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7"/>
      </w:pPr>
      <w:r>
        <w:rPr/>
        <w:drawing>
          <wp:inline distT="0" distB="0" distL="0" distR="0">
            <wp:extent cx="1491438" cy="7762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38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33"/>
        <w:ind w:left="3261" w:right="3378" w:firstLine="0"/>
        <w:jc w:val="center"/>
        <w:rPr>
          <w:sz w:val="18"/>
        </w:rPr>
      </w:pPr>
      <w:r>
        <w:rPr>
          <w:sz w:val="18"/>
        </w:rPr>
        <w:t>General: (516) 431-9191</w:t>
      </w:r>
    </w:p>
    <w:p>
      <w:pPr>
        <w:spacing w:line="207" w:lineRule="exact" w:before="4"/>
        <w:ind w:left="3683" w:right="0" w:firstLine="0"/>
        <w:jc w:val="left"/>
        <w:rPr>
          <w:sz w:val="18"/>
        </w:rPr>
      </w:pPr>
      <w:r>
        <w:rPr>
          <w:sz w:val="18"/>
        </w:rPr>
        <w:t>Underwriting: (516) 431-6200 </w:t>
      </w:r>
      <w:r>
        <w:rPr>
          <w:i/>
          <w:sz w:val="18"/>
        </w:rPr>
        <w:t>• </w:t>
      </w:r>
      <w:r>
        <w:rPr>
          <w:sz w:val="18"/>
        </w:rPr>
        <w:t>Fax: (516) 431-0488</w:t>
      </w:r>
    </w:p>
    <w:p>
      <w:pPr>
        <w:spacing w:before="0"/>
        <w:ind w:left="3275" w:right="3378" w:firstLine="0"/>
        <w:jc w:val="center"/>
        <w:rPr>
          <w:sz w:val="18"/>
        </w:rPr>
      </w:pPr>
      <w:r>
        <w:rPr>
          <w:spacing w:val="-7"/>
          <w:sz w:val="18"/>
        </w:rPr>
        <w:t>370 </w:t>
      </w:r>
      <w:r>
        <w:rPr>
          <w:spacing w:val="-9"/>
          <w:sz w:val="18"/>
        </w:rPr>
        <w:t>West </w:t>
      </w:r>
      <w:r>
        <w:rPr>
          <w:spacing w:val="-7"/>
          <w:sz w:val="18"/>
        </w:rPr>
        <w:t>Park </w:t>
      </w:r>
      <w:r>
        <w:rPr>
          <w:spacing w:val="-10"/>
          <w:sz w:val="18"/>
        </w:rPr>
        <w:t>Avenue, </w:t>
      </w:r>
      <w:r>
        <w:rPr>
          <w:spacing w:val="-8"/>
          <w:sz w:val="18"/>
        </w:rPr>
        <w:t>P.O. </w:t>
      </w:r>
      <w:r>
        <w:rPr>
          <w:spacing w:val="-7"/>
          <w:sz w:val="18"/>
        </w:rPr>
        <w:t>Box </w:t>
      </w:r>
      <w:r>
        <w:rPr>
          <w:spacing w:val="-8"/>
          <w:sz w:val="18"/>
        </w:rPr>
        <w:t>9004, Long </w:t>
      </w:r>
      <w:r>
        <w:rPr>
          <w:spacing w:val="-9"/>
          <w:sz w:val="18"/>
        </w:rPr>
        <w:t>Beach, </w:t>
      </w:r>
      <w:r>
        <w:rPr>
          <w:spacing w:val="-6"/>
          <w:sz w:val="18"/>
        </w:rPr>
        <w:t>NY </w:t>
      </w:r>
      <w:r>
        <w:rPr>
          <w:spacing w:val="-9"/>
          <w:sz w:val="18"/>
        </w:rPr>
        <w:t>11561-9004</w:t>
      </w:r>
      <w:hyperlink r:id="rId6">
        <w:r>
          <w:rPr>
            <w:spacing w:val="-9"/>
            <w:sz w:val="18"/>
          </w:rPr>
          <w:t> </w:t>
        </w:r>
        <w:r>
          <w:rPr>
            <w:spacing w:val="-10"/>
            <w:sz w:val="18"/>
          </w:rPr>
          <w:t>www.lancerinsurance.com/commauto.html</w:t>
        </w:r>
      </w:hyperlink>
    </w:p>
    <w:p>
      <w:pPr>
        <w:pStyle w:val="BodyText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59pt;margin-top:19.735790pt;width:549.15pt;height:30.5pt;mso-position-horizontal-relative:page;mso-position-vertical-relative:paragraph;z-index:0;mso-wrap-distance-left:0;mso-wrap-distance-right:0" type="#_x0000_t202" filled="true" fillcolor="#e2f4ff" stroked="true" strokeweight="2.16pt" strokecolor="#000000">
            <v:textbox inset="0,0,0,0">
              <w:txbxContent>
                <w:p>
                  <w:pPr>
                    <w:spacing w:before="58"/>
                    <w:ind w:left="1420" w:right="0" w:firstLine="0"/>
                    <w:jc w:val="left"/>
                    <w:rPr>
                      <w:b/>
                      <w:sz w:val="39"/>
                    </w:rPr>
                  </w:pPr>
                  <w:r>
                    <w:rPr>
                      <w:b/>
                      <w:sz w:val="39"/>
                    </w:rPr>
                    <w:t>Trucker’s General Liability Payroll</w:t>
                  </w:r>
                  <w:r>
                    <w:rPr>
                      <w:b/>
                      <w:spacing w:val="63"/>
                      <w:sz w:val="39"/>
                    </w:rPr>
                    <w:t> </w:t>
                  </w:r>
                  <w:r>
                    <w:rPr>
                      <w:b/>
                      <w:sz w:val="39"/>
                    </w:rPr>
                    <w:t>Worksheet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tabs>
          <w:tab w:pos="6140" w:val="left" w:leader="none"/>
          <w:tab w:pos="8607" w:val="left" w:leader="none"/>
          <w:tab w:pos="11036" w:val="left" w:leader="none"/>
        </w:tabs>
        <w:spacing w:line="350" w:lineRule="auto" w:before="91"/>
        <w:ind w:left="270" w:right="171" w:firstLine="0"/>
        <w:jc w:val="both"/>
        <w:rPr>
          <w:sz w:val="22"/>
        </w:rPr>
      </w:pPr>
      <w:r>
        <w:rPr>
          <w:sz w:val="22"/>
        </w:rPr>
        <w:t>Corporate </w:t>
      </w:r>
      <w:r>
        <w:rPr>
          <w:spacing w:val="-3"/>
          <w:sz w:val="22"/>
        </w:rPr>
        <w:t>or </w:t>
      </w:r>
      <w:r>
        <w:rPr>
          <w:sz w:val="22"/>
        </w:rPr>
        <w:t>Individual Name</w:t>
      </w:r>
      <w:r>
        <w:rPr>
          <w:spacing w:val="-4"/>
          <w:sz w:val="22"/>
        </w:rPr>
        <w:t> </w:t>
      </w:r>
      <w:r>
        <w:rPr>
          <w:sz w:val="22"/>
        </w:rPr>
        <w:t>(Include</w:t>
      </w:r>
      <w:r>
        <w:rPr>
          <w:spacing w:val="-5"/>
          <w:sz w:val="22"/>
        </w:rPr>
        <w:t> </w:t>
      </w:r>
      <w:r>
        <w:rPr>
          <w:sz w:val="22"/>
        </w:rPr>
        <w:t>DBA):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Location</w:t>
      </w:r>
      <w:r>
        <w:rPr>
          <w:spacing w:val="-4"/>
          <w:sz w:val="22"/>
        </w:rPr>
        <w:t> </w:t>
      </w:r>
      <w:r>
        <w:rPr>
          <w:sz w:val="22"/>
        </w:rPr>
        <w:t>Address:</w:t>
      </w:r>
      <w:r>
        <w:rPr>
          <w:sz w:val="22"/>
          <w:u w:val="single"/>
        </w:rPr>
        <w:tab/>
        <w:tab/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No.: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        Broker:</w:t>
      </w:r>
      <w:r>
        <w:rPr>
          <w:sz w:val="22"/>
          <w:u w:val="single"/>
        </w:rPr>
        <w:tab/>
      </w:r>
      <w:r>
        <w:rPr>
          <w:sz w:val="22"/>
        </w:rPr>
        <w:t>Broker Telephone No.:</w:t>
      </w:r>
      <w:r>
        <w:rPr>
          <w:sz w:val="22"/>
          <w:u w:val="single"/>
        </w:rPr>
        <w:t> (</w:t>
      </w:r>
      <w:r>
        <w:rPr>
          <w:spacing w:val="30"/>
          <w:sz w:val="22"/>
          <w:u w:val="single"/>
        </w:rPr>
        <w:t> </w:t>
      </w:r>
      <w:r>
        <w:rPr>
          <w:sz w:val="22"/>
          <w:u w:val="single"/>
        </w:rPr>
        <w:t>)</w:t>
        <w:tab/>
      </w:r>
    </w:p>
    <w:p>
      <w:pPr>
        <w:spacing w:before="158"/>
        <w:ind w:left="3275" w:right="3371" w:firstLine="0"/>
        <w:jc w:val="center"/>
        <w:rPr>
          <w:b/>
          <w:sz w:val="36"/>
        </w:rPr>
      </w:pPr>
      <w:r>
        <w:rPr>
          <w:b/>
          <w:sz w:val="36"/>
        </w:rPr>
        <w:t>Rating Information</w:t>
      </w: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300" w:bottom="280" w:left="560" w:right="46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0" w:hanging="327"/>
        <w:jc w:val="left"/>
      </w:pPr>
      <w:r>
        <w:rPr/>
        <w:t>Truckers Code</w:t>
      </w:r>
      <w:r>
        <w:rPr>
          <w:spacing w:val="-6"/>
        </w:rPr>
        <w:t> </w:t>
      </w:r>
      <w:r>
        <w:rPr/>
        <w:t>99743:</w:t>
      </w:r>
    </w:p>
    <w:p>
      <w:pPr>
        <w:spacing w:line="237" w:lineRule="auto" w:before="93"/>
        <w:ind w:left="145" w:right="-4" w:firstLine="19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Number of Individuals</w:t>
      </w:r>
    </w:p>
    <w:p>
      <w:pPr>
        <w:spacing w:line="237" w:lineRule="auto" w:before="93"/>
        <w:ind w:left="145" w:right="22" w:firstLine="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Payroll or Cost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before="1"/>
        <w:ind w:left="145"/>
      </w:pPr>
      <w:r>
        <w:rPr/>
        <w:t>Subject to maximum of</w:t>
      </w:r>
    </w:p>
    <w:p>
      <w:pPr>
        <w:spacing w:after="0"/>
        <w:sectPr>
          <w:type w:val="continuous"/>
          <w:pgSz w:w="12240" w:h="15840"/>
          <w:pgMar w:top="300" w:bottom="280" w:left="560" w:right="460"/>
          <w:cols w:num="4" w:equalWidth="0">
            <w:col w:w="2601" w:space="2463"/>
            <w:col w:w="1226" w:space="435"/>
            <w:col w:w="878" w:space="423"/>
            <w:col w:w="3194"/>
          </w:cols>
        </w:sectPr>
      </w:pPr>
    </w:p>
    <w:p>
      <w:pPr>
        <w:pStyle w:val="ListParagraph"/>
        <w:numPr>
          <w:ilvl w:val="1"/>
          <w:numId w:val="1"/>
        </w:numPr>
        <w:tabs>
          <w:tab w:pos="818" w:val="left" w:leader="none"/>
          <w:tab w:pos="6260" w:val="left" w:leader="none"/>
          <w:tab w:pos="6553" w:val="left" w:leader="none"/>
          <w:tab w:pos="8171" w:val="left" w:leader="none"/>
        </w:tabs>
        <w:spacing w:line="240" w:lineRule="auto" w:before="4" w:after="5"/>
        <w:ind w:left="817" w:right="0" w:hanging="346"/>
        <w:jc w:val="left"/>
        <w:rPr>
          <w:sz w:val="20"/>
        </w:rPr>
      </w:pPr>
      <w:r>
        <w:rPr>
          <w:spacing w:val="-3"/>
          <w:sz w:val="20"/>
        </w:rPr>
        <w:t>No. of </w:t>
      </w:r>
      <w:r>
        <w:rPr>
          <w:sz w:val="20"/>
        </w:rPr>
        <w:t>Officers, Individual Insureds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Co-Partners: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position w:val="1"/>
          <w:sz w:val="20"/>
        </w:rPr>
        <w:t>$</w:t>
        <w:tab/>
        <w:t>$27,500 </w:t>
      </w:r>
      <w:r>
        <w:rPr>
          <w:spacing w:val="-3"/>
          <w:position w:val="1"/>
          <w:sz w:val="20"/>
        </w:rPr>
        <w:t>per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person</w:t>
      </w:r>
    </w:p>
    <w:p>
      <w:pPr>
        <w:pStyle w:val="BodyText"/>
        <w:spacing w:line="20" w:lineRule="exact"/>
        <w:ind w:left="6524"/>
        <w:rPr>
          <w:sz w:val="2"/>
        </w:rPr>
      </w:pPr>
      <w:r>
        <w:rPr>
          <w:sz w:val="2"/>
        </w:rPr>
        <w:pict>
          <v:group style="width:67.45pt;height:.5pt;mso-position-horizontal-relative:char;mso-position-vertical-relative:line" coordorigin="0,0" coordsize="1349,10">
            <v:line style="position:absolute" from="0,5" to="192,5" stroked="true" strokeweight=".48pt" strokecolor="#000000">
              <v:stroke dashstyle="solid"/>
            </v:line>
            <v:line style="position:absolute" from="192,5" to="134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18" w:val="left" w:leader="none"/>
          <w:tab w:pos="5180" w:val="left" w:leader="none"/>
          <w:tab w:pos="6260" w:val="left" w:leader="none"/>
          <w:tab w:pos="6529" w:val="left" w:leader="none"/>
          <w:tab w:pos="7878" w:val="left" w:leader="none"/>
          <w:tab w:pos="8171" w:val="left" w:leader="none"/>
        </w:tabs>
        <w:spacing w:line="240" w:lineRule="auto" w:before="93" w:after="0"/>
        <w:ind w:left="817" w:right="0" w:hanging="346"/>
        <w:jc w:val="left"/>
        <w:rPr>
          <w:sz w:val="20"/>
        </w:rPr>
      </w:pPr>
      <w:r>
        <w:rPr>
          <w:sz w:val="20"/>
        </w:rPr>
        <w:t>Total Number </w:t>
      </w:r>
      <w:r>
        <w:rPr>
          <w:spacing w:val="-3"/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0"/>
          <w:sz w:val="20"/>
        </w:rPr>
        <w:t> </w:t>
      </w:r>
      <w:r>
        <w:rPr>
          <w:sz w:val="20"/>
        </w:rPr>
        <w:t>Employees:</w:t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$</w:t>
        <w:tab/>
      </w:r>
      <w:r>
        <w:rPr>
          <w:sz w:val="20"/>
        </w:rPr>
        <w:tab/>
        <w:t>Full payroll </w:t>
      </w:r>
      <w:r>
        <w:rPr>
          <w:spacing w:val="-4"/>
          <w:sz w:val="20"/>
        </w:rPr>
        <w:t>of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employees,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300" w:bottom="280" w:left="560" w:right="460"/>
        </w:sectPr>
      </w:pPr>
    </w:p>
    <w:p>
      <w:pPr>
        <w:pStyle w:val="BodyText"/>
        <w:spacing w:before="24"/>
        <w:ind w:left="1061" w:right="3379"/>
      </w:pPr>
      <w:r>
        <w:rPr/>
        <w:t>Excluding Drivers, Helpers, and Warehousemen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  <w:tab w:pos="6553" w:val="left" w:leader="none"/>
        </w:tabs>
        <w:spacing w:line="240" w:lineRule="auto" w:before="188" w:after="0"/>
        <w:ind w:left="817" w:right="0" w:hanging="346"/>
        <w:jc w:val="left"/>
        <w:rPr>
          <w:sz w:val="22"/>
        </w:rPr>
      </w:pPr>
      <w:r>
        <w:rPr>
          <w:sz w:val="20"/>
        </w:rPr>
        <w:t>Independent</w:t>
      </w:r>
      <w:r>
        <w:rPr>
          <w:spacing w:val="-3"/>
          <w:sz w:val="20"/>
        </w:rPr>
        <w:t> </w:t>
      </w:r>
      <w:r>
        <w:rPr>
          <w:sz w:val="20"/>
        </w:rPr>
        <w:t>Contractor</w:t>
      </w:r>
      <w:r>
        <w:rPr>
          <w:spacing w:val="2"/>
          <w:sz w:val="20"/>
        </w:rPr>
        <w:t> </w:t>
      </w:r>
      <w:r>
        <w:rPr>
          <w:sz w:val="20"/>
        </w:rPr>
        <w:t>Cost:</w:t>
        <w:tab/>
      </w:r>
      <w:r>
        <w:rPr>
          <w:position w:val="2"/>
          <w:sz w:val="22"/>
        </w:rPr>
        <w:t>$</w:t>
      </w:r>
    </w:p>
    <w:p>
      <w:pPr>
        <w:pStyle w:val="BodyText"/>
        <w:spacing w:before="24"/>
        <w:ind w:left="471" w:right="530"/>
      </w:pPr>
      <w:r>
        <w:rPr/>
        <w:br w:type="column"/>
      </w:r>
      <w:r>
        <w:rPr/>
        <w:t>excluding Drivers, Helpers and Warehousemen</w:t>
      </w:r>
    </w:p>
    <w:p>
      <w:pPr>
        <w:pStyle w:val="BodyText"/>
        <w:spacing w:before="1"/>
      </w:pPr>
    </w:p>
    <w:p>
      <w:pPr>
        <w:pStyle w:val="BodyText"/>
        <w:spacing w:before="1"/>
        <w:ind w:left="471"/>
      </w:pPr>
      <w:r>
        <w:rPr/>
        <w:t>Total Independent Contractor Cost</w:t>
      </w:r>
    </w:p>
    <w:p>
      <w:pPr>
        <w:spacing w:after="0"/>
        <w:sectPr>
          <w:type w:val="continuous"/>
          <w:pgSz w:w="12240" w:h="15840"/>
          <w:pgMar w:top="300" w:bottom="280" w:left="560" w:right="460"/>
          <w:cols w:num="2" w:equalWidth="0">
            <w:col w:w="6704" w:space="995"/>
            <w:col w:w="3521"/>
          </w:cols>
        </w:sectPr>
      </w:pPr>
    </w:p>
    <w:p>
      <w:pPr>
        <w:pStyle w:val="BodyText"/>
        <w:spacing w:line="20" w:lineRule="exact"/>
        <w:ind w:left="6524"/>
        <w:rPr>
          <w:sz w:val="2"/>
        </w:rPr>
      </w:pPr>
      <w:r>
        <w:rPr>
          <w:sz w:val="2"/>
        </w:rPr>
        <w:pict>
          <v:group style="width:67.45pt;height:.5pt;mso-position-horizontal-relative:char;mso-position-vertical-relative:line" coordorigin="0,0" coordsize="1349,10">
            <v:line style="position:absolute" from="0,5" to="192,5" stroked="true" strokeweight=".48pt" strokecolor="#000000">
              <v:stroke dashstyle="solid"/>
            </v:line>
            <v:line style="position:absolute" from="192,5" to="134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91" w:after="0"/>
        <w:ind w:left="472" w:right="0" w:hanging="308"/>
        <w:jc w:val="left"/>
      </w:pPr>
      <w:r>
        <w:rPr/>
        <w:t>Warehouse Code</w:t>
      </w:r>
      <w:r>
        <w:rPr>
          <w:spacing w:val="1"/>
        </w:rPr>
        <w:t> </w:t>
      </w:r>
      <w:r>
        <w:rPr/>
        <w:t>99938: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5180" w:val="left" w:leader="none"/>
          <w:tab w:pos="6260" w:val="left" w:leader="none"/>
          <w:tab w:pos="6551" w:val="left" w:leader="none"/>
          <w:tab w:pos="7878" w:val="left" w:leader="none"/>
          <w:tab w:pos="8170" w:val="left" w:leader="none"/>
        </w:tabs>
        <w:ind w:left="505"/>
      </w:pPr>
      <w:r>
        <w:rPr>
          <w:spacing w:val="-3"/>
        </w:rPr>
        <w:t>No. of </w:t>
      </w:r>
      <w:r>
        <w:rPr/>
        <w:t>Employees involved in</w:t>
      </w:r>
      <w:r>
        <w:rPr>
          <w:spacing w:val="3"/>
        </w:rPr>
        <w:t> </w:t>
      </w:r>
      <w:r>
        <w:rPr/>
        <w:t>Warehouse</w:t>
      </w:r>
      <w:r>
        <w:rPr>
          <w:spacing w:val="-1"/>
        </w:rPr>
        <w:t> </w:t>
      </w:r>
      <w:r>
        <w:rPr/>
        <w:t>Operation: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$</w:t>
        <w:tab/>
      </w:r>
      <w:r>
        <w:rPr/>
        <w:tab/>
        <w:t>Full payroll </w:t>
      </w:r>
      <w:r>
        <w:rPr>
          <w:spacing w:val="-3"/>
        </w:rPr>
        <w:t>of </w:t>
      </w:r>
      <w:r>
        <w:rPr/>
        <w:t>all</w:t>
      </w:r>
      <w:r>
        <w:rPr>
          <w:spacing w:val="-1"/>
        </w:rPr>
        <w:t> </w:t>
      </w:r>
      <w:r>
        <w:rPr/>
        <w:t>Warehousemen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91" w:after="0"/>
        <w:ind w:left="505" w:right="0" w:hanging="341"/>
        <w:jc w:val="left"/>
      </w:pPr>
      <w:r>
        <w:rPr/>
        <w:t>Plumbing Code</w:t>
      </w:r>
      <w:r>
        <w:rPr>
          <w:spacing w:val="0"/>
        </w:rPr>
        <w:t> </w:t>
      </w:r>
      <w:r>
        <w:rPr/>
        <w:t>98483:</w:t>
      </w:r>
    </w:p>
    <w:p>
      <w:pPr>
        <w:pStyle w:val="BodyText"/>
        <w:tabs>
          <w:tab w:pos="5180" w:val="left" w:leader="none"/>
          <w:tab w:pos="6260" w:val="left" w:leader="none"/>
          <w:tab w:pos="6553" w:val="left" w:leader="none"/>
          <w:tab w:pos="8171" w:val="left" w:leader="none"/>
        </w:tabs>
        <w:spacing w:before="120" w:after="10"/>
        <w:ind w:left="524"/>
      </w:pPr>
      <w:r>
        <w:rPr>
          <w:spacing w:val="-3"/>
        </w:rPr>
        <w:t>No. </w:t>
      </w:r>
      <w:r>
        <w:rPr>
          <w:spacing w:val="-4"/>
        </w:rPr>
        <w:t>of </w:t>
      </w:r>
      <w:r>
        <w:rPr/>
        <w:t>Employees involved in</w:t>
      </w:r>
      <w:r>
        <w:rPr>
          <w:spacing w:val="16"/>
        </w:rPr>
        <w:t> </w:t>
      </w:r>
      <w:r>
        <w:rPr/>
        <w:t>installment</w:t>
      </w:r>
      <w:r>
        <w:rPr>
          <w:spacing w:val="-1"/>
        </w:rPr>
        <w:t> </w:t>
      </w:r>
      <w:r>
        <w:rPr>
          <w:spacing w:val="-3"/>
        </w:rPr>
        <w:t>process:</w:t>
        <w:tab/>
      </w:r>
      <w:r>
        <w:rPr>
          <w:spacing w:val="-3"/>
          <w:u w:val="single"/>
        </w:rPr>
        <w:t> </w:t>
        <w:tab/>
      </w:r>
      <w:r>
        <w:rPr>
          <w:spacing w:val="-3"/>
        </w:rPr>
        <w:tab/>
      </w:r>
      <w:r>
        <w:rPr>
          <w:position w:val="1"/>
        </w:rPr>
        <w:t>$</w:t>
        <w:tab/>
        <w:t>Full payroll </w:t>
      </w:r>
      <w:r>
        <w:rPr>
          <w:spacing w:val="-4"/>
          <w:position w:val="1"/>
        </w:rPr>
        <w:t>of </w:t>
      </w:r>
      <w:r>
        <w:rPr>
          <w:position w:val="1"/>
        </w:rPr>
        <w:t>all</w:t>
      </w:r>
      <w:r>
        <w:rPr>
          <w:spacing w:val="1"/>
          <w:position w:val="1"/>
        </w:rPr>
        <w:t> </w:t>
      </w:r>
      <w:r>
        <w:rPr>
          <w:position w:val="1"/>
        </w:rPr>
        <w:t>employees</w:t>
      </w:r>
    </w:p>
    <w:p>
      <w:pPr>
        <w:pStyle w:val="BodyText"/>
        <w:spacing w:line="20" w:lineRule="exact"/>
        <w:ind w:left="6524"/>
        <w:rPr>
          <w:sz w:val="2"/>
        </w:rPr>
      </w:pPr>
      <w:r>
        <w:rPr>
          <w:sz w:val="2"/>
        </w:rPr>
        <w:pict>
          <v:group style="width:67.45pt;height:.5pt;mso-position-horizontal-relative:char;mso-position-vertical-relative:line" coordorigin="0,0" coordsize="1349,10">
            <v:line style="position:absolute" from="0,5" to="192,5" stroked="true" strokeweight=".48pt" strokecolor="#000000">
              <v:stroke dashstyle="solid"/>
            </v:line>
            <v:line style="position:absolute" from="192,5" to="134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00" w:bottom="280" w:left="560" w:right="460"/>
        </w:sectPr>
      </w:pPr>
    </w:p>
    <w:p>
      <w:pPr>
        <w:pStyle w:val="BodyText"/>
        <w:spacing w:before="25"/>
        <w:ind w:left="812" w:right="22"/>
      </w:pPr>
      <w:r>
        <w:rPr/>
        <w:t>Including Drivers and Helpers involved in installation</w:t>
      </w:r>
    </w:p>
    <w:p>
      <w:pPr>
        <w:pStyle w:val="BodyText"/>
        <w:spacing w:before="25"/>
        <w:ind w:left="812" w:right="613"/>
      </w:pPr>
      <w:r>
        <w:rPr/>
        <w:br w:type="column"/>
      </w:r>
      <w:r>
        <w:rPr/>
        <w:t>including Drivers and Helpers involved in installation</w:t>
      </w:r>
    </w:p>
    <w:p>
      <w:pPr>
        <w:spacing w:after="0"/>
        <w:sectPr>
          <w:type w:val="continuous"/>
          <w:pgSz w:w="12240" w:h="15840"/>
          <w:pgMar w:top="300" w:bottom="280" w:left="560" w:right="460"/>
          <w:cols w:num="2" w:equalWidth="0">
            <w:col w:w="3282" w:space="4076"/>
            <w:col w:w="3862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6519" w:val="left" w:leader="none"/>
          <w:tab w:pos="7868" w:val="left" w:leader="none"/>
          <w:tab w:pos="8161" w:val="left" w:leader="none"/>
        </w:tabs>
        <w:spacing w:before="0"/>
        <w:ind w:left="4960" w:right="0" w:firstLine="0"/>
        <w:jc w:val="left"/>
        <w:rPr>
          <w:b/>
          <w:sz w:val="20"/>
        </w:rPr>
      </w:pPr>
      <w:r>
        <w:rPr>
          <w:b/>
          <w:sz w:val="22"/>
        </w:rPr>
        <w:t>Total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Payroll:</w:t>
        <w:tab/>
      </w:r>
      <w:r>
        <w:rPr>
          <w:b/>
          <w:sz w:val="20"/>
          <w:u w:val="single"/>
        </w:rPr>
        <w:t>$</w:t>
        <w:tab/>
      </w:r>
      <w:r>
        <w:rPr>
          <w:b/>
          <w:sz w:val="20"/>
        </w:rPr>
        <w:tab/>
      </w:r>
      <w:r>
        <w:rPr>
          <w:b/>
          <w:position w:val="1"/>
          <w:sz w:val="20"/>
        </w:rPr>
        <w:t>A (1,2,3) + B + C = Total</w:t>
      </w:r>
      <w:r>
        <w:rPr>
          <w:b/>
          <w:spacing w:val="-10"/>
          <w:position w:val="1"/>
          <w:sz w:val="20"/>
        </w:rPr>
        <w:t> </w:t>
      </w:r>
      <w:r>
        <w:rPr>
          <w:b/>
          <w:position w:val="1"/>
          <w:sz w:val="20"/>
        </w:rPr>
        <w:t>Payroll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240" w:lineRule="auto" w:before="89"/>
        <w:ind w:left="241" w:right="250" w:firstLine="0"/>
        <w:jc w:val="both"/>
        <w:rPr>
          <w:sz w:val="24"/>
        </w:rPr>
      </w:pPr>
      <w:r>
        <w:rPr>
          <w:sz w:val="24"/>
        </w:rPr>
        <w:t>The Total Payroll calculated above should be inserted in the Payroll field on Page 1 of the </w:t>
      </w:r>
      <w:r>
        <w:rPr>
          <w:b/>
          <w:sz w:val="24"/>
        </w:rPr>
        <w:t>Trucker’s General Liability Application</w:t>
      </w:r>
      <w:r>
        <w:rPr>
          <w:sz w:val="24"/>
        </w:rPr>
        <w:t>. A separate </w:t>
      </w:r>
      <w:r>
        <w:rPr>
          <w:b/>
          <w:sz w:val="24"/>
        </w:rPr>
        <w:t>Trucker’s General Liability Payroll Worksheet </w:t>
      </w:r>
      <w:r>
        <w:rPr>
          <w:sz w:val="24"/>
        </w:rPr>
        <w:t>should be completed for each location. Make certain the Total Payroll corresponds to the correct Location. Attach worksheet(s) to corresponding </w:t>
      </w:r>
      <w:r>
        <w:rPr>
          <w:b/>
          <w:sz w:val="24"/>
        </w:rPr>
        <w:t>Trucker’s General Liability Application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tabs>
          <w:tab w:pos="9867" w:val="left" w:leader="none"/>
        </w:tabs>
        <w:spacing w:before="0"/>
        <w:ind w:left="212" w:right="0" w:firstLine="0"/>
        <w:jc w:val="left"/>
        <w:rPr>
          <w:sz w:val="18"/>
        </w:rPr>
      </w:pPr>
      <w:r>
        <w:rPr>
          <w:sz w:val="18"/>
        </w:rPr>
        <w:t>Truckers </w:t>
      </w:r>
      <w:r>
        <w:rPr>
          <w:spacing w:val="-3"/>
          <w:sz w:val="18"/>
        </w:rPr>
        <w:t>General </w:t>
      </w:r>
      <w:r>
        <w:rPr>
          <w:sz w:val="18"/>
        </w:rPr>
        <w:t>Liability Payroll</w:t>
      </w:r>
      <w:r>
        <w:rPr>
          <w:spacing w:val="20"/>
          <w:sz w:val="18"/>
        </w:rPr>
        <w:t> </w:t>
      </w:r>
      <w:r>
        <w:rPr>
          <w:spacing w:val="-2"/>
          <w:sz w:val="18"/>
        </w:rPr>
        <w:t>Worksheet</w:t>
      </w:r>
      <w:r>
        <w:rPr>
          <w:spacing w:val="0"/>
          <w:sz w:val="18"/>
        </w:rPr>
        <w:t> </w:t>
      </w:r>
      <w:r>
        <w:rPr>
          <w:sz w:val="18"/>
        </w:rPr>
        <w:t>10/12</w:t>
        <w:tab/>
        <w:t>Page 1 of</w:t>
      </w:r>
      <w:r>
        <w:rPr>
          <w:spacing w:val="1"/>
          <w:sz w:val="18"/>
        </w:rPr>
        <w:t> </w:t>
      </w:r>
      <w:r>
        <w:rPr>
          <w:sz w:val="18"/>
        </w:rPr>
        <w:t>1</w:t>
      </w:r>
    </w:p>
    <w:sectPr>
      <w:type w:val="continuous"/>
      <w:pgSz w:w="12240" w:h="15840"/>
      <w:pgMar w:top="30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72" w:hanging="3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17" w:hanging="34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01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1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9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7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ind w:left="145" w:hanging="341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1"/>
      <w:ind w:left="817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lancerinsurance.com/commauto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kerdman</dc:creator>
  <dc:title>Microsoft Word - Trucker's General Liability Payroll Worksheet.doc</dc:title>
  <dcterms:created xsi:type="dcterms:W3CDTF">2018-02-25T19:54:34Z</dcterms:created>
  <dcterms:modified xsi:type="dcterms:W3CDTF">2018-02-25T19:54:34Z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Win2PDF</vt:lpwstr>
  </property>
  <property fmtid="{D5CDD505-2E9C-101B-9397-08002B2CF9AE}" pid="4" name="LastSaved">
    <vt:filetime>2018-02-25T00:00:00Z</vt:filetime>
  </property>
</Properties>
</file>