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2023" w:right="1952" w:firstLine="0"/>
        <w:jc w:val="center"/>
        <w:rPr>
          <w:rFonts w:ascii="Times New Roman"/>
          <w:b/>
          <w:sz w:val="55"/>
        </w:rPr>
      </w:pPr>
      <w:r>
        <w:rPr>
          <w:rFonts w:ascii="Times New Roman"/>
          <w:b/>
          <w:color w:val="FF2800"/>
          <w:sz w:val="55"/>
        </w:rPr>
        <w:t>Monthly Chore Chart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941"/>
        <w:gridCol w:w="941"/>
        <w:gridCol w:w="941"/>
        <w:gridCol w:w="941"/>
        <w:gridCol w:w="946"/>
        <w:gridCol w:w="941"/>
        <w:gridCol w:w="941"/>
      </w:tblGrid>
      <w:tr>
        <w:trPr>
          <w:trHeight w:val="666" w:hRule="atLeast"/>
        </w:trPr>
        <w:tc>
          <w:tcPr>
            <w:tcW w:w="2357" w:type="dxa"/>
          </w:tcPr>
          <w:p>
            <w:pPr>
              <w:pStyle w:val="TableParagraph"/>
              <w:spacing w:before="170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My Chores:</w:t>
            </w:r>
          </w:p>
        </w:tc>
        <w:tc>
          <w:tcPr>
            <w:tcW w:w="941" w:type="dxa"/>
            <w:shd w:val="clear" w:color="auto" w:fill="FFD400"/>
          </w:tcPr>
          <w:p>
            <w:pPr>
              <w:pStyle w:val="TableParagraph"/>
              <w:spacing w:before="19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941" w:type="dxa"/>
            <w:shd w:val="clear" w:color="auto" w:fill="FFD400"/>
          </w:tcPr>
          <w:p>
            <w:pPr>
              <w:pStyle w:val="TableParagraph"/>
              <w:spacing w:before="19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TUE</w:t>
            </w:r>
          </w:p>
        </w:tc>
        <w:tc>
          <w:tcPr>
            <w:tcW w:w="941" w:type="dxa"/>
            <w:shd w:val="clear" w:color="auto" w:fill="FFD400"/>
          </w:tcPr>
          <w:p>
            <w:pPr>
              <w:pStyle w:val="TableParagraph"/>
              <w:spacing w:before="19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941" w:type="dxa"/>
            <w:shd w:val="clear" w:color="auto" w:fill="FFD400"/>
          </w:tcPr>
          <w:p>
            <w:pPr>
              <w:pStyle w:val="TableParagraph"/>
              <w:spacing w:before="192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THU</w:t>
            </w:r>
          </w:p>
        </w:tc>
        <w:tc>
          <w:tcPr>
            <w:tcW w:w="946" w:type="dxa"/>
            <w:shd w:val="clear" w:color="auto" w:fill="FFD400"/>
          </w:tcPr>
          <w:p>
            <w:pPr>
              <w:pStyle w:val="TableParagraph"/>
              <w:spacing w:before="192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941" w:type="dxa"/>
            <w:shd w:val="clear" w:color="auto" w:fill="FFD400"/>
          </w:tcPr>
          <w:p>
            <w:pPr>
              <w:pStyle w:val="TableParagraph"/>
              <w:spacing w:before="192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941" w:type="dxa"/>
            <w:shd w:val="clear" w:color="auto" w:fill="FFD400"/>
          </w:tcPr>
          <w:p>
            <w:pPr>
              <w:pStyle w:val="TableParagraph"/>
              <w:spacing w:before="192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941"/>
        <w:gridCol w:w="941"/>
        <w:gridCol w:w="941"/>
        <w:gridCol w:w="941"/>
        <w:gridCol w:w="946"/>
        <w:gridCol w:w="941"/>
        <w:gridCol w:w="941"/>
      </w:tblGrid>
      <w:tr>
        <w:trPr>
          <w:trHeight w:val="662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  <w:shd w:val="clear" w:color="auto" w:fill="427FFF"/>
          </w:tcPr>
          <w:p>
            <w:pPr>
              <w:pStyle w:val="TableParagraph"/>
              <w:spacing w:before="19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941" w:type="dxa"/>
            <w:shd w:val="clear" w:color="auto" w:fill="427FFF"/>
          </w:tcPr>
          <w:p>
            <w:pPr>
              <w:pStyle w:val="TableParagraph"/>
              <w:spacing w:before="19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TUE</w:t>
            </w:r>
          </w:p>
        </w:tc>
        <w:tc>
          <w:tcPr>
            <w:tcW w:w="941" w:type="dxa"/>
            <w:shd w:val="clear" w:color="auto" w:fill="427FFF"/>
          </w:tcPr>
          <w:p>
            <w:pPr>
              <w:pStyle w:val="TableParagraph"/>
              <w:spacing w:before="19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941" w:type="dxa"/>
            <w:shd w:val="clear" w:color="auto" w:fill="427FFF"/>
          </w:tcPr>
          <w:p>
            <w:pPr>
              <w:pStyle w:val="TableParagraph"/>
              <w:spacing w:before="192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THU</w:t>
            </w:r>
          </w:p>
        </w:tc>
        <w:tc>
          <w:tcPr>
            <w:tcW w:w="946" w:type="dxa"/>
            <w:shd w:val="clear" w:color="auto" w:fill="427FFF"/>
          </w:tcPr>
          <w:p>
            <w:pPr>
              <w:pStyle w:val="TableParagraph"/>
              <w:spacing w:before="192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941" w:type="dxa"/>
            <w:shd w:val="clear" w:color="auto" w:fill="427FFF"/>
          </w:tcPr>
          <w:p>
            <w:pPr>
              <w:pStyle w:val="TableParagraph"/>
              <w:spacing w:before="192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941" w:type="dxa"/>
            <w:shd w:val="clear" w:color="auto" w:fill="427FFF"/>
          </w:tcPr>
          <w:p>
            <w:pPr>
              <w:pStyle w:val="TableParagraph"/>
              <w:spacing w:before="192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</w:tr>
      <w:tr>
        <w:trPr>
          <w:trHeight w:val="364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941"/>
        <w:gridCol w:w="941"/>
        <w:gridCol w:w="941"/>
        <w:gridCol w:w="941"/>
        <w:gridCol w:w="946"/>
        <w:gridCol w:w="941"/>
        <w:gridCol w:w="941"/>
      </w:tblGrid>
      <w:tr>
        <w:trPr>
          <w:trHeight w:val="724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  <w:shd w:val="clear" w:color="auto" w:fill="FFFDA9"/>
          </w:tcPr>
          <w:p>
            <w:pPr>
              <w:pStyle w:val="TableParagraph"/>
              <w:spacing w:before="216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941" w:type="dxa"/>
            <w:shd w:val="clear" w:color="auto" w:fill="FFFDA9"/>
          </w:tcPr>
          <w:p>
            <w:pPr>
              <w:pStyle w:val="TableParagraph"/>
              <w:spacing w:before="21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TUE</w:t>
            </w:r>
          </w:p>
        </w:tc>
        <w:tc>
          <w:tcPr>
            <w:tcW w:w="941" w:type="dxa"/>
            <w:shd w:val="clear" w:color="auto" w:fill="FFFDA9"/>
          </w:tcPr>
          <w:p>
            <w:pPr>
              <w:pStyle w:val="TableParagraph"/>
              <w:spacing w:before="216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941" w:type="dxa"/>
            <w:shd w:val="clear" w:color="auto" w:fill="FFFDA9"/>
          </w:tcPr>
          <w:p>
            <w:pPr>
              <w:pStyle w:val="TableParagraph"/>
              <w:spacing w:before="216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THU</w:t>
            </w:r>
          </w:p>
        </w:tc>
        <w:tc>
          <w:tcPr>
            <w:tcW w:w="946" w:type="dxa"/>
            <w:shd w:val="clear" w:color="auto" w:fill="FFFDA9"/>
          </w:tcPr>
          <w:p>
            <w:pPr>
              <w:pStyle w:val="TableParagraph"/>
              <w:spacing w:before="216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941" w:type="dxa"/>
            <w:shd w:val="clear" w:color="auto" w:fill="FFFDA9"/>
          </w:tcPr>
          <w:p>
            <w:pPr>
              <w:pStyle w:val="TableParagraph"/>
              <w:spacing w:before="216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941" w:type="dxa"/>
            <w:shd w:val="clear" w:color="auto" w:fill="FFFDA9"/>
          </w:tcPr>
          <w:p>
            <w:pPr>
              <w:pStyle w:val="TableParagraph"/>
              <w:spacing w:before="21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941"/>
        <w:gridCol w:w="941"/>
        <w:gridCol w:w="941"/>
        <w:gridCol w:w="941"/>
        <w:gridCol w:w="946"/>
        <w:gridCol w:w="941"/>
        <w:gridCol w:w="941"/>
      </w:tblGrid>
      <w:tr>
        <w:trPr>
          <w:trHeight w:val="666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  <w:shd w:val="clear" w:color="auto" w:fill="00F900"/>
          </w:tcPr>
          <w:p>
            <w:pPr>
              <w:pStyle w:val="TableParagraph"/>
              <w:spacing w:before="19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941" w:type="dxa"/>
            <w:shd w:val="clear" w:color="auto" w:fill="00F900"/>
          </w:tcPr>
          <w:p>
            <w:pPr>
              <w:pStyle w:val="TableParagraph"/>
              <w:spacing w:before="19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TUE</w:t>
            </w:r>
          </w:p>
        </w:tc>
        <w:tc>
          <w:tcPr>
            <w:tcW w:w="941" w:type="dxa"/>
            <w:shd w:val="clear" w:color="auto" w:fill="00F900"/>
          </w:tcPr>
          <w:p>
            <w:pPr>
              <w:pStyle w:val="TableParagraph"/>
              <w:spacing w:before="192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941" w:type="dxa"/>
            <w:shd w:val="clear" w:color="auto" w:fill="00F900"/>
          </w:tcPr>
          <w:p>
            <w:pPr>
              <w:pStyle w:val="TableParagraph"/>
              <w:spacing w:before="192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THU</w:t>
            </w:r>
          </w:p>
        </w:tc>
        <w:tc>
          <w:tcPr>
            <w:tcW w:w="946" w:type="dxa"/>
            <w:shd w:val="clear" w:color="auto" w:fill="00F900"/>
          </w:tcPr>
          <w:p>
            <w:pPr>
              <w:pStyle w:val="TableParagraph"/>
              <w:spacing w:before="192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941" w:type="dxa"/>
            <w:shd w:val="clear" w:color="auto" w:fill="00F900"/>
          </w:tcPr>
          <w:p>
            <w:pPr>
              <w:pStyle w:val="TableParagraph"/>
              <w:spacing w:before="192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941" w:type="dxa"/>
            <w:shd w:val="clear" w:color="auto" w:fill="00F900"/>
          </w:tcPr>
          <w:p>
            <w:pPr>
              <w:pStyle w:val="TableParagraph"/>
              <w:spacing w:before="192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4" w:hRule="atLeast"/>
        </w:trPr>
        <w:tc>
          <w:tcPr>
            <w:tcW w:w="23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346"/>
        <w:ind w:left="2023" w:right="1939"/>
        <w:jc w:val="center"/>
      </w:pPr>
      <w:hyperlink r:id="rId5">
        <w:r>
          <w:rPr>
            <w:w w:val="105"/>
          </w:rPr>
          <w:t>www.ChoreCharts.net</w:t>
        </w:r>
      </w:hyperlink>
    </w:p>
    <w:sectPr>
      <w:type w:val="continuous"/>
      <w:pgSz w:w="12240" w:h="15840"/>
      <w:pgMar w:top="1280" w:bottom="280" w:left="15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horeCharts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2018-05-18T09:49:02Z</dcterms:created>
  <dcterms:modified xsi:type="dcterms:W3CDTF">2018-05-18T09:49:02Z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2018-05-18T00:00:00Z</vt:filetime>
  </property>
</Properties>
</file>