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2079" w14:textId="77777777" w:rsidR="00A01EA7" w:rsidRDefault="00A01EA7" w:rsidP="00F51626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</w:p>
    <w:p w14:paraId="5ACC207A" w14:textId="77777777" w:rsidR="00F51626" w:rsidRPr="00F353F4" w:rsidRDefault="00F51626" w:rsidP="00F51626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F353F4">
        <w:rPr>
          <w:b/>
          <w:bCs/>
          <w:lang w:val="en-US" w:eastAsia="en-US"/>
        </w:rPr>
        <w:t>CONSTRUCTION COMPLETION CERTIFICATE</w:t>
      </w:r>
    </w:p>
    <w:p w14:paraId="5ACC207B" w14:textId="77777777" w:rsidR="00B57B53" w:rsidRPr="00F353F4" w:rsidRDefault="00B57B53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7C" w14:textId="77777777" w:rsidR="006F6A9B" w:rsidRPr="00500523" w:rsidRDefault="006F6A9B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  <w:r w:rsidRPr="00500523">
        <w:rPr>
          <w:color w:val="3333CC"/>
          <w:lang w:val="en-US" w:eastAsia="en-US"/>
        </w:rPr>
        <w:t>(Date)</w:t>
      </w:r>
    </w:p>
    <w:p w14:paraId="5ACC207D" w14:textId="77777777" w:rsidR="00B57B53" w:rsidRPr="00500523" w:rsidRDefault="00B57B53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</w:p>
    <w:p w14:paraId="5ACC207E" w14:textId="77777777" w:rsidR="006F6A9B" w:rsidRPr="00500523" w:rsidRDefault="006F6A9B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  <w:r w:rsidRPr="00500523">
        <w:rPr>
          <w:color w:val="3333CC"/>
          <w:lang w:val="en-US" w:eastAsia="en-US"/>
        </w:rPr>
        <w:t>(Contractor)</w:t>
      </w:r>
    </w:p>
    <w:p w14:paraId="5ACC207F" w14:textId="77777777" w:rsidR="00F77AD8" w:rsidRPr="00500523" w:rsidRDefault="00F77AD8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  <w:r w:rsidRPr="00500523">
        <w:rPr>
          <w:color w:val="3333CC"/>
          <w:lang w:val="en-US" w:eastAsia="en-US"/>
        </w:rPr>
        <w:t>(Address)</w:t>
      </w:r>
    </w:p>
    <w:p w14:paraId="5ACC2080" w14:textId="77777777" w:rsidR="00B57B53" w:rsidRPr="00F353F4" w:rsidRDefault="00B57B53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81" w14:textId="77777777" w:rsidR="00731DE2" w:rsidRPr="00F353F4" w:rsidRDefault="00731DE2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82" w14:textId="77777777" w:rsidR="00731DE2" w:rsidRPr="00F353F4" w:rsidRDefault="00731DE2" w:rsidP="00731DE2">
      <w:pPr>
        <w:autoSpaceDE w:val="0"/>
        <w:autoSpaceDN w:val="0"/>
        <w:adjustRightInd w:val="0"/>
        <w:rPr>
          <w:lang w:val="en-US" w:eastAsia="en-US"/>
        </w:rPr>
      </w:pPr>
      <w:r w:rsidRPr="00F353F4">
        <w:rPr>
          <w:lang w:val="en-US" w:eastAsia="en-US"/>
        </w:rPr>
        <w:t>Attention: (</w:t>
      </w:r>
      <w:r w:rsidRPr="00500523">
        <w:rPr>
          <w:color w:val="3333CC"/>
          <w:lang w:val="en-US" w:eastAsia="en-US"/>
        </w:rPr>
        <w:t>Contractor’s Name</w:t>
      </w:r>
      <w:r w:rsidRPr="00F353F4">
        <w:rPr>
          <w:lang w:val="en-US" w:eastAsia="en-US"/>
        </w:rPr>
        <w:t>)</w:t>
      </w:r>
    </w:p>
    <w:p w14:paraId="5ACC2083" w14:textId="77777777" w:rsidR="00731DE2" w:rsidRPr="00F353F4" w:rsidRDefault="00731DE2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84" w14:textId="77777777" w:rsidR="006F6A9B" w:rsidRPr="00F353F4" w:rsidRDefault="00B356FB" w:rsidP="006F6A9B">
      <w:pPr>
        <w:autoSpaceDE w:val="0"/>
        <w:autoSpaceDN w:val="0"/>
        <w:adjustRightInd w:val="0"/>
        <w:rPr>
          <w:b/>
          <w:bCs/>
          <w:lang w:val="en-US" w:eastAsia="en-US"/>
        </w:rPr>
      </w:pPr>
      <w:r w:rsidRPr="00F353F4">
        <w:rPr>
          <w:b/>
          <w:lang w:val="en-US" w:eastAsia="en-US"/>
        </w:rPr>
        <w:t>Re</w:t>
      </w:r>
      <w:r w:rsidR="006F6A9B" w:rsidRPr="00F353F4">
        <w:rPr>
          <w:b/>
          <w:lang w:val="en-US" w:eastAsia="en-US"/>
        </w:rPr>
        <w:t>:</w:t>
      </w:r>
      <w:r w:rsidR="00D4663F" w:rsidRPr="00F353F4">
        <w:rPr>
          <w:lang w:val="en-US" w:eastAsia="en-US"/>
        </w:rPr>
        <w:tab/>
      </w:r>
      <w:r w:rsidR="006F6A9B" w:rsidRPr="00F353F4">
        <w:rPr>
          <w:b/>
          <w:bCs/>
          <w:lang w:val="en-US" w:eastAsia="en-US"/>
        </w:rPr>
        <w:t>Contract No.</w:t>
      </w:r>
    </w:p>
    <w:p w14:paraId="5ACC2085" w14:textId="77777777" w:rsidR="00D4663F" w:rsidRPr="00500523" w:rsidRDefault="00B57B53" w:rsidP="00D4663F">
      <w:pPr>
        <w:autoSpaceDE w:val="0"/>
        <w:autoSpaceDN w:val="0"/>
        <w:adjustRightInd w:val="0"/>
        <w:rPr>
          <w:b/>
          <w:bCs/>
          <w:color w:val="3333CC"/>
          <w:lang w:val="en-US" w:eastAsia="en-US"/>
        </w:rPr>
      </w:pPr>
      <w:r w:rsidRPr="00F353F4">
        <w:rPr>
          <w:b/>
          <w:bCs/>
          <w:lang w:val="en-US" w:eastAsia="en-US"/>
        </w:rPr>
        <w:t xml:space="preserve">     </w:t>
      </w:r>
      <w:r w:rsidR="00D4663F" w:rsidRPr="00F353F4">
        <w:rPr>
          <w:b/>
          <w:bCs/>
          <w:lang w:val="en-US" w:eastAsia="en-US"/>
        </w:rPr>
        <w:tab/>
      </w:r>
      <w:r w:rsidR="00D4663F" w:rsidRPr="00500523">
        <w:rPr>
          <w:b/>
          <w:bCs/>
          <w:color w:val="3333CC"/>
          <w:lang w:val="en-US" w:eastAsia="en-US"/>
        </w:rPr>
        <w:t>Project Number &amp; Limits</w:t>
      </w:r>
    </w:p>
    <w:p w14:paraId="5ACC2086" w14:textId="77777777" w:rsidR="00B57B53" w:rsidRPr="00500523" w:rsidRDefault="00D4663F" w:rsidP="006F6A9B">
      <w:pPr>
        <w:autoSpaceDE w:val="0"/>
        <w:autoSpaceDN w:val="0"/>
        <w:adjustRightInd w:val="0"/>
        <w:rPr>
          <w:b/>
          <w:bCs/>
          <w:color w:val="3333CC"/>
          <w:u w:val="single"/>
          <w:lang w:val="en-US" w:eastAsia="en-US"/>
        </w:rPr>
      </w:pPr>
      <w:r w:rsidRPr="00500523">
        <w:rPr>
          <w:b/>
          <w:bCs/>
          <w:color w:val="3333CC"/>
          <w:lang w:val="en-US" w:eastAsia="en-US"/>
        </w:rPr>
        <w:tab/>
      </w:r>
      <w:r w:rsidR="006F6A9B" w:rsidRPr="00500523">
        <w:rPr>
          <w:b/>
          <w:bCs/>
          <w:color w:val="3333CC"/>
          <w:u w:val="single"/>
          <w:lang w:val="en-US" w:eastAsia="en-US"/>
        </w:rPr>
        <w:t>Type of Work</w:t>
      </w:r>
      <w:r w:rsidRPr="00500523">
        <w:rPr>
          <w:b/>
          <w:bCs/>
          <w:color w:val="3333CC"/>
          <w:u w:val="single"/>
          <w:lang w:val="en-US" w:eastAsia="en-US"/>
        </w:rPr>
        <w:t xml:space="preserve">                                </w:t>
      </w:r>
    </w:p>
    <w:p w14:paraId="5ACC2087" w14:textId="77777777" w:rsidR="00D4663F" w:rsidRPr="00F353F4" w:rsidRDefault="00D4663F" w:rsidP="006F6A9B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14:paraId="5ACC2088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Please be advised that an inspection of the above noted project was</w:t>
      </w:r>
      <w:r w:rsidR="00A75A79" w:rsidRPr="00F353F4">
        <w:rPr>
          <w:lang w:val="en-US" w:eastAsia="en-US"/>
        </w:rPr>
        <w:t xml:space="preserve"> carried out on </w:t>
      </w:r>
    </w:p>
    <w:p w14:paraId="5ACC2089" w14:textId="77777777" w:rsidR="006F6A9B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500523">
        <w:rPr>
          <w:b/>
          <w:color w:val="3333CC"/>
          <w:u w:val="single"/>
          <w:lang w:val="en-US" w:eastAsia="en-US"/>
        </w:rPr>
        <w:t>__&lt;date&gt;__</w:t>
      </w:r>
      <w:r w:rsidR="006F6A9B" w:rsidRPr="00500523">
        <w:rPr>
          <w:color w:val="3333CC"/>
          <w:lang w:val="en-US" w:eastAsia="en-US"/>
        </w:rPr>
        <w:t xml:space="preserve"> </w:t>
      </w:r>
      <w:r w:rsidR="006F6A9B" w:rsidRPr="00F353F4">
        <w:rPr>
          <w:lang w:val="en-US" w:eastAsia="en-US"/>
        </w:rPr>
        <w:t xml:space="preserve">by </w:t>
      </w:r>
      <w:r w:rsidR="006F6A9B" w:rsidRPr="00500523">
        <w:rPr>
          <w:b/>
          <w:color w:val="3333CC"/>
          <w:lang w:val="en-US" w:eastAsia="en-US"/>
        </w:rPr>
        <w:t>&lt;Consultants Representative&gt;</w:t>
      </w:r>
      <w:r w:rsidR="006F6A9B" w:rsidRPr="00500523">
        <w:rPr>
          <w:color w:val="3333CC"/>
          <w:lang w:val="en-US" w:eastAsia="en-US"/>
        </w:rPr>
        <w:t xml:space="preserve">, </w:t>
      </w:r>
      <w:r w:rsidR="006F6A9B" w:rsidRPr="00500523">
        <w:rPr>
          <w:b/>
          <w:color w:val="3333CC"/>
          <w:lang w:val="en-US" w:eastAsia="en-US"/>
        </w:rPr>
        <w:t>&lt;Project</w:t>
      </w:r>
      <w:r w:rsidRPr="00500523">
        <w:rPr>
          <w:b/>
          <w:color w:val="3333CC"/>
          <w:lang w:val="en-US" w:eastAsia="en-US"/>
        </w:rPr>
        <w:t xml:space="preserve"> Sponsor&gt;</w:t>
      </w:r>
      <w:r w:rsidRPr="00500523">
        <w:rPr>
          <w:color w:val="3333CC"/>
          <w:lang w:val="en-US" w:eastAsia="en-US"/>
        </w:rPr>
        <w:t xml:space="preserve"> </w:t>
      </w:r>
      <w:r w:rsidRPr="00F353F4">
        <w:rPr>
          <w:lang w:val="en-US" w:eastAsia="en-US"/>
        </w:rPr>
        <w:t xml:space="preserve">and </w:t>
      </w:r>
      <w:r w:rsidRPr="00500523">
        <w:rPr>
          <w:color w:val="3333CC"/>
          <w:lang w:val="en-US" w:eastAsia="en-US"/>
        </w:rPr>
        <w:t>&lt;</w:t>
      </w:r>
      <w:r w:rsidRPr="00500523">
        <w:rPr>
          <w:b/>
          <w:color w:val="3333CC"/>
          <w:lang w:val="en-US" w:eastAsia="en-US"/>
        </w:rPr>
        <w:t>Contractor</w:t>
      </w:r>
      <w:r w:rsidRPr="00500523">
        <w:rPr>
          <w:color w:val="3333CC"/>
          <w:lang w:val="en-US" w:eastAsia="en-US"/>
        </w:rPr>
        <w:t xml:space="preserve">&gt;. </w:t>
      </w:r>
      <w:r w:rsidR="006419D3">
        <w:rPr>
          <w:lang w:val="en-US" w:eastAsia="en-US"/>
        </w:rPr>
        <w:t xml:space="preserve">All </w:t>
      </w:r>
      <w:r w:rsidR="006F6A9B" w:rsidRPr="00F353F4">
        <w:rPr>
          <w:lang w:val="en-US" w:eastAsia="en-US"/>
        </w:rPr>
        <w:t xml:space="preserve">work </w:t>
      </w:r>
      <w:r w:rsidR="006419D3">
        <w:rPr>
          <w:lang w:val="en-US" w:eastAsia="en-US"/>
        </w:rPr>
        <w:t xml:space="preserve">on this Contract </w:t>
      </w:r>
      <w:r w:rsidR="006F6A9B" w:rsidRPr="00F353F4">
        <w:rPr>
          <w:lang w:val="en-US" w:eastAsia="en-US"/>
        </w:rPr>
        <w:t>has been satisfactorily completed</w:t>
      </w:r>
      <w:r w:rsidRPr="00F353F4">
        <w:rPr>
          <w:lang w:val="en-US" w:eastAsia="en-US"/>
        </w:rPr>
        <w:t xml:space="preserve"> and is accepted as complete, subject to the terms and conditions of the Contract </w:t>
      </w:r>
      <w:r w:rsidR="006F6A9B" w:rsidRPr="00F353F4">
        <w:rPr>
          <w:lang w:val="en-US" w:eastAsia="en-US"/>
        </w:rPr>
        <w:t xml:space="preserve">and </w:t>
      </w:r>
      <w:r w:rsidRPr="00F353F4">
        <w:rPr>
          <w:lang w:val="en-US" w:eastAsia="en-US"/>
        </w:rPr>
        <w:t>Speci</w:t>
      </w:r>
      <w:r w:rsidR="006F6A9B" w:rsidRPr="00F353F4">
        <w:rPr>
          <w:lang w:val="en-US" w:eastAsia="en-US"/>
        </w:rPr>
        <w:t>fications.</w:t>
      </w:r>
    </w:p>
    <w:p w14:paraId="5ACC208A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8B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The effective date for the start of the warranty period will be</w:t>
      </w:r>
      <w:r w:rsidR="00A75A79" w:rsidRPr="00F353F4">
        <w:rPr>
          <w:lang w:val="en-US" w:eastAsia="en-US"/>
        </w:rPr>
        <w:t xml:space="preserve"> </w:t>
      </w:r>
      <w:r w:rsidR="00A75A79" w:rsidRPr="00500523">
        <w:rPr>
          <w:b/>
          <w:color w:val="3333CC"/>
          <w:lang w:val="en-US" w:eastAsia="en-US"/>
        </w:rPr>
        <w:t>__</w:t>
      </w:r>
      <w:r w:rsidR="00A75A79" w:rsidRPr="00500523">
        <w:rPr>
          <w:b/>
          <w:color w:val="3333CC"/>
          <w:u w:val="single"/>
          <w:lang w:val="en-US" w:eastAsia="en-US"/>
        </w:rPr>
        <w:t>&lt;</w:t>
      </w:r>
      <w:r w:rsidR="006419D3" w:rsidRPr="00500523">
        <w:rPr>
          <w:b/>
          <w:color w:val="3333CC"/>
          <w:u w:val="single"/>
          <w:lang w:val="en-US" w:eastAsia="en-US"/>
        </w:rPr>
        <w:t>footnote 1</w:t>
      </w:r>
      <w:r w:rsidR="00A75A79" w:rsidRPr="00500523">
        <w:rPr>
          <w:b/>
          <w:color w:val="3333CC"/>
          <w:u w:val="single"/>
          <w:lang w:val="en-US" w:eastAsia="en-US"/>
        </w:rPr>
        <w:t>&gt;__</w:t>
      </w:r>
      <w:r w:rsidR="00A75A79" w:rsidRPr="00500523">
        <w:rPr>
          <w:color w:val="3333CC"/>
          <w:lang w:val="en-US" w:eastAsia="en-US"/>
        </w:rPr>
        <w:t xml:space="preserve">. </w:t>
      </w:r>
      <w:r w:rsidR="00A75A79" w:rsidRPr="00F353F4">
        <w:rPr>
          <w:lang w:val="en-US" w:eastAsia="en-US"/>
        </w:rPr>
        <w:t xml:space="preserve">For the record, the last day of work on this project was </w:t>
      </w:r>
      <w:r w:rsidR="00A75A79" w:rsidRPr="00500523">
        <w:rPr>
          <w:b/>
          <w:color w:val="3333CC"/>
          <w:lang w:val="en-US" w:eastAsia="en-US"/>
        </w:rPr>
        <w:t>__</w:t>
      </w:r>
      <w:r w:rsidR="006419D3" w:rsidRPr="00500523">
        <w:rPr>
          <w:b/>
          <w:color w:val="3333CC"/>
          <w:u w:val="single"/>
          <w:lang w:val="en-US" w:eastAsia="en-US"/>
        </w:rPr>
        <w:t>&lt;footnote 2</w:t>
      </w:r>
      <w:r w:rsidR="00A75A79" w:rsidRPr="00500523">
        <w:rPr>
          <w:b/>
          <w:color w:val="3333CC"/>
          <w:u w:val="single"/>
          <w:lang w:val="en-US" w:eastAsia="en-US"/>
        </w:rPr>
        <w:t>&gt;__</w:t>
      </w:r>
      <w:r w:rsidR="00A75A79" w:rsidRPr="00500523">
        <w:rPr>
          <w:color w:val="3333CC"/>
          <w:lang w:val="en-US" w:eastAsia="en-US"/>
        </w:rPr>
        <w:t>.</w:t>
      </w:r>
    </w:p>
    <w:p w14:paraId="5ACC208C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8D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 xml:space="preserve">You will be hearing from </w:t>
      </w:r>
      <w:r w:rsidR="00F77AD8">
        <w:rPr>
          <w:lang w:val="en-US" w:eastAsia="en-US"/>
        </w:rPr>
        <w:t>the Department’s Strategic Procurement</w:t>
      </w:r>
      <w:r w:rsidRPr="00F353F4">
        <w:rPr>
          <w:lang w:val="en-US" w:eastAsia="en-US"/>
        </w:rPr>
        <w:t xml:space="preserve"> Branch about providing the</w:t>
      </w:r>
      <w:r w:rsidR="00A75A79" w:rsidRPr="00F353F4">
        <w:rPr>
          <w:lang w:val="en-US" w:eastAsia="en-US"/>
        </w:rPr>
        <w:t xml:space="preserve"> necessary </w:t>
      </w:r>
      <w:r w:rsidRPr="00F353F4">
        <w:rPr>
          <w:lang w:val="en-US" w:eastAsia="en-US"/>
        </w:rPr>
        <w:t>Statutory Declar</w:t>
      </w:r>
      <w:r w:rsidR="00423313" w:rsidRPr="00F353F4">
        <w:rPr>
          <w:lang w:val="en-US" w:eastAsia="en-US"/>
        </w:rPr>
        <w:t>ation forms as required by the C</w:t>
      </w:r>
      <w:r w:rsidRPr="00F353F4">
        <w:rPr>
          <w:lang w:val="en-US" w:eastAsia="en-US"/>
        </w:rPr>
        <w:t>ontract</w:t>
      </w:r>
      <w:r w:rsidR="00A75A79" w:rsidRPr="00F353F4">
        <w:rPr>
          <w:lang w:val="en-US" w:eastAsia="en-US"/>
        </w:rPr>
        <w:t xml:space="preserve"> </w:t>
      </w:r>
      <w:r w:rsidRPr="00F353F4">
        <w:rPr>
          <w:lang w:val="en-US" w:eastAsia="en-US"/>
        </w:rPr>
        <w:t>General</w:t>
      </w:r>
      <w:r w:rsidR="00A75A79" w:rsidRPr="00F353F4">
        <w:rPr>
          <w:lang w:val="en-US" w:eastAsia="en-US"/>
        </w:rPr>
        <w:t> </w:t>
      </w:r>
      <w:r w:rsidRPr="00F353F4">
        <w:rPr>
          <w:lang w:val="en-US" w:eastAsia="en-US"/>
        </w:rPr>
        <w:t>Specifications.</w:t>
      </w:r>
    </w:p>
    <w:p w14:paraId="5ACC208E" w14:textId="77777777" w:rsidR="00A75A79" w:rsidRPr="00B66CDF" w:rsidRDefault="00A75A79" w:rsidP="00A75A79">
      <w:p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</w:p>
    <w:p w14:paraId="5ACC208F" w14:textId="77777777" w:rsidR="006F6A9B" w:rsidRPr="00F353F4" w:rsidRDefault="00691B7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Yours truly</w:t>
      </w:r>
      <w:r w:rsidR="006F6A9B" w:rsidRPr="00F353F4">
        <w:rPr>
          <w:lang w:val="en-US" w:eastAsia="en-US"/>
        </w:rPr>
        <w:t>,</w:t>
      </w:r>
    </w:p>
    <w:p w14:paraId="5ACC2090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91" w14:textId="77777777" w:rsidR="00A75A79" w:rsidRPr="00F353F4" w:rsidRDefault="00A75A79" w:rsidP="00345A74">
      <w:pPr>
        <w:autoSpaceDE w:val="0"/>
        <w:autoSpaceDN w:val="0"/>
        <w:adjustRightInd w:val="0"/>
        <w:ind w:right="-1620"/>
        <w:jc w:val="both"/>
        <w:rPr>
          <w:lang w:val="en-US" w:eastAsia="en-US"/>
        </w:rPr>
      </w:pPr>
    </w:p>
    <w:p w14:paraId="5ACC2092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bookmarkStart w:id="0" w:name="_GoBack"/>
      <w:bookmarkEnd w:id="0"/>
    </w:p>
    <w:p w14:paraId="5ACC2093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Consultants Representative</w:t>
      </w:r>
    </w:p>
    <w:p w14:paraId="5ACC2094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95" w14:textId="5032C2AF" w:rsidR="006F6A9B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cc:</w:t>
      </w:r>
      <w:r w:rsidRPr="00F353F4">
        <w:rPr>
          <w:lang w:val="en-US" w:eastAsia="en-US"/>
        </w:rPr>
        <w:tab/>
      </w:r>
      <w:r w:rsidR="006F6A9B" w:rsidRPr="00F353F4">
        <w:rPr>
          <w:lang w:val="en-US" w:eastAsia="en-US"/>
        </w:rPr>
        <w:t>Regional Director</w:t>
      </w:r>
      <w:r w:rsidR="00177B57" w:rsidRPr="00F353F4">
        <w:rPr>
          <w:lang w:val="en-US" w:eastAsia="en-US"/>
        </w:rPr>
        <w:t xml:space="preserve">, </w:t>
      </w:r>
      <w:r w:rsidR="0042191D" w:rsidRPr="0042191D">
        <w:rPr>
          <w:b/>
          <w:color w:val="3333CC"/>
          <w:lang w:val="en-US" w:eastAsia="en-US"/>
        </w:rPr>
        <w:t>__&lt;</w:t>
      </w:r>
      <w:r w:rsidR="0042191D">
        <w:rPr>
          <w:b/>
          <w:color w:val="3333CC"/>
          <w:lang w:val="en-US" w:eastAsia="en-US"/>
        </w:rPr>
        <w:t>Region</w:t>
      </w:r>
      <w:r w:rsidR="0042191D" w:rsidRPr="0042191D">
        <w:rPr>
          <w:b/>
          <w:color w:val="3333CC"/>
          <w:lang w:val="en-US" w:eastAsia="en-US"/>
        </w:rPr>
        <w:t>&gt;__</w:t>
      </w:r>
    </w:p>
    <w:p w14:paraId="5ACC2096" w14:textId="49DCDE5C" w:rsidR="006F6A9B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ab/>
      </w:r>
      <w:r w:rsidR="006F6A9B" w:rsidRPr="00F353F4">
        <w:rPr>
          <w:lang w:val="en-US" w:eastAsia="en-US"/>
        </w:rPr>
        <w:t>Construction</w:t>
      </w:r>
      <w:r w:rsidR="00423313" w:rsidRPr="00F353F4">
        <w:rPr>
          <w:lang w:val="en-US" w:eastAsia="en-US"/>
        </w:rPr>
        <w:t xml:space="preserve"> / Bridge </w:t>
      </w:r>
      <w:r w:rsidR="006F6A9B" w:rsidRPr="00F353F4">
        <w:rPr>
          <w:lang w:val="en-US" w:eastAsia="en-US"/>
        </w:rPr>
        <w:t>Manager</w:t>
      </w:r>
      <w:r w:rsidR="00177B57" w:rsidRPr="00F353F4">
        <w:rPr>
          <w:lang w:val="en-US" w:eastAsia="en-US"/>
        </w:rPr>
        <w:t xml:space="preserve">, </w:t>
      </w:r>
      <w:r w:rsidR="0042191D" w:rsidRPr="0042191D">
        <w:rPr>
          <w:b/>
          <w:color w:val="3333CC"/>
          <w:lang w:val="en-US" w:eastAsia="en-US"/>
        </w:rPr>
        <w:t>__&lt;</w:t>
      </w:r>
      <w:r w:rsidR="0042191D">
        <w:rPr>
          <w:b/>
          <w:color w:val="3333CC"/>
          <w:lang w:val="en-US" w:eastAsia="en-US"/>
        </w:rPr>
        <w:t>Region</w:t>
      </w:r>
      <w:r w:rsidR="0042191D" w:rsidRPr="0042191D">
        <w:rPr>
          <w:b/>
          <w:color w:val="3333CC"/>
          <w:lang w:val="en-US" w:eastAsia="en-US"/>
        </w:rPr>
        <w:t>&gt;__</w:t>
      </w:r>
    </w:p>
    <w:p w14:paraId="5ACC2097" w14:textId="39A79530" w:rsidR="00691B7B" w:rsidRPr="00F353F4" w:rsidRDefault="00691B7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ab/>
        <w:t xml:space="preserve">Operations Manager, </w:t>
      </w:r>
      <w:r w:rsidR="0042191D" w:rsidRPr="0042191D">
        <w:rPr>
          <w:b/>
          <w:color w:val="3333CC"/>
          <w:lang w:val="en-US" w:eastAsia="en-US"/>
        </w:rPr>
        <w:t>__&lt;District&gt;__</w:t>
      </w:r>
    </w:p>
    <w:p w14:paraId="5ACC2098" w14:textId="7BA00E0F" w:rsidR="00177B57" w:rsidRPr="00F353F4" w:rsidRDefault="00177B57" w:rsidP="00345A74">
      <w:pPr>
        <w:autoSpaceDE w:val="0"/>
        <w:autoSpaceDN w:val="0"/>
        <w:adjustRightInd w:val="0"/>
        <w:rPr>
          <w:lang w:val="en-US" w:eastAsia="en-US"/>
        </w:rPr>
      </w:pPr>
      <w:r w:rsidRPr="00F353F4">
        <w:rPr>
          <w:lang w:val="en-US" w:eastAsia="en-US"/>
        </w:rPr>
        <w:tab/>
        <w:t xml:space="preserve">Project Administrator, </w:t>
      </w:r>
      <w:r w:rsidR="0042191D" w:rsidRPr="0042191D">
        <w:rPr>
          <w:b/>
          <w:color w:val="3333CC"/>
          <w:lang w:val="en-US" w:eastAsia="en-US"/>
        </w:rPr>
        <w:t>__&lt;</w:t>
      </w:r>
      <w:r w:rsidR="0042191D">
        <w:rPr>
          <w:b/>
          <w:color w:val="3333CC"/>
          <w:lang w:val="en-US" w:eastAsia="en-US"/>
        </w:rPr>
        <w:t>Region</w:t>
      </w:r>
      <w:r w:rsidR="0042191D" w:rsidRPr="0042191D">
        <w:rPr>
          <w:b/>
          <w:color w:val="3333CC"/>
          <w:lang w:val="en-US" w:eastAsia="en-US"/>
        </w:rPr>
        <w:t>&gt;__</w:t>
      </w:r>
    </w:p>
    <w:p w14:paraId="088BBC4B" w14:textId="1C6C36E5" w:rsidR="00667D34" w:rsidRDefault="00A75A79" w:rsidP="00667D34">
      <w:pPr>
        <w:autoSpaceDE w:val="0"/>
        <w:autoSpaceDN w:val="0"/>
        <w:adjustRightInd w:val="0"/>
        <w:ind w:right="-990"/>
      </w:pPr>
      <w:r w:rsidRPr="00F353F4">
        <w:rPr>
          <w:lang w:val="en-US" w:eastAsia="en-US"/>
        </w:rPr>
        <w:tab/>
      </w:r>
      <w:r w:rsidR="00667D34" w:rsidRPr="00F353F4">
        <w:t>D</w:t>
      </w:r>
      <w:r w:rsidR="00667D34">
        <w:t xml:space="preserve">irector, Tender Administration via </w:t>
      </w:r>
      <w:hyperlink r:id="rId9" w:history="1">
        <w:r w:rsidR="00667D34" w:rsidRPr="009C33D1">
          <w:rPr>
            <w:rStyle w:val="Hyperlink"/>
          </w:rPr>
          <w:t>TenderAdmin@gov.ab.ca</w:t>
        </w:r>
      </w:hyperlink>
    </w:p>
    <w:p w14:paraId="50FCE097" w14:textId="7E82C009" w:rsidR="00C2652A" w:rsidRDefault="00667D34" w:rsidP="00C2652A">
      <w:pPr>
        <w:autoSpaceDE w:val="0"/>
        <w:autoSpaceDN w:val="0"/>
        <w:adjustRightInd w:val="0"/>
        <w:ind w:right="-1440"/>
      </w:pPr>
      <w:r>
        <w:tab/>
      </w:r>
      <w:r w:rsidR="00C2652A">
        <w:t>Director,</w:t>
      </w:r>
      <w:r w:rsidR="00C2652A" w:rsidRPr="005C0431">
        <w:t xml:space="preserve"> Professional Services</w:t>
      </w:r>
    </w:p>
    <w:p w14:paraId="5AD38258" w14:textId="019BD081" w:rsidR="00667D34" w:rsidRDefault="00667D34" w:rsidP="00667D34">
      <w:pPr>
        <w:ind w:firstLine="720"/>
        <w:rPr>
          <w:snapToGrid w:val="0"/>
        </w:rPr>
      </w:pPr>
      <w:r w:rsidRPr="00667D34">
        <w:t xml:space="preserve">Executive Director, Project Delivery via </w:t>
      </w:r>
      <w:hyperlink r:id="rId10" w:history="1">
        <w:r w:rsidRPr="009C33D1">
          <w:rPr>
            <w:rStyle w:val="Hyperlink"/>
            <w:snapToGrid w:val="0"/>
          </w:rPr>
          <w:t>PDC.Shared@gov.ab.ca</w:t>
        </w:r>
      </w:hyperlink>
    </w:p>
    <w:p w14:paraId="5ACC209C" w14:textId="70FEE88F" w:rsidR="004E7ED1" w:rsidRDefault="003445BF" w:rsidP="00A75A7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D5CB5">
        <w:t>Information Management Branch</w:t>
      </w:r>
      <w:r>
        <w:t xml:space="preserve"> via </w:t>
      </w:r>
      <w:hyperlink r:id="rId11" w:history="1">
        <w:r w:rsidRPr="00475AEB">
          <w:rPr>
            <w:rStyle w:val="Hyperlink"/>
          </w:rPr>
          <w:t>trans.geodata.update@gov.ab.ca</w:t>
        </w:r>
      </w:hyperlink>
    </w:p>
    <w:p w14:paraId="38494315" w14:textId="62EF2D7D" w:rsidR="00A23A42" w:rsidRDefault="00A23A42" w:rsidP="00A75A7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78"/>
        <w:gridCol w:w="9198"/>
      </w:tblGrid>
      <w:tr w:rsidR="004E7ED1" w:rsidRPr="004E7ED1" w14:paraId="5ACC209F" w14:textId="77777777" w:rsidTr="00EC3117">
        <w:tc>
          <w:tcPr>
            <w:tcW w:w="378" w:type="dxa"/>
          </w:tcPr>
          <w:p w14:paraId="5ACC209D" w14:textId="77777777" w:rsidR="004E7ED1" w:rsidRPr="00EC3117" w:rsidRDefault="004E7ED1" w:rsidP="004E7ED1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9198" w:type="dxa"/>
          </w:tcPr>
          <w:p w14:paraId="5ACC209E" w14:textId="77777777" w:rsidR="004E7ED1" w:rsidRPr="00EC3117" w:rsidRDefault="006419D3" w:rsidP="006419D3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Use last date any deficiencies were corrected or, if there were no deficiencies, the date the project was ready for the Construction Completion Inspection</w:t>
            </w:r>
          </w:p>
        </w:tc>
      </w:tr>
      <w:tr w:rsidR="004E7ED1" w:rsidRPr="004E7ED1" w14:paraId="5ACC20A2" w14:textId="77777777" w:rsidTr="00EC3117">
        <w:trPr>
          <w:trHeight w:val="80"/>
        </w:trPr>
        <w:tc>
          <w:tcPr>
            <w:tcW w:w="378" w:type="dxa"/>
          </w:tcPr>
          <w:p w14:paraId="5ACC20A0" w14:textId="77777777" w:rsidR="004E7ED1" w:rsidRPr="00EC3117" w:rsidRDefault="004E7ED1" w:rsidP="004E7ED1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9198" w:type="dxa"/>
          </w:tcPr>
          <w:p w14:paraId="5ACC20A1" w14:textId="77777777" w:rsidR="004E7ED1" w:rsidRPr="00EC3117" w:rsidRDefault="006419D3" w:rsidP="004E7ED1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Use the same date as footnote 1, unless a Conditional Construction Completion Certificate had been issued; in that case, use the date the contractor completed all clean-up &amp; deficiency repairs identified in the Conditional Construction Completion Certificate</w:t>
            </w:r>
          </w:p>
        </w:tc>
      </w:tr>
    </w:tbl>
    <w:p w14:paraId="5ACC20A3" w14:textId="77777777" w:rsidR="00C73F11" w:rsidRPr="00C73F11" w:rsidRDefault="00C73F11" w:rsidP="00B66CDF">
      <w:pPr>
        <w:rPr>
          <w:rFonts w:ascii="Arial" w:hAnsi="Arial" w:cs="Arial"/>
          <w:i/>
          <w:sz w:val="16"/>
          <w:szCs w:val="16"/>
        </w:rPr>
      </w:pPr>
    </w:p>
    <w:sectPr w:rsidR="00C73F11" w:rsidRPr="00C73F11" w:rsidSect="00667D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AECB" w14:textId="77777777" w:rsidR="005B644A" w:rsidRDefault="005B644A" w:rsidP="00EC3117">
      <w:r>
        <w:separator/>
      </w:r>
    </w:p>
  </w:endnote>
  <w:endnote w:type="continuationSeparator" w:id="0">
    <w:p w14:paraId="49AC60BA" w14:textId="77777777" w:rsidR="005B644A" w:rsidRDefault="005B644A" w:rsidP="00E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1804" w14:textId="77777777" w:rsidR="003827D1" w:rsidRDefault="00382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20AB" w14:textId="7CF74D83" w:rsidR="00EC3117" w:rsidRPr="00EC3117" w:rsidRDefault="00EC311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</w:t>
    </w:r>
    <w:r w:rsidR="003827D1">
      <w:rPr>
        <w:rFonts w:ascii="Arial" w:hAnsi="Arial" w:cs="Arial"/>
        <w:i/>
        <w:sz w:val="16"/>
        <w:szCs w:val="16"/>
      </w:rPr>
      <w:t xml:space="preserve">evised October </w:t>
    </w:r>
    <w:r w:rsidR="00412E20">
      <w:rPr>
        <w:rFonts w:ascii="Arial" w:hAnsi="Arial" w:cs="Arial"/>
        <w:i/>
        <w:sz w:val="16"/>
        <w:szCs w:val="16"/>
      </w:rPr>
      <w:t>2015</w:t>
    </w:r>
    <w:r w:rsidRPr="00EC3117">
      <w:rPr>
        <w:rFonts w:ascii="Arial" w:hAnsi="Arial" w:cs="Arial"/>
        <w:i/>
        <w:sz w:val="16"/>
        <w:szCs w:val="16"/>
      </w:rPr>
      <w:ptab w:relativeTo="margin" w:alignment="center" w:leader="none"/>
    </w:r>
    <w:r w:rsidR="00F26EBF">
      <w:rPr>
        <w:rFonts w:ascii="Arial" w:hAnsi="Arial" w:cs="Arial"/>
        <w:i/>
        <w:sz w:val="16"/>
        <w:szCs w:val="16"/>
      </w:rPr>
      <w:t xml:space="preserve"> </w:t>
    </w:r>
    <w:r w:rsidRPr="00EC3117">
      <w:rPr>
        <w:rFonts w:ascii="Arial" w:hAnsi="Arial" w:cs="Arial"/>
        <w:i/>
        <w:sz w:val="16"/>
        <w:szCs w:val="16"/>
      </w:rPr>
      <w:ptab w:relativeTo="margin" w:alignment="right" w:leader="none"/>
    </w:r>
    <w:r>
      <w:rPr>
        <w:rFonts w:ascii="Arial" w:hAnsi="Arial" w:cs="Arial"/>
        <w:i/>
        <w:sz w:val="16"/>
        <w:szCs w:val="16"/>
      </w:rPr>
      <w:t>AppendixA.17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9099" w14:textId="77777777" w:rsidR="003827D1" w:rsidRDefault="0038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E81D" w14:textId="77777777" w:rsidR="005B644A" w:rsidRDefault="005B644A" w:rsidP="00EC3117">
      <w:r>
        <w:separator/>
      </w:r>
    </w:p>
  </w:footnote>
  <w:footnote w:type="continuationSeparator" w:id="0">
    <w:p w14:paraId="3C9C8FCD" w14:textId="77777777" w:rsidR="005B644A" w:rsidRDefault="005B644A" w:rsidP="00EC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145D" w14:textId="77777777" w:rsidR="003827D1" w:rsidRDefault="00382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A2B1" w14:textId="77777777" w:rsidR="003827D1" w:rsidRDefault="00382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64235" w14:textId="77777777" w:rsidR="003827D1" w:rsidRDefault="00382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B"/>
    <w:rsid w:val="00041AC0"/>
    <w:rsid w:val="00177B57"/>
    <w:rsid w:val="002812F3"/>
    <w:rsid w:val="002C260A"/>
    <w:rsid w:val="00332667"/>
    <w:rsid w:val="003445BF"/>
    <w:rsid w:val="00345A74"/>
    <w:rsid w:val="00373B2A"/>
    <w:rsid w:val="003827D1"/>
    <w:rsid w:val="00412E20"/>
    <w:rsid w:val="0042191D"/>
    <w:rsid w:val="00423313"/>
    <w:rsid w:val="004E7ED1"/>
    <w:rsid w:val="00500523"/>
    <w:rsid w:val="005374B1"/>
    <w:rsid w:val="0058018B"/>
    <w:rsid w:val="005B644A"/>
    <w:rsid w:val="005D5CB5"/>
    <w:rsid w:val="006419D3"/>
    <w:rsid w:val="00667D34"/>
    <w:rsid w:val="00691B7B"/>
    <w:rsid w:val="00696FE3"/>
    <w:rsid w:val="006E4F9E"/>
    <w:rsid w:val="006F6A9B"/>
    <w:rsid w:val="00731DE2"/>
    <w:rsid w:val="00795E94"/>
    <w:rsid w:val="007A4D21"/>
    <w:rsid w:val="007A5C5E"/>
    <w:rsid w:val="007D4233"/>
    <w:rsid w:val="00802FC2"/>
    <w:rsid w:val="00866395"/>
    <w:rsid w:val="00891D86"/>
    <w:rsid w:val="009C59D2"/>
    <w:rsid w:val="009F078B"/>
    <w:rsid w:val="00A01EA7"/>
    <w:rsid w:val="00A02993"/>
    <w:rsid w:val="00A04976"/>
    <w:rsid w:val="00A23A42"/>
    <w:rsid w:val="00A75A79"/>
    <w:rsid w:val="00A86D27"/>
    <w:rsid w:val="00B00E27"/>
    <w:rsid w:val="00B01411"/>
    <w:rsid w:val="00B17000"/>
    <w:rsid w:val="00B356FB"/>
    <w:rsid w:val="00B57B53"/>
    <w:rsid w:val="00B66CDF"/>
    <w:rsid w:val="00BB635C"/>
    <w:rsid w:val="00BD22BE"/>
    <w:rsid w:val="00C2652A"/>
    <w:rsid w:val="00C6792F"/>
    <w:rsid w:val="00C73F11"/>
    <w:rsid w:val="00CE2425"/>
    <w:rsid w:val="00CE56EB"/>
    <w:rsid w:val="00D4663F"/>
    <w:rsid w:val="00E31B21"/>
    <w:rsid w:val="00E322A2"/>
    <w:rsid w:val="00E9078D"/>
    <w:rsid w:val="00EC3117"/>
    <w:rsid w:val="00F041FD"/>
    <w:rsid w:val="00F26EBF"/>
    <w:rsid w:val="00F34E75"/>
    <w:rsid w:val="00F353F4"/>
    <w:rsid w:val="00F37B8C"/>
    <w:rsid w:val="00F51626"/>
    <w:rsid w:val="00F77AD8"/>
    <w:rsid w:val="00FD5615"/>
    <w:rsid w:val="00FE3FD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C2077"/>
  <w15:docId w15:val="{7AA51C65-392B-4280-8BF7-28D561A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117"/>
    <w:rPr>
      <w:sz w:val="24"/>
      <w:szCs w:val="24"/>
    </w:rPr>
  </w:style>
  <w:style w:type="paragraph" w:styleId="Footer">
    <w:name w:val="footer"/>
    <w:basedOn w:val="Normal"/>
    <w:link w:val="FooterChar"/>
    <w:rsid w:val="00EC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117"/>
    <w:rPr>
      <w:sz w:val="24"/>
      <w:szCs w:val="24"/>
    </w:rPr>
  </w:style>
  <w:style w:type="paragraph" w:styleId="BalloonText">
    <w:name w:val="Balloon Text"/>
    <w:basedOn w:val="Normal"/>
    <w:link w:val="BalloonTextChar"/>
    <w:rsid w:val="00EC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.geodata.update@gov.ab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DC.Shared@gov.ab.c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Admin@gov.ab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a04163c6-b68e-4c40-8e35-707a7d4f43a0">October 2015 new distribution list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2443E-6426-4223-9E33-7E501D7353AC}">
  <ds:schemaRefs>
    <ds:schemaRef ds:uri="http://schemas.microsoft.com/office/2006/metadata/properties"/>
    <ds:schemaRef ds:uri="a04163c6-b68e-4c40-8e35-707a7d4f43a0"/>
  </ds:schemaRefs>
</ds:datastoreItem>
</file>

<file path=customXml/itemProps2.xml><?xml version="1.0" encoding="utf-8"?>
<ds:datastoreItem xmlns:ds="http://schemas.openxmlformats.org/officeDocument/2006/customXml" ds:itemID="{BE38A8C9-2876-4845-8C1B-643C7DA8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DAE61-7D47-442A-B98F-FA8FEB65D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A.17 Construction Completion Certificate (CCC TEMPLATE)</vt:lpstr>
    </vt:vector>
  </TitlesOfParts>
  <Company>GOA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A.17 Construction Completion Certificate (CCC TEMPLATE)</dc:title>
  <dc:subject/>
  <dc:creator>GoA</dc:creator>
  <cp:keywords/>
  <dc:description/>
  <cp:lastModifiedBy>user</cp:lastModifiedBy>
  <cp:revision>2</cp:revision>
  <dcterms:created xsi:type="dcterms:W3CDTF">2017-02-09T01:44:00Z</dcterms:created>
  <dcterms:modified xsi:type="dcterms:W3CDTF">2017-02-09T01:44:00Z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