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3B" w:rsidRPr="00D4053B" w:rsidRDefault="00D4053B" w:rsidP="00D4053B">
      <w:pPr>
        <w:shd w:val="clear" w:color="auto" w:fill="FFFFFF"/>
        <w:spacing w:before="384" w:after="48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45"/>
          <w:szCs w:val="43"/>
        </w:rPr>
      </w:pPr>
      <w:r w:rsidRPr="00D4053B">
        <w:rPr>
          <w:rFonts w:ascii="Open Sans" w:eastAsia="Times New Roman" w:hAnsi="Open Sans" w:cs="Times New Roman"/>
          <w:b/>
          <w:bCs/>
          <w:color w:val="000000"/>
          <w:sz w:val="45"/>
          <w:szCs w:val="43"/>
        </w:rPr>
        <w:t>Default explanation letter template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1/1/2018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To Whom It May Concern: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Re: Default to FDD Telecommunications for $600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I confirm that I had purchased a mobile phone with FDD Telecommunications in March 2016. After one week, the phone malfunctioned and I returned the phone to the store and ask that my phone plan be cancelled. The staff at the store did not cancel my plan, and consequently I was sent bills for a phone I never used.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This escalated into a dispute with FDD Telecommunications which resulted in me refusing to pay the bills at which point FDD lodged a default on my credit file. I am currently pursuing this further with the Telecommunications Ombudsman. Evidence of my story such as correspondence with FDD and the Telecommunications Ombudsman has been included for your reference.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I understand the serious nature of a credit agreement and will make every effort to make sure all payments are on time for my home loan.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 xml:space="preserve">Should you require any additional information, please do not hesitate to contact us on 02 0000 </w:t>
      </w:r>
      <w:proofErr w:type="spellStart"/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0000</w:t>
      </w:r>
      <w:proofErr w:type="spellEnd"/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.</w:t>
      </w:r>
    </w:p>
    <w:p w:rsidR="00D4053B" w:rsidRPr="00D4053B" w:rsidRDefault="00D4053B" w:rsidP="00D4053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87878"/>
          <w:sz w:val="28"/>
          <w:szCs w:val="24"/>
        </w:rPr>
      </w:pPr>
      <w:r w:rsidRPr="00D4053B">
        <w:rPr>
          <w:rFonts w:ascii="Open Sans" w:eastAsia="Times New Roman" w:hAnsi="Open Sans" w:cs="Times New Roman"/>
          <w:i/>
          <w:iCs/>
          <w:color w:val="787878"/>
          <w:sz w:val="29"/>
          <w:szCs w:val="27"/>
          <w:shd w:val="clear" w:color="auto" w:fill="FFFFFF"/>
        </w:rPr>
        <w:br/>
      </w:r>
    </w:p>
    <w:p w:rsidR="00D4053B" w:rsidRPr="00D4053B" w:rsidRDefault="00D4053B" w:rsidP="00D4053B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Regards,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(SIGN)</w:t>
      </w:r>
    </w:p>
    <w:p w:rsidR="00D4053B" w:rsidRPr="00D4053B" w:rsidRDefault="00D4053B" w:rsidP="00D4053B">
      <w:pPr>
        <w:spacing w:after="192" w:line="240" w:lineRule="auto"/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</w:pPr>
      <w:r w:rsidRPr="00D4053B">
        <w:rPr>
          <w:rFonts w:ascii="Open Sans" w:eastAsia="Times New Roman" w:hAnsi="Open Sans" w:cs="Times New Roman"/>
          <w:i/>
          <w:iCs/>
          <w:color w:val="000000"/>
          <w:sz w:val="29"/>
          <w:szCs w:val="27"/>
          <w:shd w:val="clear" w:color="auto" w:fill="FFFFFF"/>
        </w:rPr>
        <w:t>John Smith</w:t>
      </w:r>
    </w:p>
    <w:p w:rsidR="0041594E" w:rsidRPr="00D4053B" w:rsidRDefault="0041594E">
      <w:pPr>
        <w:rPr>
          <w:sz w:val="24"/>
        </w:rPr>
      </w:pPr>
    </w:p>
    <w:sectPr w:rsidR="0041594E" w:rsidRPr="00D4053B" w:rsidSect="00D4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4053B"/>
    <w:rsid w:val="0041594E"/>
    <w:rsid w:val="008206D8"/>
    <w:rsid w:val="00D4053B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2">
    <w:name w:val="heading 2"/>
    <w:basedOn w:val="Normal"/>
    <w:link w:val="Heading2Char"/>
    <w:uiPriority w:val="9"/>
    <w:qFormat/>
    <w:rsid w:val="00D40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5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405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2018-12-18T07:21:00Z</dcterms:created>
  <dcterms:modified xsi:type="dcterms:W3CDTF">2018-12-18T07:27:00Z</dcterms:modified>
</cp:coreProperties>
</file>