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67F" w:rsidRPr="002D51D3" w:rsidRDefault="0086067F" w:rsidP="0086067F">
      <w:pPr>
        <w:rPr>
          <w:rFonts w:asciiTheme="minorHAnsi" w:hAnsiTheme="minorHAnsi"/>
          <w:sz w:val="22"/>
        </w:rPr>
      </w:pPr>
    </w:p>
    <w:p w:rsidR="0086067F" w:rsidRDefault="0086067F" w:rsidP="0086067F">
      <w:pPr>
        <w:pStyle w:val="Title"/>
        <w:spacing w:before="480"/>
      </w:pPr>
      <w:r>
        <w:t xml:space="preserve">Title: </w:t>
      </w:r>
      <w:r w:rsidRPr="00467DC9">
        <w:t>informative</w:t>
      </w:r>
      <w:r>
        <w:t xml:space="preserve"> and engaging</w:t>
      </w:r>
    </w:p>
    <w:p w:rsidR="0086067F" w:rsidRDefault="0086067F" w:rsidP="0086067F">
      <w:r>
        <w:t xml:space="preserve">Written by </w:t>
      </w:r>
      <w:r w:rsidRPr="0017177D">
        <w:rPr>
          <w:highlight w:val="lightGray"/>
        </w:rPr>
        <w:t>author, institution</w:t>
      </w:r>
    </w:p>
    <w:p w:rsidR="0086067F" w:rsidRDefault="0086067F" w:rsidP="0086067F">
      <w:pPr>
        <w:pStyle w:val="Heading2"/>
      </w:pPr>
      <w:r>
        <w:t>Executive statement/Summary/Aim</w:t>
      </w:r>
    </w:p>
    <w:p w:rsidR="0086067F" w:rsidRDefault="0086067F" w:rsidP="0086067F">
      <w:r>
        <w:t>Outline your aim and main message - what you want to say and to whom - in two sentences. The aim should address your policy objective.</w:t>
      </w:r>
    </w:p>
    <w:p w:rsidR="007334C4" w:rsidRDefault="00C56156" w:rsidP="0086067F">
      <w:r>
        <w:rPr>
          <w:noProof/>
          <w:lang w:eastAsia="en-GB"/>
        </w:rPr>
        <w:pict w14:anchorId="5F8D1A49">
          <v:shapetype id="_x0000_t202" coordsize="21600,21600" o:spt="202" path="m,l,21600r21600,l21600,xe">
            <v:stroke joinstyle="miter"/>
            <v:path gradientshapeok="t" o:connecttype="rect"/>
          </v:shapetype>
          <v:shape id="_x0000_s1029" type="#_x0000_t202" style="position:absolute;margin-left:-2.95pt;margin-top:5pt;width:440.25pt;height:112.25pt;z-index:-251654144" wrapcoords="-74 -288 -74 21600 21674 21600 21674 -288 -74 -288" strokecolor="#bfbfbf [2412]" strokeweight="2.25pt">
            <v:textbox>
              <w:txbxContent>
                <w:p w:rsidR="00DF13F0" w:rsidRDefault="00DF13F0" w:rsidP="00CC2C01">
                  <w:pPr>
                    <w:pStyle w:val="Heading2"/>
                    <w:spacing w:before="0"/>
                    <w:ind w:left="312"/>
                  </w:pPr>
                  <w:r>
                    <w:rPr>
                      <w:noProof/>
                      <w:lang w:eastAsia="en-GB"/>
                    </w:rPr>
                    <w:t>Key</w:t>
                  </w:r>
                  <w:r>
                    <w:t xml:space="preserve"> messages and recommendations</w:t>
                  </w:r>
                </w:p>
                <w:p w:rsidR="00DF13F0" w:rsidRDefault="00DF13F0" w:rsidP="00CC2C01">
                  <w:pPr>
                    <w:pStyle w:val="ListParagraph"/>
                    <w:numPr>
                      <w:ilvl w:val="0"/>
                      <w:numId w:val="2"/>
                    </w:numPr>
                    <w:ind w:left="738"/>
                  </w:pPr>
                  <w:r>
                    <w:t>Problem:</w:t>
                  </w:r>
                </w:p>
                <w:p w:rsidR="00DF13F0" w:rsidRDefault="00DF13F0" w:rsidP="00CC2C01">
                  <w:pPr>
                    <w:pStyle w:val="ListParagraph"/>
                    <w:numPr>
                      <w:ilvl w:val="0"/>
                      <w:numId w:val="2"/>
                    </w:numPr>
                    <w:ind w:left="738"/>
                  </w:pPr>
                  <w:r>
                    <w:t>Recommendation 1:</w:t>
                  </w:r>
                </w:p>
                <w:p w:rsidR="00DF13F0" w:rsidRDefault="00DF13F0" w:rsidP="00CC2C01">
                  <w:pPr>
                    <w:pStyle w:val="ListParagraph"/>
                    <w:numPr>
                      <w:ilvl w:val="0"/>
                      <w:numId w:val="2"/>
                    </w:numPr>
                    <w:ind w:left="738"/>
                  </w:pPr>
                  <w:r>
                    <w:t>Recommendation 2:</w:t>
                  </w:r>
                </w:p>
                <w:p w:rsidR="00DF13F0" w:rsidRDefault="00DF13F0" w:rsidP="00CC2C01">
                  <w:pPr>
                    <w:pStyle w:val="ListParagraph"/>
                    <w:numPr>
                      <w:ilvl w:val="0"/>
                      <w:numId w:val="2"/>
                    </w:numPr>
                    <w:ind w:left="738"/>
                  </w:pPr>
                  <w:r>
                    <w:t>Recommendation 3:</w:t>
                  </w:r>
                </w:p>
              </w:txbxContent>
            </v:textbox>
            <w10:wrap type="tight"/>
          </v:shape>
        </w:pict>
      </w:r>
    </w:p>
    <w:p w:rsidR="0086067F" w:rsidRDefault="0086067F" w:rsidP="00AE379C">
      <w:pPr>
        <w:pStyle w:val="Heading2"/>
      </w:pPr>
      <w:r>
        <w:t xml:space="preserve">Introduction/Problem/Context </w:t>
      </w:r>
    </w:p>
    <w:p w:rsidR="0086067F" w:rsidRPr="00D12FA0" w:rsidRDefault="0086067F" w:rsidP="0086067F">
      <w:r>
        <w:t xml:space="preserve">Outline the problem and any relevant contextual information and political background. </w:t>
      </w:r>
      <w:r w:rsidR="0077362B">
        <w:t xml:space="preserve">State why the problem is urgent and important. </w:t>
      </w:r>
      <w:r>
        <w:t xml:space="preserve">Use </w:t>
      </w:r>
      <w:r w:rsidR="0077362B">
        <w:t>evidence and infographics</w:t>
      </w:r>
      <w:r>
        <w:t xml:space="preserve"> to support your</w:t>
      </w:r>
      <w:r w:rsidR="0077362B">
        <w:t xml:space="preserve"> argument</w:t>
      </w:r>
      <w:r>
        <w:t>.</w:t>
      </w:r>
    </w:p>
    <w:p w:rsidR="0086067F" w:rsidRDefault="00C56156" w:rsidP="0086067F">
      <w:r>
        <w:rPr>
          <w:noProof/>
          <w:lang w:eastAsia="en-GB"/>
        </w:rPr>
        <w:pict w14:anchorId="6F86B04F">
          <v:shape id="Text Box 51" o:spid="_x0000_s1026" type="#_x0000_t202" style="position:absolute;margin-left:-2.95pt;margin-top:84pt;width:454.25pt;height:79.8pt;z-index:-251656192;visibility:visible;mso-wrap-style:square;mso-width-percent:0;mso-wrap-distance-left:8.5pt;mso-wrap-distance-top:0;mso-wrap-distance-right:8.5pt;mso-wrap-distance-bottom:0;mso-position-horizontal-relative:margin;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" stroked="f">
            <v:textbox>
              <w:txbxContent>
                <w:p w:rsidR="00DF13F0" w:rsidRDefault="00DF13F0" w:rsidP="0086067F">
                  <w:pPr>
                    <w:rPr>
                      <w:rStyle w:val="QuoteChar"/>
                      <w:color w:val="CA6900"/>
                    </w:rPr>
                  </w:pPr>
                  <w:r>
                    <w:rPr>
                      <w:noProof/>
                      <w:lang w:eastAsia="en-GB"/>
                    </w:rPr>
                    <w:drawing>
                      <wp:inline distT="0" distB="0" distL="0" distR="0">
                        <wp:extent cx="197797" cy="20591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peechmark_darkOrange.png"/>
                                <pic:cNvPicPr/>
                              </pic:nvPicPr>
                              <pic:blipFill rotWithShape="1">
                                <a:blip r:embed="rId7">
                                  <a:extLst>
                                    <a:ext uri="{28A0092B-C50C-407E-A947-70E740481C1C}">
                                      <a14:useLocalDpi xmlns:a14="http://schemas.microsoft.com/office/drawing/2010/main" val="0"/>
                                    </a:ext>
                                  </a:extLst>
                                </a:blip>
                                <a:srcRect l="18531" t="14567" r="48677" b="46677"/>
                                <a:stretch/>
                              </pic:blipFill>
                              <pic:spPr bwMode="auto">
                                <a:xfrm>
                                  <a:off x="0" y="0"/>
                                  <a:ext cx="199114" cy="207290"/>
                                </a:xfrm>
                                <a:prstGeom prst="rect">
                                  <a:avLst/>
                                </a:prstGeom>
                                <a:ln>
                                  <a:noFill/>
                                </a:ln>
                                <a:extLst>
                                  <a:ext uri="{53640926-AAD7-44D8-BBD7-CCE9431645EC}">
                                    <a14:shadowObscured xmlns:a14="http://schemas.microsoft.com/office/drawing/2010/main"/>
                                  </a:ext>
                                </a:extLst>
                              </pic:spPr>
                            </pic:pic>
                          </a:graphicData>
                        </a:graphic>
                      </wp:inline>
                    </w:drawing>
                  </w:r>
                  <w:r w:rsidRPr="00E4715A">
                    <w:t xml:space="preserve"> </w:t>
                  </w:r>
                  <w:r>
                    <w:rPr>
                      <w:rStyle w:val="QuoteChar"/>
                      <w:color w:val="CA6900"/>
                    </w:rPr>
                    <w:t>Quotes of people in your target audience who support your recommendations work well.</w:t>
                  </w:r>
                  <w:r w:rsidRPr="00BF7C6A">
                    <w:rPr>
                      <w:noProof/>
                      <w:lang w:eastAsia="en-GB"/>
                    </w:rPr>
                    <w:drawing>
                      <wp:inline distT="0" distB="0" distL="0" distR="0">
                        <wp:extent cx="196634" cy="1630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7">
                                  <a:extLst>
                                    <a:ext uri="{28A0092B-C50C-407E-A947-70E740481C1C}">
                                      <a14:useLocalDpi xmlns:a14="http://schemas.microsoft.com/office/drawing/2010/main" val="0"/>
                                    </a:ext>
                                  </a:extLst>
                                </a:blip>
                                <a:srcRect l="52880" t="19427" r="14445" b="49903"/>
                                <a:stretch/>
                              </pic:blipFill>
                              <pic:spPr bwMode="auto">
                                <a:xfrm>
                                  <a:off x="0" y="0"/>
                                  <a:ext cx="197013" cy="163350"/>
                                </a:xfrm>
                                <a:prstGeom prst="rect">
                                  <a:avLst/>
                                </a:prstGeom>
                                <a:noFill/>
                                <a:ln>
                                  <a:noFill/>
                                </a:ln>
                                <a:extLst>
                                  <a:ext uri="{53640926-AAD7-44D8-BBD7-CCE9431645EC}">
                                    <a14:shadowObscured xmlns:a14="http://schemas.microsoft.com/office/drawing/2010/main"/>
                                  </a:ext>
                                </a:extLst>
                              </pic:spPr>
                            </pic:pic>
                          </a:graphicData>
                        </a:graphic>
                      </wp:inline>
                    </w:drawing>
                  </w:r>
                </w:p>
                <w:p w:rsidR="00DF13F0" w:rsidRDefault="00DF13F0" w:rsidP="0086067F">
                  <w:r>
                    <w:t>[</w:t>
                  </w:r>
                  <w:r w:rsidRPr="00E4715A">
                    <w:t>Rahman</w:t>
                  </w:r>
                  <w:r>
                    <w:t xml:space="preserve"> et al, 2013]</w:t>
                  </w:r>
                </w:p>
                <w:p w:rsidR="00DF13F0" w:rsidRDefault="00DF13F0" w:rsidP="0086067F"/>
              </w:txbxContent>
            </v:textbox>
            <w10:wrap type="topAndBottom" anchorx="margin"/>
          </v:shape>
        </w:pict>
      </w:r>
      <w:r w:rsidR="0086067F" w:rsidRPr="008E21A2">
        <w:rPr>
          <w:highlight w:val="lightGray"/>
        </w:rPr>
        <w:t xml:space="preserve">Lorem ipsum </w:t>
      </w:r>
      <w:proofErr w:type="spellStart"/>
      <w:r w:rsidR="0086067F" w:rsidRPr="008E21A2">
        <w:rPr>
          <w:highlight w:val="lightGray"/>
        </w:rPr>
        <w:t>dolor</w:t>
      </w:r>
      <w:proofErr w:type="spellEnd"/>
      <w:r w:rsidR="0086067F" w:rsidRPr="008E21A2">
        <w:rPr>
          <w:highlight w:val="lightGray"/>
        </w:rPr>
        <w:t xml:space="preserve"> sit </w:t>
      </w:r>
      <w:proofErr w:type="spellStart"/>
      <w:r w:rsidR="0086067F" w:rsidRPr="008E21A2">
        <w:rPr>
          <w:highlight w:val="lightGray"/>
        </w:rPr>
        <w:t>amet</w:t>
      </w:r>
      <w:proofErr w:type="spellEnd"/>
      <w:r w:rsidR="0086067F" w:rsidRPr="008E21A2">
        <w:rPr>
          <w:highlight w:val="lightGray"/>
        </w:rPr>
        <w:t xml:space="preserve">, </w:t>
      </w:r>
      <w:proofErr w:type="spellStart"/>
      <w:r w:rsidR="0086067F" w:rsidRPr="008E21A2">
        <w:rPr>
          <w:highlight w:val="lightGray"/>
        </w:rPr>
        <w:t>consectetur</w:t>
      </w:r>
      <w:proofErr w:type="spellEnd"/>
      <w:r w:rsidR="0086067F" w:rsidRPr="008E21A2">
        <w:rPr>
          <w:highlight w:val="lightGray"/>
        </w:rPr>
        <w:t xml:space="preserve"> </w:t>
      </w:r>
      <w:proofErr w:type="spellStart"/>
      <w:r w:rsidR="0086067F" w:rsidRPr="008E21A2">
        <w:rPr>
          <w:highlight w:val="lightGray"/>
        </w:rPr>
        <w:t>adipiscing</w:t>
      </w:r>
      <w:proofErr w:type="spellEnd"/>
      <w:r w:rsidR="0086067F" w:rsidRPr="008E21A2">
        <w:rPr>
          <w:highlight w:val="lightGray"/>
        </w:rPr>
        <w:t xml:space="preserve"> </w:t>
      </w:r>
      <w:proofErr w:type="spellStart"/>
      <w:r w:rsidR="0086067F" w:rsidRPr="008E21A2">
        <w:rPr>
          <w:highlight w:val="lightGray"/>
        </w:rPr>
        <w:t>elit</w:t>
      </w:r>
      <w:proofErr w:type="spellEnd"/>
      <w:r w:rsidR="0086067F" w:rsidRPr="008E21A2">
        <w:rPr>
          <w:highlight w:val="lightGray"/>
        </w:rPr>
        <w:t xml:space="preserve">, </w:t>
      </w:r>
      <w:proofErr w:type="spellStart"/>
      <w:r w:rsidR="0086067F" w:rsidRPr="008E21A2">
        <w:rPr>
          <w:highlight w:val="lightGray"/>
        </w:rPr>
        <w:t>sed</w:t>
      </w:r>
      <w:proofErr w:type="spellEnd"/>
      <w:r w:rsidR="0086067F" w:rsidRPr="008E21A2">
        <w:rPr>
          <w:highlight w:val="lightGray"/>
        </w:rPr>
        <w:t xml:space="preserve"> do </w:t>
      </w:r>
      <w:proofErr w:type="spellStart"/>
      <w:r w:rsidR="0086067F" w:rsidRPr="008E21A2">
        <w:rPr>
          <w:highlight w:val="lightGray"/>
        </w:rPr>
        <w:t>eiusmod</w:t>
      </w:r>
      <w:proofErr w:type="spellEnd"/>
      <w:r w:rsidR="0086067F" w:rsidRPr="008E21A2">
        <w:rPr>
          <w:highlight w:val="lightGray"/>
        </w:rPr>
        <w:t xml:space="preserve"> </w:t>
      </w:r>
      <w:proofErr w:type="spellStart"/>
      <w:r w:rsidR="0086067F" w:rsidRPr="008E21A2">
        <w:rPr>
          <w:highlight w:val="lightGray"/>
        </w:rPr>
        <w:t>tempor</w:t>
      </w:r>
      <w:proofErr w:type="spellEnd"/>
      <w:r w:rsidR="0086067F" w:rsidRPr="008E21A2">
        <w:rPr>
          <w:highlight w:val="lightGray"/>
        </w:rPr>
        <w:t xml:space="preserve"> </w:t>
      </w:r>
      <w:proofErr w:type="spellStart"/>
      <w:r w:rsidR="0086067F" w:rsidRPr="008E21A2">
        <w:rPr>
          <w:highlight w:val="lightGray"/>
        </w:rPr>
        <w:t>incididunt</w:t>
      </w:r>
      <w:proofErr w:type="spellEnd"/>
      <w:r w:rsidR="0086067F" w:rsidRPr="008E21A2">
        <w:rPr>
          <w:highlight w:val="lightGray"/>
        </w:rPr>
        <w:t xml:space="preserve"> </w:t>
      </w:r>
      <w:proofErr w:type="spellStart"/>
      <w:r w:rsidR="0086067F" w:rsidRPr="008E21A2">
        <w:rPr>
          <w:highlight w:val="lightGray"/>
        </w:rPr>
        <w:t>ut</w:t>
      </w:r>
      <w:proofErr w:type="spellEnd"/>
      <w:r w:rsidR="0086067F" w:rsidRPr="008E21A2">
        <w:rPr>
          <w:highlight w:val="lightGray"/>
        </w:rPr>
        <w:t xml:space="preserve"> </w:t>
      </w:r>
      <w:proofErr w:type="spellStart"/>
      <w:r w:rsidR="0086067F" w:rsidRPr="008E21A2">
        <w:rPr>
          <w:highlight w:val="lightGray"/>
        </w:rPr>
        <w:t>labore</w:t>
      </w:r>
      <w:proofErr w:type="spellEnd"/>
      <w:r w:rsidR="0086067F" w:rsidRPr="008E21A2">
        <w:rPr>
          <w:highlight w:val="lightGray"/>
        </w:rPr>
        <w:t xml:space="preserve"> </w:t>
      </w:r>
      <w:proofErr w:type="gramStart"/>
      <w:r w:rsidR="0086067F" w:rsidRPr="008E21A2">
        <w:rPr>
          <w:highlight w:val="lightGray"/>
        </w:rPr>
        <w:t>et</w:t>
      </w:r>
      <w:proofErr w:type="gramEnd"/>
      <w:r w:rsidR="0086067F" w:rsidRPr="008E21A2">
        <w:rPr>
          <w:highlight w:val="lightGray"/>
        </w:rPr>
        <w:t xml:space="preserve"> </w:t>
      </w:r>
      <w:proofErr w:type="spellStart"/>
      <w:r w:rsidR="0086067F" w:rsidRPr="008E21A2">
        <w:rPr>
          <w:highlight w:val="lightGray"/>
        </w:rPr>
        <w:t>dolore</w:t>
      </w:r>
      <w:proofErr w:type="spellEnd"/>
      <w:r w:rsidR="0086067F" w:rsidRPr="008E21A2">
        <w:rPr>
          <w:highlight w:val="lightGray"/>
        </w:rPr>
        <w:t xml:space="preserve"> magna </w:t>
      </w:r>
      <w:proofErr w:type="spellStart"/>
      <w:r w:rsidR="0086067F" w:rsidRPr="008E21A2">
        <w:rPr>
          <w:highlight w:val="lightGray"/>
        </w:rPr>
        <w:t>aliqua</w:t>
      </w:r>
      <w:proofErr w:type="spellEnd"/>
      <w:r w:rsidR="0086067F" w:rsidRPr="008E21A2">
        <w:rPr>
          <w:highlight w:val="lightGray"/>
        </w:rPr>
        <w:t xml:space="preserve">. </w:t>
      </w:r>
      <w:proofErr w:type="spellStart"/>
      <w:r w:rsidR="0086067F" w:rsidRPr="008E21A2">
        <w:rPr>
          <w:highlight w:val="lightGray"/>
        </w:rPr>
        <w:t>Ut</w:t>
      </w:r>
      <w:proofErr w:type="spellEnd"/>
      <w:r w:rsidR="0086067F" w:rsidRPr="008E21A2">
        <w:rPr>
          <w:highlight w:val="lightGray"/>
        </w:rPr>
        <w:t xml:space="preserve"> </w:t>
      </w:r>
      <w:proofErr w:type="spellStart"/>
      <w:r w:rsidR="0086067F" w:rsidRPr="008E21A2">
        <w:rPr>
          <w:highlight w:val="lightGray"/>
        </w:rPr>
        <w:t>enim</w:t>
      </w:r>
      <w:proofErr w:type="spellEnd"/>
      <w:r w:rsidR="0086067F" w:rsidRPr="008E21A2">
        <w:rPr>
          <w:highlight w:val="lightGray"/>
        </w:rPr>
        <w:t xml:space="preserve"> ad minim </w:t>
      </w:r>
      <w:proofErr w:type="spellStart"/>
      <w:r w:rsidR="0086067F" w:rsidRPr="008E21A2">
        <w:rPr>
          <w:highlight w:val="lightGray"/>
        </w:rPr>
        <w:t>veniam</w:t>
      </w:r>
      <w:proofErr w:type="spellEnd"/>
      <w:r w:rsidR="0086067F" w:rsidRPr="008E21A2">
        <w:rPr>
          <w:highlight w:val="lightGray"/>
        </w:rPr>
        <w:t xml:space="preserve">, </w:t>
      </w:r>
      <w:proofErr w:type="spellStart"/>
      <w:r w:rsidR="0086067F" w:rsidRPr="008E21A2">
        <w:rPr>
          <w:highlight w:val="lightGray"/>
        </w:rPr>
        <w:t>quis</w:t>
      </w:r>
      <w:proofErr w:type="spellEnd"/>
      <w:r w:rsidR="0086067F" w:rsidRPr="008E21A2">
        <w:rPr>
          <w:highlight w:val="lightGray"/>
        </w:rPr>
        <w:t xml:space="preserve"> </w:t>
      </w:r>
      <w:proofErr w:type="spellStart"/>
      <w:r w:rsidR="0086067F" w:rsidRPr="008E21A2">
        <w:rPr>
          <w:highlight w:val="lightGray"/>
        </w:rPr>
        <w:t>nostrud</w:t>
      </w:r>
      <w:proofErr w:type="spellEnd"/>
      <w:r w:rsidR="0086067F" w:rsidRPr="008E21A2">
        <w:rPr>
          <w:highlight w:val="lightGray"/>
        </w:rPr>
        <w:t xml:space="preserve"> exercitation </w:t>
      </w:r>
      <w:proofErr w:type="spellStart"/>
      <w:r w:rsidR="0086067F" w:rsidRPr="008E21A2">
        <w:rPr>
          <w:highlight w:val="lightGray"/>
        </w:rPr>
        <w:t>ullamco</w:t>
      </w:r>
      <w:proofErr w:type="spellEnd"/>
      <w:r w:rsidR="0086067F" w:rsidRPr="008E21A2">
        <w:rPr>
          <w:highlight w:val="lightGray"/>
        </w:rPr>
        <w:t xml:space="preserve"> </w:t>
      </w:r>
      <w:proofErr w:type="spellStart"/>
      <w:r w:rsidR="0086067F" w:rsidRPr="008E21A2">
        <w:rPr>
          <w:highlight w:val="lightGray"/>
        </w:rPr>
        <w:t>laboris</w:t>
      </w:r>
      <w:proofErr w:type="spellEnd"/>
      <w:r w:rsidR="0086067F" w:rsidRPr="008E21A2">
        <w:rPr>
          <w:highlight w:val="lightGray"/>
        </w:rPr>
        <w:t xml:space="preserve"> nisi </w:t>
      </w:r>
      <w:proofErr w:type="spellStart"/>
      <w:r w:rsidR="0086067F" w:rsidRPr="008E21A2">
        <w:rPr>
          <w:highlight w:val="lightGray"/>
        </w:rPr>
        <w:t>ut</w:t>
      </w:r>
      <w:proofErr w:type="spellEnd"/>
      <w:r w:rsidR="0086067F" w:rsidRPr="008E21A2">
        <w:rPr>
          <w:highlight w:val="lightGray"/>
        </w:rPr>
        <w:t xml:space="preserve"> </w:t>
      </w:r>
      <w:proofErr w:type="spellStart"/>
      <w:r w:rsidR="0086067F" w:rsidRPr="008E21A2">
        <w:rPr>
          <w:highlight w:val="lightGray"/>
        </w:rPr>
        <w:t>aliquip</w:t>
      </w:r>
      <w:proofErr w:type="spellEnd"/>
      <w:r w:rsidR="0086067F" w:rsidRPr="008E21A2">
        <w:rPr>
          <w:highlight w:val="lightGray"/>
        </w:rPr>
        <w:t xml:space="preserve"> ex </w:t>
      </w:r>
      <w:proofErr w:type="spellStart"/>
      <w:r w:rsidR="0086067F" w:rsidRPr="008E21A2">
        <w:rPr>
          <w:highlight w:val="lightGray"/>
        </w:rPr>
        <w:t>ea</w:t>
      </w:r>
      <w:proofErr w:type="spellEnd"/>
      <w:r w:rsidR="0086067F" w:rsidRPr="008E21A2">
        <w:rPr>
          <w:highlight w:val="lightGray"/>
        </w:rPr>
        <w:t xml:space="preserve"> </w:t>
      </w:r>
      <w:proofErr w:type="spellStart"/>
      <w:r w:rsidR="0086067F" w:rsidRPr="008E21A2">
        <w:rPr>
          <w:highlight w:val="lightGray"/>
        </w:rPr>
        <w:t>commodo</w:t>
      </w:r>
      <w:proofErr w:type="spellEnd"/>
      <w:r w:rsidR="0086067F" w:rsidRPr="008E21A2">
        <w:rPr>
          <w:highlight w:val="lightGray"/>
        </w:rPr>
        <w:t xml:space="preserve"> </w:t>
      </w:r>
      <w:proofErr w:type="spellStart"/>
      <w:r w:rsidR="0086067F" w:rsidRPr="008E21A2">
        <w:rPr>
          <w:highlight w:val="lightGray"/>
        </w:rPr>
        <w:t>consequat</w:t>
      </w:r>
      <w:proofErr w:type="spellEnd"/>
      <w:r w:rsidR="0086067F" w:rsidRPr="008E21A2">
        <w:rPr>
          <w:highlight w:val="lightGray"/>
        </w:rPr>
        <w:t xml:space="preserve">. </w:t>
      </w:r>
      <w:proofErr w:type="spellStart"/>
      <w:r w:rsidR="0086067F" w:rsidRPr="008E21A2">
        <w:rPr>
          <w:highlight w:val="lightGray"/>
        </w:rPr>
        <w:t>Duis</w:t>
      </w:r>
      <w:proofErr w:type="spellEnd"/>
      <w:r w:rsidR="0086067F" w:rsidRPr="008E21A2">
        <w:rPr>
          <w:highlight w:val="lightGray"/>
        </w:rPr>
        <w:t xml:space="preserve"> </w:t>
      </w:r>
      <w:proofErr w:type="spellStart"/>
      <w:r w:rsidR="0086067F" w:rsidRPr="008E21A2">
        <w:rPr>
          <w:highlight w:val="lightGray"/>
        </w:rPr>
        <w:t>aute</w:t>
      </w:r>
      <w:proofErr w:type="spellEnd"/>
      <w:r w:rsidR="0086067F" w:rsidRPr="008E21A2">
        <w:rPr>
          <w:highlight w:val="lightGray"/>
        </w:rPr>
        <w:t xml:space="preserve"> </w:t>
      </w:r>
      <w:proofErr w:type="spellStart"/>
      <w:r w:rsidR="0086067F" w:rsidRPr="008E21A2">
        <w:rPr>
          <w:highlight w:val="lightGray"/>
        </w:rPr>
        <w:t>irure</w:t>
      </w:r>
      <w:proofErr w:type="spellEnd"/>
      <w:r w:rsidR="0086067F" w:rsidRPr="008E21A2">
        <w:rPr>
          <w:highlight w:val="lightGray"/>
        </w:rPr>
        <w:t xml:space="preserve"> </w:t>
      </w:r>
      <w:proofErr w:type="spellStart"/>
      <w:r w:rsidR="0086067F" w:rsidRPr="008E21A2">
        <w:rPr>
          <w:highlight w:val="lightGray"/>
        </w:rPr>
        <w:t>dolor</w:t>
      </w:r>
      <w:proofErr w:type="spellEnd"/>
      <w:r w:rsidR="0086067F" w:rsidRPr="008E21A2">
        <w:rPr>
          <w:highlight w:val="lightGray"/>
        </w:rPr>
        <w:t xml:space="preserve"> in </w:t>
      </w:r>
      <w:proofErr w:type="spellStart"/>
      <w:r w:rsidR="0086067F" w:rsidRPr="008E21A2">
        <w:rPr>
          <w:highlight w:val="lightGray"/>
        </w:rPr>
        <w:t>reprehenderit</w:t>
      </w:r>
      <w:proofErr w:type="spellEnd"/>
      <w:r w:rsidR="0086067F" w:rsidRPr="008E21A2">
        <w:rPr>
          <w:highlight w:val="lightGray"/>
        </w:rPr>
        <w:t xml:space="preserve"> in </w:t>
      </w:r>
      <w:proofErr w:type="spellStart"/>
      <w:r w:rsidR="0086067F" w:rsidRPr="008E21A2">
        <w:rPr>
          <w:highlight w:val="lightGray"/>
        </w:rPr>
        <w:t>voluptate</w:t>
      </w:r>
      <w:proofErr w:type="spellEnd"/>
      <w:r w:rsidR="0086067F" w:rsidRPr="008E21A2">
        <w:rPr>
          <w:highlight w:val="lightGray"/>
        </w:rPr>
        <w:t xml:space="preserve"> </w:t>
      </w:r>
      <w:proofErr w:type="spellStart"/>
      <w:r w:rsidR="0086067F" w:rsidRPr="008E21A2">
        <w:rPr>
          <w:highlight w:val="lightGray"/>
        </w:rPr>
        <w:t>velit</w:t>
      </w:r>
      <w:proofErr w:type="spellEnd"/>
      <w:r w:rsidR="0086067F" w:rsidRPr="008E21A2">
        <w:rPr>
          <w:highlight w:val="lightGray"/>
        </w:rPr>
        <w:t xml:space="preserve"> </w:t>
      </w:r>
      <w:proofErr w:type="spellStart"/>
      <w:r w:rsidR="0086067F" w:rsidRPr="008E21A2">
        <w:rPr>
          <w:highlight w:val="lightGray"/>
        </w:rPr>
        <w:t>esse</w:t>
      </w:r>
      <w:proofErr w:type="spellEnd"/>
      <w:r w:rsidR="0086067F" w:rsidRPr="008E21A2">
        <w:rPr>
          <w:highlight w:val="lightGray"/>
        </w:rPr>
        <w:t xml:space="preserve"> </w:t>
      </w:r>
      <w:proofErr w:type="spellStart"/>
      <w:r w:rsidR="0086067F" w:rsidRPr="008E21A2">
        <w:rPr>
          <w:highlight w:val="lightGray"/>
        </w:rPr>
        <w:t>cillum</w:t>
      </w:r>
      <w:proofErr w:type="spellEnd"/>
      <w:r w:rsidR="0086067F" w:rsidRPr="008E21A2">
        <w:rPr>
          <w:highlight w:val="lightGray"/>
        </w:rPr>
        <w:t xml:space="preserve"> </w:t>
      </w:r>
      <w:proofErr w:type="spellStart"/>
      <w:r w:rsidR="0086067F" w:rsidRPr="008E21A2">
        <w:rPr>
          <w:highlight w:val="lightGray"/>
        </w:rPr>
        <w:t>dolore</w:t>
      </w:r>
      <w:proofErr w:type="spellEnd"/>
      <w:r w:rsidR="0086067F" w:rsidRPr="008E21A2">
        <w:rPr>
          <w:highlight w:val="lightGray"/>
        </w:rPr>
        <w:t xml:space="preserve"> </w:t>
      </w:r>
      <w:proofErr w:type="spellStart"/>
      <w:r w:rsidR="0086067F" w:rsidRPr="008E21A2">
        <w:rPr>
          <w:highlight w:val="lightGray"/>
        </w:rPr>
        <w:t>eu</w:t>
      </w:r>
      <w:proofErr w:type="spellEnd"/>
      <w:r w:rsidR="0086067F" w:rsidRPr="008E21A2">
        <w:rPr>
          <w:highlight w:val="lightGray"/>
        </w:rPr>
        <w:t xml:space="preserve"> </w:t>
      </w:r>
      <w:proofErr w:type="spellStart"/>
      <w:r w:rsidR="0086067F" w:rsidRPr="008E21A2">
        <w:rPr>
          <w:highlight w:val="lightGray"/>
        </w:rPr>
        <w:t>fugiat</w:t>
      </w:r>
      <w:proofErr w:type="spellEnd"/>
      <w:r w:rsidR="0086067F" w:rsidRPr="008E21A2">
        <w:rPr>
          <w:highlight w:val="lightGray"/>
        </w:rPr>
        <w:t xml:space="preserve"> </w:t>
      </w:r>
      <w:proofErr w:type="spellStart"/>
      <w:r w:rsidR="0086067F" w:rsidRPr="008E21A2">
        <w:rPr>
          <w:highlight w:val="lightGray"/>
        </w:rPr>
        <w:t>nulla</w:t>
      </w:r>
      <w:proofErr w:type="spellEnd"/>
      <w:r w:rsidR="0086067F" w:rsidRPr="008E21A2">
        <w:rPr>
          <w:highlight w:val="lightGray"/>
        </w:rPr>
        <w:t xml:space="preserve"> </w:t>
      </w:r>
      <w:proofErr w:type="spellStart"/>
      <w:r w:rsidR="0086067F" w:rsidRPr="008E21A2">
        <w:rPr>
          <w:highlight w:val="lightGray"/>
        </w:rPr>
        <w:t>pariatur</w:t>
      </w:r>
      <w:proofErr w:type="spellEnd"/>
      <w:r w:rsidR="0086067F" w:rsidRPr="008E21A2">
        <w:rPr>
          <w:highlight w:val="lightGray"/>
        </w:rPr>
        <w:t xml:space="preserve">. </w:t>
      </w:r>
      <w:proofErr w:type="spellStart"/>
      <w:r w:rsidR="0086067F" w:rsidRPr="008E21A2">
        <w:rPr>
          <w:highlight w:val="lightGray"/>
        </w:rPr>
        <w:t>Excepteur</w:t>
      </w:r>
      <w:proofErr w:type="spellEnd"/>
      <w:r w:rsidR="0086067F" w:rsidRPr="008E21A2">
        <w:rPr>
          <w:highlight w:val="lightGray"/>
        </w:rPr>
        <w:t xml:space="preserve"> </w:t>
      </w:r>
      <w:proofErr w:type="spellStart"/>
      <w:r w:rsidR="0086067F" w:rsidRPr="008E21A2">
        <w:rPr>
          <w:highlight w:val="lightGray"/>
        </w:rPr>
        <w:t>sint</w:t>
      </w:r>
      <w:proofErr w:type="spellEnd"/>
      <w:r w:rsidR="0086067F" w:rsidRPr="008E21A2">
        <w:rPr>
          <w:highlight w:val="lightGray"/>
        </w:rPr>
        <w:t xml:space="preserve"> </w:t>
      </w:r>
      <w:proofErr w:type="spellStart"/>
      <w:r w:rsidR="0086067F" w:rsidRPr="008E21A2">
        <w:rPr>
          <w:highlight w:val="lightGray"/>
        </w:rPr>
        <w:t>occaecat</w:t>
      </w:r>
      <w:proofErr w:type="spellEnd"/>
      <w:r w:rsidR="0086067F" w:rsidRPr="008E21A2">
        <w:rPr>
          <w:highlight w:val="lightGray"/>
        </w:rPr>
        <w:t xml:space="preserve"> </w:t>
      </w:r>
      <w:proofErr w:type="spellStart"/>
      <w:r w:rsidR="0086067F" w:rsidRPr="008E21A2">
        <w:rPr>
          <w:highlight w:val="lightGray"/>
        </w:rPr>
        <w:t>cupidatat</w:t>
      </w:r>
      <w:proofErr w:type="spellEnd"/>
      <w:r w:rsidR="0086067F" w:rsidRPr="008E21A2">
        <w:rPr>
          <w:highlight w:val="lightGray"/>
        </w:rPr>
        <w:t xml:space="preserve"> non </w:t>
      </w:r>
      <w:proofErr w:type="spellStart"/>
      <w:r w:rsidR="0086067F" w:rsidRPr="008E21A2">
        <w:rPr>
          <w:highlight w:val="lightGray"/>
        </w:rPr>
        <w:t>proident</w:t>
      </w:r>
      <w:proofErr w:type="spellEnd"/>
      <w:r w:rsidR="0086067F" w:rsidRPr="008E21A2">
        <w:rPr>
          <w:highlight w:val="lightGray"/>
        </w:rPr>
        <w:t xml:space="preserve">, </w:t>
      </w:r>
      <w:proofErr w:type="spellStart"/>
      <w:r w:rsidR="0086067F" w:rsidRPr="008E21A2">
        <w:rPr>
          <w:highlight w:val="lightGray"/>
        </w:rPr>
        <w:t>sunt</w:t>
      </w:r>
      <w:proofErr w:type="spellEnd"/>
      <w:r w:rsidR="0086067F" w:rsidRPr="008E21A2">
        <w:rPr>
          <w:highlight w:val="lightGray"/>
        </w:rPr>
        <w:t xml:space="preserve"> in culpa qui </w:t>
      </w:r>
      <w:proofErr w:type="spellStart"/>
      <w:r w:rsidR="0086067F" w:rsidRPr="008E21A2">
        <w:rPr>
          <w:highlight w:val="lightGray"/>
        </w:rPr>
        <w:t>officia</w:t>
      </w:r>
      <w:proofErr w:type="spellEnd"/>
      <w:r w:rsidR="0086067F" w:rsidRPr="008E21A2">
        <w:rPr>
          <w:highlight w:val="lightGray"/>
        </w:rPr>
        <w:t xml:space="preserve"> </w:t>
      </w:r>
      <w:proofErr w:type="spellStart"/>
      <w:r w:rsidR="0086067F" w:rsidRPr="008E21A2">
        <w:rPr>
          <w:highlight w:val="lightGray"/>
        </w:rPr>
        <w:t>deserunt</w:t>
      </w:r>
      <w:proofErr w:type="spellEnd"/>
      <w:r w:rsidR="0086067F" w:rsidRPr="008E21A2">
        <w:rPr>
          <w:highlight w:val="lightGray"/>
        </w:rPr>
        <w:t xml:space="preserve"> </w:t>
      </w:r>
      <w:proofErr w:type="spellStart"/>
      <w:r w:rsidR="0086067F" w:rsidRPr="008E21A2">
        <w:rPr>
          <w:highlight w:val="lightGray"/>
        </w:rPr>
        <w:t>mollit</w:t>
      </w:r>
      <w:proofErr w:type="spellEnd"/>
      <w:r w:rsidR="0086067F" w:rsidRPr="008E21A2">
        <w:rPr>
          <w:highlight w:val="lightGray"/>
        </w:rPr>
        <w:t xml:space="preserve"> </w:t>
      </w:r>
      <w:proofErr w:type="spellStart"/>
      <w:r w:rsidR="0086067F" w:rsidRPr="008E21A2">
        <w:rPr>
          <w:highlight w:val="lightGray"/>
        </w:rPr>
        <w:t>anim</w:t>
      </w:r>
      <w:proofErr w:type="spellEnd"/>
      <w:r w:rsidR="0086067F" w:rsidRPr="008E21A2">
        <w:rPr>
          <w:highlight w:val="lightGray"/>
        </w:rPr>
        <w:t xml:space="preserve"> id </w:t>
      </w:r>
      <w:proofErr w:type="spellStart"/>
      <w:proofErr w:type="gramStart"/>
      <w:r w:rsidR="0086067F" w:rsidRPr="008E21A2">
        <w:rPr>
          <w:highlight w:val="lightGray"/>
        </w:rPr>
        <w:t>est</w:t>
      </w:r>
      <w:proofErr w:type="spellEnd"/>
      <w:proofErr w:type="gramEnd"/>
      <w:r w:rsidR="0086067F" w:rsidRPr="008E21A2">
        <w:rPr>
          <w:highlight w:val="lightGray"/>
        </w:rPr>
        <w:t xml:space="preserve"> </w:t>
      </w:r>
      <w:proofErr w:type="spellStart"/>
      <w:r w:rsidR="0086067F" w:rsidRPr="008E21A2">
        <w:rPr>
          <w:highlight w:val="lightGray"/>
        </w:rPr>
        <w:t>laborum</w:t>
      </w:r>
      <w:proofErr w:type="spellEnd"/>
      <w:r w:rsidR="0086067F" w:rsidRPr="008E21A2">
        <w:rPr>
          <w:highlight w:val="lightGray"/>
        </w:rPr>
        <w:t>.</w:t>
      </w:r>
    </w:p>
    <w:p w:rsidR="0086067F" w:rsidRDefault="00C56156" w:rsidP="0086067F">
      <w:pPr>
        <w:pStyle w:val="Heading2"/>
      </w:pPr>
      <w:r>
        <w:rPr>
          <w:noProof/>
          <w:lang w:eastAsia="en-GB"/>
        </w:rPr>
        <w:pict w14:anchorId="68A46BE3">
          <v:rect id="_x0000_s1030" style="position:absolute;margin-left:262.6pt;margin-top:79.8pt;width:183.15pt;height:158.85pt;z-index:251663360" fillcolor="#f2f2f2 [3052]" strokecolor="#bfbfbf [2412]">
            <v:textbox style="mso-next-textbox:#_x0000_s1030">
              <w:txbxContent>
                <w:p w:rsidR="00DF13F0" w:rsidRDefault="00DF13F0" w:rsidP="000075F4">
                  <w:pPr>
                    <w:jc w:val="center"/>
                  </w:pPr>
                  <w:r>
                    <w:t>PHOTO</w:t>
                  </w:r>
                </w:p>
              </w:txbxContent>
            </v:textbox>
            <w10:wrap type="square"/>
          </v:rect>
        </w:pict>
      </w:r>
      <w:r w:rsidR="0086067F">
        <w:t>About the study/project</w:t>
      </w:r>
    </w:p>
    <w:p w:rsidR="0086067F" w:rsidRDefault="0086067F" w:rsidP="0086067F">
      <w:r>
        <w:t>A brief outline of the aims of the study/project and what you did</w:t>
      </w:r>
      <w:r w:rsidR="00C56156">
        <w:t xml:space="preserve"> to address the problem</w:t>
      </w:r>
      <w:r>
        <w:t>.</w:t>
      </w:r>
      <w:r w:rsidR="0023061E">
        <w:t xml:space="preserve"> Only include methods if they strengthen your argument.</w:t>
      </w:r>
    </w:p>
    <w:p w:rsidR="006130D5" w:rsidRDefault="00C56156" w:rsidP="00A80943">
      <w:r>
        <w:rPr>
          <w:noProof/>
          <w:lang w:eastAsia="en-GB"/>
        </w:rPr>
        <w:pict w14:anchorId="4B409A02">
          <v:shape id="_x0000_s1031" type="#_x0000_t202" style="position:absolute;margin-left:262.6pt;margin-top:103.3pt;width:183.15pt;height:25.7pt;z-index:251664384" stroked="f">
            <v:textbox>
              <w:txbxContent>
                <w:p w:rsidR="00DF13F0" w:rsidRDefault="00DF13F0">
                  <w:r>
                    <w:t xml:space="preserve">Photo caption, </w:t>
                  </w:r>
                  <w:r w:rsidRPr="00375E25">
                    <w:t>©</w:t>
                  </w:r>
                  <w:r>
                    <w:t xml:space="preserve"> Photographer name</w:t>
                  </w:r>
                </w:p>
              </w:txbxContent>
            </v:textbox>
          </v:shape>
        </w:pict>
      </w:r>
      <w:r w:rsidR="0086067F" w:rsidRPr="008E21A2">
        <w:rPr>
          <w:highlight w:val="lightGray"/>
        </w:rPr>
        <w:t xml:space="preserve">Lorem ipsum </w:t>
      </w:r>
      <w:proofErr w:type="spellStart"/>
      <w:r w:rsidR="0086067F" w:rsidRPr="008E21A2">
        <w:rPr>
          <w:highlight w:val="lightGray"/>
        </w:rPr>
        <w:t>dolor</w:t>
      </w:r>
      <w:proofErr w:type="spellEnd"/>
      <w:r w:rsidR="0086067F" w:rsidRPr="008E21A2">
        <w:rPr>
          <w:highlight w:val="lightGray"/>
        </w:rPr>
        <w:t xml:space="preserve"> sit </w:t>
      </w:r>
      <w:proofErr w:type="spellStart"/>
      <w:r w:rsidR="0086067F" w:rsidRPr="008E21A2">
        <w:rPr>
          <w:highlight w:val="lightGray"/>
        </w:rPr>
        <w:t>amet</w:t>
      </w:r>
      <w:proofErr w:type="spellEnd"/>
      <w:r w:rsidR="0086067F" w:rsidRPr="008E21A2">
        <w:rPr>
          <w:highlight w:val="lightGray"/>
        </w:rPr>
        <w:t xml:space="preserve">, </w:t>
      </w:r>
      <w:proofErr w:type="spellStart"/>
      <w:r w:rsidR="0086067F" w:rsidRPr="008E21A2">
        <w:rPr>
          <w:highlight w:val="lightGray"/>
        </w:rPr>
        <w:t>consectetur</w:t>
      </w:r>
      <w:proofErr w:type="spellEnd"/>
      <w:r w:rsidR="0086067F" w:rsidRPr="008E21A2">
        <w:rPr>
          <w:highlight w:val="lightGray"/>
        </w:rPr>
        <w:t xml:space="preserve"> </w:t>
      </w:r>
      <w:proofErr w:type="spellStart"/>
      <w:r w:rsidR="0086067F" w:rsidRPr="008E21A2">
        <w:rPr>
          <w:highlight w:val="lightGray"/>
        </w:rPr>
        <w:t>adipiscing</w:t>
      </w:r>
      <w:proofErr w:type="spellEnd"/>
      <w:r w:rsidR="0086067F" w:rsidRPr="008E21A2">
        <w:rPr>
          <w:highlight w:val="lightGray"/>
        </w:rPr>
        <w:t xml:space="preserve"> </w:t>
      </w:r>
      <w:proofErr w:type="spellStart"/>
      <w:r w:rsidR="0086067F" w:rsidRPr="008E21A2">
        <w:rPr>
          <w:highlight w:val="lightGray"/>
        </w:rPr>
        <w:t>elit</w:t>
      </w:r>
      <w:proofErr w:type="spellEnd"/>
      <w:r w:rsidR="0086067F" w:rsidRPr="008E21A2">
        <w:rPr>
          <w:highlight w:val="lightGray"/>
        </w:rPr>
        <w:t xml:space="preserve">, </w:t>
      </w:r>
      <w:proofErr w:type="spellStart"/>
      <w:r w:rsidR="0086067F" w:rsidRPr="008E21A2">
        <w:rPr>
          <w:highlight w:val="lightGray"/>
        </w:rPr>
        <w:t>sed</w:t>
      </w:r>
      <w:proofErr w:type="spellEnd"/>
      <w:r w:rsidR="0086067F" w:rsidRPr="008E21A2">
        <w:rPr>
          <w:highlight w:val="lightGray"/>
        </w:rPr>
        <w:t xml:space="preserve"> do </w:t>
      </w:r>
      <w:proofErr w:type="spellStart"/>
      <w:r w:rsidR="0086067F" w:rsidRPr="008E21A2">
        <w:rPr>
          <w:highlight w:val="lightGray"/>
        </w:rPr>
        <w:t>eiusmod</w:t>
      </w:r>
      <w:proofErr w:type="spellEnd"/>
      <w:r w:rsidR="0086067F" w:rsidRPr="008E21A2">
        <w:rPr>
          <w:highlight w:val="lightGray"/>
        </w:rPr>
        <w:t xml:space="preserve"> </w:t>
      </w:r>
      <w:proofErr w:type="spellStart"/>
      <w:r w:rsidR="0086067F" w:rsidRPr="008E21A2">
        <w:rPr>
          <w:highlight w:val="lightGray"/>
        </w:rPr>
        <w:t>tempor</w:t>
      </w:r>
      <w:proofErr w:type="spellEnd"/>
      <w:r w:rsidR="0086067F" w:rsidRPr="008E21A2">
        <w:rPr>
          <w:highlight w:val="lightGray"/>
        </w:rPr>
        <w:t xml:space="preserve"> </w:t>
      </w:r>
      <w:proofErr w:type="spellStart"/>
      <w:r w:rsidR="0086067F" w:rsidRPr="008E21A2">
        <w:rPr>
          <w:highlight w:val="lightGray"/>
        </w:rPr>
        <w:t>incididunt</w:t>
      </w:r>
      <w:proofErr w:type="spellEnd"/>
      <w:r w:rsidR="0086067F" w:rsidRPr="008E21A2">
        <w:rPr>
          <w:highlight w:val="lightGray"/>
        </w:rPr>
        <w:t xml:space="preserve"> </w:t>
      </w:r>
      <w:proofErr w:type="spellStart"/>
      <w:r w:rsidR="0086067F" w:rsidRPr="008E21A2">
        <w:rPr>
          <w:highlight w:val="lightGray"/>
        </w:rPr>
        <w:t>ut</w:t>
      </w:r>
      <w:proofErr w:type="spellEnd"/>
      <w:r w:rsidR="0086067F" w:rsidRPr="008E21A2">
        <w:rPr>
          <w:highlight w:val="lightGray"/>
        </w:rPr>
        <w:t xml:space="preserve"> </w:t>
      </w:r>
      <w:proofErr w:type="spellStart"/>
      <w:r w:rsidR="0086067F" w:rsidRPr="008E21A2">
        <w:rPr>
          <w:highlight w:val="lightGray"/>
        </w:rPr>
        <w:t>labore</w:t>
      </w:r>
      <w:proofErr w:type="spellEnd"/>
      <w:r w:rsidR="0086067F" w:rsidRPr="008E21A2">
        <w:rPr>
          <w:highlight w:val="lightGray"/>
        </w:rPr>
        <w:t xml:space="preserve"> </w:t>
      </w:r>
      <w:proofErr w:type="gramStart"/>
      <w:r w:rsidR="0086067F" w:rsidRPr="008E21A2">
        <w:rPr>
          <w:highlight w:val="lightGray"/>
        </w:rPr>
        <w:t>et</w:t>
      </w:r>
      <w:proofErr w:type="gramEnd"/>
      <w:r w:rsidR="0086067F" w:rsidRPr="008E21A2">
        <w:rPr>
          <w:highlight w:val="lightGray"/>
        </w:rPr>
        <w:t xml:space="preserve"> </w:t>
      </w:r>
      <w:proofErr w:type="spellStart"/>
      <w:r w:rsidR="0086067F" w:rsidRPr="008E21A2">
        <w:rPr>
          <w:highlight w:val="lightGray"/>
        </w:rPr>
        <w:t>dolore</w:t>
      </w:r>
      <w:proofErr w:type="spellEnd"/>
      <w:r w:rsidR="0086067F" w:rsidRPr="008E21A2">
        <w:rPr>
          <w:highlight w:val="lightGray"/>
        </w:rPr>
        <w:t xml:space="preserve"> magna </w:t>
      </w:r>
      <w:proofErr w:type="spellStart"/>
      <w:r w:rsidR="0086067F" w:rsidRPr="008E21A2">
        <w:rPr>
          <w:highlight w:val="lightGray"/>
        </w:rPr>
        <w:t>aliqua</w:t>
      </w:r>
      <w:proofErr w:type="spellEnd"/>
      <w:r w:rsidR="0086067F" w:rsidRPr="008E21A2">
        <w:rPr>
          <w:highlight w:val="lightGray"/>
        </w:rPr>
        <w:t xml:space="preserve">. </w:t>
      </w:r>
      <w:proofErr w:type="spellStart"/>
      <w:r w:rsidR="0086067F" w:rsidRPr="008E21A2">
        <w:rPr>
          <w:highlight w:val="lightGray"/>
        </w:rPr>
        <w:t>Ut</w:t>
      </w:r>
      <w:proofErr w:type="spellEnd"/>
      <w:r w:rsidR="0086067F" w:rsidRPr="008E21A2">
        <w:rPr>
          <w:highlight w:val="lightGray"/>
        </w:rPr>
        <w:t xml:space="preserve"> </w:t>
      </w:r>
      <w:proofErr w:type="spellStart"/>
      <w:r w:rsidR="0086067F" w:rsidRPr="008E21A2">
        <w:rPr>
          <w:highlight w:val="lightGray"/>
        </w:rPr>
        <w:t>enim</w:t>
      </w:r>
      <w:proofErr w:type="spellEnd"/>
      <w:r w:rsidR="0086067F" w:rsidRPr="008E21A2">
        <w:rPr>
          <w:highlight w:val="lightGray"/>
        </w:rPr>
        <w:t xml:space="preserve"> ad minim </w:t>
      </w:r>
      <w:proofErr w:type="spellStart"/>
      <w:r w:rsidR="0086067F" w:rsidRPr="008E21A2">
        <w:rPr>
          <w:highlight w:val="lightGray"/>
        </w:rPr>
        <w:t>veniam</w:t>
      </w:r>
      <w:proofErr w:type="spellEnd"/>
      <w:r w:rsidR="0086067F" w:rsidRPr="008E21A2">
        <w:rPr>
          <w:highlight w:val="lightGray"/>
        </w:rPr>
        <w:t xml:space="preserve">, </w:t>
      </w:r>
      <w:proofErr w:type="spellStart"/>
      <w:r w:rsidR="0086067F" w:rsidRPr="008E21A2">
        <w:rPr>
          <w:highlight w:val="lightGray"/>
        </w:rPr>
        <w:t>quis</w:t>
      </w:r>
      <w:proofErr w:type="spellEnd"/>
      <w:r w:rsidR="0086067F" w:rsidRPr="008E21A2">
        <w:rPr>
          <w:highlight w:val="lightGray"/>
        </w:rPr>
        <w:t xml:space="preserve"> </w:t>
      </w:r>
      <w:proofErr w:type="spellStart"/>
      <w:r w:rsidR="0086067F" w:rsidRPr="008E21A2">
        <w:rPr>
          <w:highlight w:val="lightGray"/>
        </w:rPr>
        <w:t>nostrud</w:t>
      </w:r>
      <w:proofErr w:type="spellEnd"/>
      <w:r w:rsidR="0086067F" w:rsidRPr="008E21A2">
        <w:rPr>
          <w:highlight w:val="lightGray"/>
        </w:rPr>
        <w:t xml:space="preserve"> exercitation </w:t>
      </w:r>
      <w:proofErr w:type="spellStart"/>
      <w:r w:rsidR="0086067F" w:rsidRPr="008E21A2">
        <w:rPr>
          <w:highlight w:val="lightGray"/>
        </w:rPr>
        <w:t>ullamco</w:t>
      </w:r>
      <w:proofErr w:type="spellEnd"/>
      <w:r w:rsidR="0086067F" w:rsidRPr="008E21A2">
        <w:rPr>
          <w:highlight w:val="lightGray"/>
        </w:rPr>
        <w:t xml:space="preserve"> </w:t>
      </w:r>
      <w:proofErr w:type="spellStart"/>
      <w:r w:rsidR="0086067F" w:rsidRPr="008E21A2">
        <w:rPr>
          <w:highlight w:val="lightGray"/>
        </w:rPr>
        <w:t>laboris</w:t>
      </w:r>
      <w:proofErr w:type="spellEnd"/>
      <w:r w:rsidR="0086067F" w:rsidRPr="008E21A2">
        <w:rPr>
          <w:highlight w:val="lightGray"/>
        </w:rPr>
        <w:t xml:space="preserve"> nisi </w:t>
      </w:r>
      <w:proofErr w:type="spellStart"/>
      <w:r w:rsidR="0086067F" w:rsidRPr="008E21A2">
        <w:rPr>
          <w:highlight w:val="lightGray"/>
        </w:rPr>
        <w:t>ut</w:t>
      </w:r>
      <w:proofErr w:type="spellEnd"/>
      <w:r w:rsidR="0086067F" w:rsidRPr="008E21A2">
        <w:rPr>
          <w:highlight w:val="lightGray"/>
        </w:rPr>
        <w:t xml:space="preserve"> </w:t>
      </w:r>
      <w:proofErr w:type="spellStart"/>
      <w:r w:rsidR="0086067F" w:rsidRPr="008E21A2">
        <w:rPr>
          <w:highlight w:val="lightGray"/>
        </w:rPr>
        <w:t>aliquip</w:t>
      </w:r>
      <w:proofErr w:type="spellEnd"/>
      <w:r w:rsidR="0086067F" w:rsidRPr="008E21A2">
        <w:rPr>
          <w:highlight w:val="lightGray"/>
        </w:rPr>
        <w:t xml:space="preserve"> ex </w:t>
      </w:r>
      <w:proofErr w:type="spellStart"/>
      <w:r w:rsidR="0086067F" w:rsidRPr="008E21A2">
        <w:rPr>
          <w:highlight w:val="lightGray"/>
        </w:rPr>
        <w:t>ea</w:t>
      </w:r>
      <w:proofErr w:type="spellEnd"/>
      <w:r w:rsidR="0086067F" w:rsidRPr="008E21A2">
        <w:rPr>
          <w:highlight w:val="lightGray"/>
        </w:rPr>
        <w:t xml:space="preserve"> </w:t>
      </w:r>
      <w:proofErr w:type="spellStart"/>
      <w:r w:rsidR="0086067F" w:rsidRPr="008E21A2">
        <w:rPr>
          <w:highlight w:val="lightGray"/>
        </w:rPr>
        <w:t>commodo</w:t>
      </w:r>
      <w:proofErr w:type="spellEnd"/>
      <w:r w:rsidR="0086067F" w:rsidRPr="008E21A2">
        <w:rPr>
          <w:highlight w:val="lightGray"/>
        </w:rPr>
        <w:t xml:space="preserve"> </w:t>
      </w:r>
      <w:proofErr w:type="spellStart"/>
      <w:r w:rsidR="0086067F" w:rsidRPr="008E21A2">
        <w:rPr>
          <w:highlight w:val="lightGray"/>
        </w:rPr>
        <w:t>consequat</w:t>
      </w:r>
      <w:proofErr w:type="spellEnd"/>
      <w:r w:rsidR="0086067F" w:rsidRPr="008E21A2">
        <w:rPr>
          <w:highlight w:val="lightGray"/>
        </w:rPr>
        <w:t xml:space="preserve">. </w:t>
      </w:r>
      <w:proofErr w:type="spellStart"/>
      <w:r w:rsidR="0086067F" w:rsidRPr="008E21A2">
        <w:rPr>
          <w:highlight w:val="lightGray"/>
        </w:rPr>
        <w:t>Duis</w:t>
      </w:r>
      <w:proofErr w:type="spellEnd"/>
      <w:r w:rsidR="0086067F" w:rsidRPr="008E21A2">
        <w:rPr>
          <w:highlight w:val="lightGray"/>
        </w:rPr>
        <w:t xml:space="preserve"> </w:t>
      </w:r>
      <w:proofErr w:type="spellStart"/>
      <w:r w:rsidR="0086067F" w:rsidRPr="008E21A2">
        <w:rPr>
          <w:highlight w:val="lightGray"/>
        </w:rPr>
        <w:t>aute</w:t>
      </w:r>
      <w:proofErr w:type="spellEnd"/>
      <w:r w:rsidR="0086067F" w:rsidRPr="008E21A2">
        <w:rPr>
          <w:highlight w:val="lightGray"/>
        </w:rPr>
        <w:t xml:space="preserve"> </w:t>
      </w:r>
      <w:proofErr w:type="spellStart"/>
      <w:r w:rsidR="0086067F" w:rsidRPr="008E21A2">
        <w:rPr>
          <w:highlight w:val="lightGray"/>
        </w:rPr>
        <w:t>irure</w:t>
      </w:r>
      <w:proofErr w:type="spellEnd"/>
      <w:r w:rsidR="0086067F" w:rsidRPr="008E21A2">
        <w:rPr>
          <w:highlight w:val="lightGray"/>
        </w:rPr>
        <w:t xml:space="preserve"> </w:t>
      </w:r>
      <w:proofErr w:type="spellStart"/>
      <w:r w:rsidR="0086067F" w:rsidRPr="008E21A2">
        <w:rPr>
          <w:highlight w:val="lightGray"/>
        </w:rPr>
        <w:t>dolor</w:t>
      </w:r>
      <w:proofErr w:type="spellEnd"/>
      <w:r w:rsidR="0086067F" w:rsidRPr="008E21A2">
        <w:rPr>
          <w:highlight w:val="lightGray"/>
        </w:rPr>
        <w:t xml:space="preserve"> in </w:t>
      </w:r>
      <w:proofErr w:type="spellStart"/>
      <w:r w:rsidR="0086067F" w:rsidRPr="008E21A2">
        <w:rPr>
          <w:highlight w:val="lightGray"/>
        </w:rPr>
        <w:t>reprehenderit</w:t>
      </w:r>
      <w:proofErr w:type="spellEnd"/>
      <w:r w:rsidR="0086067F" w:rsidRPr="008E21A2">
        <w:rPr>
          <w:highlight w:val="lightGray"/>
        </w:rPr>
        <w:t xml:space="preserve"> in </w:t>
      </w:r>
      <w:proofErr w:type="spellStart"/>
      <w:r w:rsidR="0086067F" w:rsidRPr="008E21A2">
        <w:rPr>
          <w:highlight w:val="lightGray"/>
        </w:rPr>
        <w:t>voluptate</w:t>
      </w:r>
      <w:proofErr w:type="spellEnd"/>
      <w:r w:rsidR="0086067F" w:rsidRPr="008E21A2">
        <w:rPr>
          <w:highlight w:val="lightGray"/>
        </w:rPr>
        <w:t xml:space="preserve"> </w:t>
      </w:r>
      <w:proofErr w:type="spellStart"/>
      <w:r w:rsidR="0086067F" w:rsidRPr="008E21A2">
        <w:rPr>
          <w:highlight w:val="lightGray"/>
        </w:rPr>
        <w:t>velit</w:t>
      </w:r>
      <w:proofErr w:type="spellEnd"/>
      <w:r w:rsidR="0086067F" w:rsidRPr="008E21A2">
        <w:rPr>
          <w:highlight w:val="lightGray"/>
        </w:rPr>
        <w:t xml:space="preserve"> </w:t>
      </w:r>
      <w:proofErr w:type="spellStart"/>
      <w:r w:rsidR="0086067F" w:rsidRPr="008E21A2">
        <w:rPr>
          <w:highlight w:val="lightGray"/>
        </w:rPr>
        <w:t>esse</w:t>
      </w:r>
      <w:proofErr w:type="spellEnd"/>
      <w:r w:rsidR="0086067F" w:rsidRPr="008E21A2">
        <w:rPr>
          <w:highlight w:val="lightGray"/>
        </w:rPr>
        <w:t xml:space="preserve"> </w:t>
      </w:r>
      <w:proofErr w:type="spellStart"/>
      <w:r w:rsidR="0086067F" w:rsidRPr="008E21A2">
        <w:rPr>
          <w:highlight w:val="lightGray"/>
        </w:rPr>
        <w:t>cillum</w:t>
      </w:r>
      <w:proofErr w:type="spellEnd"/>
      <w:r w:rsidR="0086067F" w:rsidRPr="008E21A2">
        <w:rPr>
          <w:highlight w:val="lightGray"/>
        </w:rPr>
        <w:t xml:space="preserve"> </w:t>
      </w:r>
      <w:proofErr w:type="spellStart"/>
      <w:r w:rsidR="0086067F" w:rsidRPr="008E21A2">
        <w:rPr>
          <w:highlight w:val="lightGray"/>
        </w:rPr>
        <w:t>dolore</w:t>
      </w:r>
      <w:proofErr w:type="spellEnd"/>
      <w:r w:rsidR="0086067F" w:rsidRPr="008E21A2">
        <w:rPr>
          <w:highlight w:val="lightGray"/>
        </w:rPr>
        <w:t xml:space="preserve"> </w:t>
      </w:r>
      <w:proofErr w:type="spellStart"/>
      <w:r w:rsidR="0086067F" w:rsidRPr="008E21A2">
        <w:rPr>
          <w:highlight w:val="lightGray"/>
        </w:rPr>
        <w:t>eu</w:t>
      </w:r>
      <w:proofErr w:type="spellEnd"/>
      <w:r w:rsidR="0086067F" w:rsidRPr="008E21A2">
        <w:rPr>
          <w:highlight w:val="lightGray"/>
        </w:rPr>
        <w:t xml:space="preserve"> </w:t>
      </w:r>
      <w:proofErr w:type="spellStart"/>
      <w:r w:rsidR="0086067F" w:rsidRPr="008E21A2">
        <w:rPr>
          <w:highlight w:val="lightGray"/>
        </w:rPr>
        <w:t>fugiat</w:t>
      </w:r>
      <w:proofErr w:type="spellEnd"/>
      <w:r w:rsidR="0086067F" w:rsidRPr="008E21A2">
        <w:rPr>
          <w:highlight w:val="lightGray"/>
        </w:rPr>
        <w:t xml:space="preserve"> </w:t>
      </w:r>
      <w:proofErr w:type="spellStart"/>
      <w:r w:rsidR="0086067F" w:rsidRPr="008E21A2">
        <w:rPr>
          <w:highlight w:val="lightGray"/>
        </w:rPr>
        <w:t>nulla</w:t>
      </w:r>
      <w:proofErr w:type="spellEnd"/>
      <w:r w:rsidR="0086067F" w:rsidRPr="008E21A2">
        <w:rPr>
          <w:highlight w:val="lightGray"/>
        </w:rPr>
        <w:t xml:space="preserve"> </w:t>
      </w:r>
      <w:proofErr w:type="spellStart"/>
      <w:r w:rsidR="0086067F" w:rsidRPr="008E21A2">
        <w:rPr>
          <w:highlight w:val="lightGray"/>
        </w:rPr>
        <w:t>pariatur</w:t>
      </w:r>
      <w:proofErr w:type="spellEnd"/>
      <w:r w:rsidR="0086067F" w:rsidRPr="008E21A2">
        <w:rPr>
          <w:highlight w:val="lightGray"/>
        </w:rPr>
        <w:t xml:space="preserve">. </w:t>
      </w:r>
      <w:proofErr w:type="spellStart"/>
      <w:r w:rsidR="0086067F" w:rsidRPr="008E21A2">
        <w:rPr>
          <w:highlight w:val="lightGray"/>
        </w:rPr>
        <w:t>Excepteur</w:t>
      </w:r>
      <w:proofErr w:type="spellEnd"/>
      <w:r w:rsidR="0086067F" w:rsidRPr="008E21A2">
        <w:rPr>
          <w:highlight w:val="lightGray"/>
        </w:rPr>
        <w:t xml:space="preserve"> </w:t>
      </w:r>
      <w:proofErr w:type="spellStart"/>
      <w:r w:rsidR="0086067F" w:rsidRPr="008E21A2">
        <w:rPr>
          <w:highlight w:val="lightGray"/>
        </w:rPr>
        <w:t>sint</w:t>
      </w:r>
      <w:proofErr w:type="spellEnd"/>
      <w:r w:rsidR="0086067F" w:rsidRPr="008E21A2">
        <w:rPr>
          <w:highlight w:val="lightGray"/>
        </w:rPr>
        <w:t xml:space="preserve"> </w:t>
      </w:r>
      <w:proofErr w:type="spellStart"/>
      <w:r w:rsidR="0086067F" w:rsidRPr="008E21A2">
        <w:rPr>
          <w:highlight w:val="lightGray"/>
        </w:rPr>
        <w:t>occaecat</w:t>
      </w:r>
      <w:proofErr w:type="spellEnd"/>
      <w:r w:rsidR="0086067F" w:rsidRPr="008E21A2">
        <w:rPr>
          <w:highlight w:val="lightGray"/>
        </w:rPr>
        <w:t xml:space="preserve"> </w:t>
      </w:r>
      <w:proofErr w:type="spellStart"/>
      <w:r w:rsidR="0086067F" w:rsidRPr="008E21A2">
        <w:rPr>
          <w:highlight w:val="lightGray"/>
        </w:rPr>
        <w:t>cupidatat</w:t>
      </w:r>
      <w:proofErr w:type="spellEnd"/>
      <w:r w:rsidR="0086067F" w:rsidRPr="008E21A2">
        <w:rPr>
          <w:highlight w:val="lightGray"/>
        </w:rPr>
        <w:t xml:space="preserve"> non </w:t>
      </w:r>
      <w:proofErr w:type="spellStart"/>
      <w:r w:rsidR="0086067F" w:rsidRPr="008E21A2">
        <w:rPr>
          <w:highlight w:val="lightGray"/>
        </w:rPr>
        <w:t>proident</w:t>
      </w:r>
      <w:proofErr w:type="spellEnd"/>
      <w:r w:rsidR="0086067F" w:rsidRPr="008E21A2">
        <w:rPr>
          <w:highlight w:val="lightGray"/>
        </w:rPr>
        <w:t xml:space="preserve">, </w:t>
      </w:r>
      <w:proofErr w:type="spellStart"/>
      <w:r w:rsidR="0086067F" w:rsidRPr="008E21A2">
        <w:rPr>
          <w:highlight w:val="lightGray"/>
        </w:rPr>
        <w:t>sunt</w:t>
      </w:r>
      <w:proofErr w:type="spellEnd"/>
      <w:r w:rsidR="0086067F" w:rsidRPr="008E21A2">
        <w:rPr>
          <w:highlight w:val="lightGray"/>
        </w:rPr>
        <w:t xml:space="preserve"> in culpa qui </w:t>
      </w:r>
      <w:proofErr w:type="spellStart"/>
      <w:r w:rsidR="0086067F" w:rsidRPr="008E21A2">
        <w:rPr>
          <w:highlight w:val="lightGray"/>
        </w:rPr>
        <w:t>officia</w:t>
      </w:r>
      <w:proofErr w:type="spellEnd"/>
      <w:r w:rsidR="0086067F" w:rsidRPr="008E21A2">
        <w:rPr>
          <w:highlight w:val="lightGray"/>
        </w:rPr>
        <w:t xml:space="preserve"> </w:t>
      </w:r>
      <w:proofErr w:type="spellStart"/>
      <w:r w:rsidR="0086067F" w:rsidRPr="008E21A2">
        <w:rPr>
          <w:highlight w:val="lightGray"/>
        </w:rPr>
        <w:t>deserunt</w:t>
      </w:r>
      <w:proofErr w:type="spellEnd"/>
      <w:r w:rsidR="0086067F" w:rsidRPr="008E21A2">
        <w:rPr>
          <w:highlight w:val="lightGray"/>
        </w:rPr>
        <w:t xml:space="preserve"> </w:t>
      </w:r>
      <w:proofErr w:type="spellStart"/>
      <w:r w:rsidR="0086067F" w:rsidRPr="008E21A2">
        <w:rPr>
          <w:highlight w:val="lightGray"/>
        </w:rPr>
        <w:t>mollit</w:t>
      </w:r>
      <w:proofErr w:type="spellEnd"/>
      <w:r w:rsidR="0086067F" w:rsidRPr="008E21A2">
        <w:rPr>
          <w:highlight w:val="lightGray"/>
        </w:rPr>
        <w:t xml:space="preserve"> </w:t>
      </w:r>
      <w:proofErr w:type="spellStart"/>
      <w:r w:rsidR="0086067F" w:rsidRPr="008E21A2">
        <w:rPr>
          <w:highlight w:val="lightGray"/>
        </w:rPr>
        <w:t>anim</w:t>
      </w:r>
      <w:proofErr w:type="spellEnd"/>
      <w:r w:rsidR="0086067F" w:rsidRPr="008E21A2">
        <w:rPr>
          <w:highlight w:val="lightGray"/>
        </w:rPr>
        <w:t xml:space="preserve"> id </w:t>
      </w:r>
      <w:proofErr w:type="spellStart"/>
      <w:proofErr w:type="gramStart"/>
      <w:r w:rsidR="0086067F" w:rsidRPr="008E21A2">
        <w:rPr>
          <w:highlight w:val="lightGray"/>
        </w:rPr>
        <w:t>est</w:t>
      </w:r>
      <w:proofErr w:type="spellEnd"/>
      <w:proofErr w:type="gramEnd"/>
      <w:r w:rsidR="0086067F" w:rsidRPr="008E21A2">
        <w:rPr>
          <w:highlight w:val="lightGray"/>
        </w:rPr>
        <w:t xml:space="preserve"> </w:t>
      </w:r>
      <w:proofErr w:type="spellStart"/>
      <w:r w:rsidR="0086067F" w:rsidRPr="008E21A2">
        <w:rPr>
          <w:highlight w:val="lightGray"/>
        </w:rPr>
        <w:t>laborum</w:t>
      </w:r>
      <w:proofErr w:type="spellEnd"/>
      <w:r w:rsidR="0086067F" w:rsidRPr="008E21A2">
        <w:rPr>
          <w:highlight w:val="lightGray"/>
        </w:rPr>
        <w:t>.</w:t>
      </w:r>
    </w:p>
    <w:p w:rsidR="0028375E" w:rsidRDefault="00C56156" w:rsidP="0086067F">
      <w:pPr>
        <w:pStyle w:val="Heading2"/>
        <w:rPr>
          <w:color w:val="469089"/>
        </w:rPr>
      </w:pPr>
      <w:r>
        <w:rPr>
          <w:noProof/>
          <w:color w:val="469089"/>
          <w:lang w:eastAsia="en-GB"/>
        </w:rPr>
        <w:lastRenderedPageBreak/>
        <w:pict w14:anchorId="21984ACA">
          <v:rect id="Rectangle 9" o:spid="_x0000_s1027" style="position:absolute;margin-left:-29.2pt;margin-top:17.15pt;width:501.55pt;height:688.65pt;z-index:251661312;visibility:visible;mso-wrap-distance-left:9pt;mso-wrap-distance-top:0;mso-wrap-distance-right:9pt;mso-wrap-distance-bottom: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" filled="f" strokecolor="#ef7c00" strokeweight="3pt">
            <v:textbox style="mso-next-textbox:#Rectangle 9">
              <w:txbxContent>
                <w:p w:rsidR="00DF13F0" w:rsidRDefault="00DF13F0" w:rsidP="006130D5">
                  <w:pPr>
                    <w:pStyle w:val="Heading2"/>
                    <w:spacing w:before="0"/>
                  </w:pPr>
                  <w:r>
                    <w:t>Study results, conclusions and recommendations</w:t>
                  </w:r>
                </w:p>
                <w:p w:rsidR="00DF13F0" w:rsidRDefault="00DF13F0" w:rsidP="0086067F">
                  <w:r>
                    <w:t>Tell your audience what you want them to do about the problem using subheadings for each recommendation and evidence from your study to back up your recommendations. Make sure the recommendations are:</w:t>
                  </w:r>
                </w:p>
                <w:p w:rsidR="00DF13F0" w:rsidRPr="00DE2080" w:rsidRDefault="00DF13F0" w:rsidP="0086067F">
                  <w:pPr>
                    <w:pStyle w:val="ListParagraph"/>
                    <w:numPr>
                      <w:ilvl w:val="0"/>
                      <w:numId w:val="3"/>
                    </w:numPr>
                    <w:rPr>
                      <w:b/>
                    </w:rPr>
                  </w:pPr>
                  <w:r>
                    <w:t>Short</w:t>
                  </w:r>
                </w:p>
                <w:p w:rsidR="00DF13F0" w:rsidRDefault="00DF13F0" w:rsidP="0086067F">
                  <w:pPr>
                    <w:pStyle w:val="ListParagraph"/>
                    <w:numPr>
                      <w:ilvl w:val="0"/>
                      <w:numId w:val="3"/>
                    </w:numPr>
                  </w:pPr>
                  <w:r>
                    <w:t>Practical and realistic</w:t>
                  </w:r>
                </w:p>
                <w:p w:rsidR="00DF13F0" w:rsidRDefault="00DF13F0" w:rsidP="0086067F">
                  <w:pPr>
                    <w:pStyle w:val="ListParagraph"/>
                    <w:numPr>
                      <w:ilvl w:val="0"/>
                      <w:numId w:val="2"/>
                    </w:numPr>
                    <w:ind w:left="738"/>
                  </w:pPr>
                  <w:r>
                    <w:t>Concrete – avoid generic recommendations</w:t>
                  </w:r>
                </w:p>
                <w:p w:rsidR="00DF13F0" w:rsidRDefault="00DF13F0" w:rsidP="0086067F">
                  <w:pPr>
                    <w:pStyle w:val="ListParagraph"/>
                    <w:numPr>
                      <w:ilvl w:val="0"/>
                      <w:numId w:val="2"/>
                    </w:numPr>
                  </w:pPr>
                  <w:r>
                    <w:t>Based on evidence from your study/project</w:t>
                  </w:r>
                </w:p>
                <w:p w:rsidR="00DF13F0" w:rsidRDefault="00DF13F0" w:rsidP="0086067F">
                  <w:pPr>
                    <w:pStyle w:val="ListParagraph"/>
                    <w:numPr>
                      <w:ilvl w:val="0"/>
                      <w:numId w:val="1"/>
                    </w:numPr>
                    <w:rPr>
                      <w:b/>
                    </w:rPr>
                  </w:pPr>
                  <w:r w:rsidRPr="00DE2080">
                    <w:t>Clear and easy to understand</w:t>
                  </w:r>
                </w:p>
                <w:p w:rsidR="00C56156" w:rsidRPr="009B538A" w:rsidRDefault="00C56156" w:rsidP="00C56156">
                  <w:pPr>
                    <w:pStyle w:val="ListParagraph"/>
                    <w:numPr>
                      <w:ilvl w:val="0"/>
                      <w:numId w:val="1"/>
                    </w:numPr>
                    <w:rPr>
                      <w:b/>
                    </w:rPr>
                  </w:pPr>
                  <w:r>
                    <w:t>Written so they start with a verb, e.g. Use…, Engage…</w:t>
                  </w:r>
                  <w:r w:rsidRPr="002D51D3">
                    <w:t>.</w:t>
                  </w:r>
                </w:p>
                <w:p w:rsidR="00DF13F0" w:rsidRDefault="00DF13F0" w:rsidP="0086067F">
                  <w:bookmarkStart w:id="0" w:name="_GoBack"/>
                  <w:bookmarkEnd w:id="0"/>
                  <w:r w:rsidRPr="008E21A2">
                    <w:rPr>
                      <w:highlight w:val="lightGray"/>
                    </w:rPr>
                    <w:t xml:space="preserve">Lorem ipsum </w:t>
                  </w:r>
                  <w:proofErr w:type="spellStart"/>
                  <w:r w:rsidRPr="008E21A2">
                    <w:rPr>
                      <w:highlight w:val="lightGray"/>
                    </w:rPr>
                    <w:t>dolor</w:t>
                  </w:r>
                  <w:proofErr w:type="spellEnd"/>
                  <w:r w:rsidRPr="008E21A2">
                    <w:rPr>
                      <w:highlight w:val="lightGray"/>
                    </w:rPr>
                    <w:t xml:space="preserve"> sit </w:t>
                  </w:r>
                  <w:proofErr w:type="spellStart"/>
                  <w:r w:rsidRPr="008E21A2">
                    <w:rPr>
                      <w:highlight w:val="lightGray"/>
                    </w:rPr>
                    <w:t>amet</w:t>
                  </w:r>
                  <w:proofErr w:type="spellEnd"/>
                  <w:r w:rsidRPr="008E21A2">
                    <w:rPr>
                      <w:highlight w:val="lightGray"/>
                    </w:rPr>
                    <w:t xml:space="preserve">, </w:t>
                  </w:r>
                  <w:proofErr w:type="spellStart"/>
                  <w:r w:rsidRPr="008E21A2">
                    <w:rPr>
                      <w:highlight w:val="lightGray"/>
                    </w:rPr>
                    <w:t>consectetur</w:t>
                  </w:r>
                  <w:proofErr w:type="spellEnd"/>
                  <w:r w:rsidRPr="008E21A2">
                    <w:rPr>
                      <w:highlight w:val="lightGray"/>
                    </w:rPr>
                    <w:t xml:space="preserve"> </w:t>
                  </w:r>
                  <w:proofErr w:type="spellStart"/>
                  <w:r w:rsidRPr="008E21A2">
                    <w:rPr>
                      <w:highlight w:val="lightGray"/>
                    </w:rPr>
                    <w:t>adipiscing</w:t>
                  </w:r>
                  <w:proofErr w:type="spellEnd"/>
                  <w:r w:rsidRPr="008E21A2">
                    <w:rPr>
                      <w:highlight w:val="lightGray"/>
                    </w:rPr>
                    <w:t xml:space="preserve"> </w:t>
                  </w:r>
                  <w:proofErr w:type="spellStart"/>
                  <w:r w:rsidRPr="008E21A2">
                    <w:rPr>
                      <w:highlight w:val="lightGray"/>
                    </w:rPr>
                    <w:t>elit</w:t>
                  </w:r>
                  <w:proofErr w:type="spellEnd"/>
                  <w:r w:rsidRPr="008E21A2">
                    <w:rPr>
                      <w:highlight w:val="lightGray"/>
                    </w:rPr>
                    <w:t xml:space="preserve">, </w:t>
                  </w:r>
                  <w:proofErr w:type="spellStart"/>
                  <w:r w:rsidRPr="008E21A2">
                    <w:rPr>
                      <w:highlight w:val="lightGray"/>
                    </w:rPr>
                    <w:t>sed</w:t>
                  </w:r>
                  <w:proofErr w:type="spellEnd"/>
                  <w:r w:rsidRPr="008E21A2">
                    <w:rPr>
                      <w:highlight w:val="lightGray"/>
                    </w:rPr>
                    <w:t xml:space="preserve"> do </w:t>
                  </w:r>
                  <w:proofErr w:type="spellStart"/>
                  <w:r w:rsidRPr="008E21A2">
                    <w:rPr>
                      <w:highlight w:val="lightGray"/>
                    </w:rPr>
                    <w:t>eiusmod</w:t>
                  </w:r>
                  <w:proofErr w:type="spellEnd"/>
                  <w:r w:rsidRPr="008E21A2">
                    <w:rPr>
                      <w:highlight w:val="lightGray"/>
                    </w:rPr>
                    <w:t xml:space="preserve"> </w:t>
                  </w:r>
                  <w:proofErr w:type="spellStart"/>
                  <w:r w:rsidRPr="008E21A2">
                    <w:rPr>
                      <w:highlight w:val="lightGray"/>
                    </w:rPr>
                    <w:t>tempor</w:t>
                  </w:r>
                  <w:proofErr w:type="spellEnd"/>
                  <w:r w:rsidRPr="008E21A2">
                    <w:rPr>
                      <w:highlight w:val="lightGray"/>
                    </w:rPr>
                    <w:t xml:space="preserve"> </w:t>
                  </w:r>
                  <w:proofErr w:type="spellStart"/>
                  <w:r w:rsidRPr="008E21A2">
                    <w:rPr>
                      <w:highlight w:val="lightGray"/>
                    </w:rPr>
                    <w:t>incididunt</w:t>
                  </w:r>
                  <w:proofErr w:type="spellEnd"/>
                  <w:r w:rsidRPr="008E21A2">
                    <w:rPr>
                      <w:highlight w:val="lightGray"/>
                    </w:rPr>
                    <w:t xml:space="preserve"> </w:t>
                  </w:r>
                  <w:proofErr w:type="spellStart"/>
                  <w:r w:rsidRPr="008E21A2">
                    <w:rPr>
                      <w:highlight w:val="lightGray"/>
                    </w:rPr>
                    <w:t>ut</w:t>
                  </w:r>
                  <w:proofErr w:type="spellEnd"/>
                  <w:r w:rsidRPr="008E21A2">
                    <w:rPr>
                      <w:highlight w:val="lightGray"/>
                    </w:rPr>
                    <w:t xml:space="preserve"> </w:t>
                  </w:r>
                  <w:proofErr w:type="spellStart"/>
                  <w:r w:rsidRPr="008E21A2">
                    <w:rPr>
                      <w:highlight w:val="lightGray"/>
                    </w:rPr>
                    <w:t>labore</w:t>
                  </w:r>
                  <w:proofErr w:type="spellEnd"/>
                  <w:r w:rsidRPr="008E21A2">
                    <w:rPr>
                      <w:highlight w:val="lightGray"/>
                    </w:rPr>
                    <w:t xml:space="preserve"> et </w:t>
                  </w:r>
                  <w:proofErr w:type="spellStart"/>
                  <w:r w:rsidRPr="008E21A2">
                    <w:rPr>
                      <w:highlight w:val="lightGray"/>
                    </w:rPr>
                    <w:t>dolore</w:t>
                  </w:r>
                  <w:proofErr w:type="spellEnd"/>
                  <w:r w:rsidRPr="008E21A2">
                    <w:rPr>
                      <w:highlight w:val="lightGray"/>
                    </w:rPr>
                    <w:t xml:space="preserve"> magna </w:t>
                  </w:r>
                  <w:proofErr w:type="spellStart"/>
                  <w:r w:rsidRPr="008E21A2">
                    <w:rPr>
                      <w:highlight w:val="lightGray"/>
                    </w:rPr>
                    <w:t>aliqua</w:t>
                  </w:r>
                  <w:proofErr w:type="spellEnd"/>
                  <w:r w:rsidRPr="008E21A2">
                    <w:rPr>
                      <w:highlight w:val="lightGray"/>
                    </w:rPr>
                    <w:t xml:space="preserve">. </w:t>
                  </w:r>
                  <w:proofErr w:type="spellStart"/>
                  <w:r w:rsidRPr="008E21A2">
                    <w:rPr>
                      <w:highlight w:val="lightGray"/>
                    </w:rPr>
                    <w:t>Ut</w:t>
                  </w:r>
                  <w:proofErr w:type="spellEnd"/>
                  <w:r w:rsidRPr="008E21A2">
                    <w:rPr>
                      <w:highlight w:val="lightGray"/>
                    </w:rPr>
                    <w:t xml:space="preserve"> </w:t>
                  </w:r>
                  <w:proofErr w:type="spellStart"/>
                  <w:r w:rsidRPr="008E21A2">
                    <w:rPr>
                      <w:highlight w:val="lightGray"/>
                    </w:rPr>
                    <w:t>enim</w:t>
                  </w:r>
                  <w:proofErr w:type="spellEnd"/>
                  <w:r w:rsidRPr="008E21A2">
                    <w:rPr>
                      <w:highlight w:val="lightGray"/>
                    </w:rPr>
                    <w:t xml:space="preserve"> ad minim </w:t>
                  </w:r>
                  <w:proofErr w:type="spellStart"/>
                  <w:r w:rsidRPr="008E21A2">
                    <w:rPr>
                      <w:highlight w:val="lightGray"/>
                    </w:rPr>
                    <w:t>veniam</w:t>
                  </w:r>
                  <w:proofErr w:type="spellEnd"/>
                  <w:r w:rsidRPr="008E21A2">
                    <w:rPr>
                      <w:highlight w:val="lightGray"/>
                    </w:rPr>
                    <w:t xml:space="preserve">, </w:t>
                  </w:r>
                  <w:proofErr w:type="spellStart"/>
                  <w:r w:rsidRPr="008E21A2">
                    <w:rPr>
                      <w:highlight w:val="lightGray"/>
                    </w:rPr>
                    <w:t>quis</w:t>
                  </w:r>
                  <w:proofErr w:type="spellEnd"/>
                  <w:r w:rsidRPr="008E21A2">
                    <w:rPr>
                      <w:highlight w:val="lightGray"/>
                    </w:rPr>
                    <w:t xml:space="preserve"> </w:t>
                  </w:r>
                  <w:proofErr w:type="spellStart"/>
                  <w:r w:rsidRPr="008E21A2">
                    <w:rPr>
                      <w:highlight w:val="lightGray"/>
                    </w:rPr>
                    <w:t>nostrud</w:t>
                  </w:r>
                  <w:proofErr w:type="spellEnd"/>
                  <w:r w:rsidRPr="008E21A2">
                    <w:rPr>
                      <w:highlight w:val="lightGray"/>
                    </w:rPr>
                    <w:t xml:space="preserve"> exercitation </w:t>
                  </w:r>
                  <w:proofErr w:type="spellStart"/>
                  <w:r w:rsidRPr="008E21A2">
                    <w:rPr>
                      <w:highlight w:val="lightGray"/>
                    </w:rPr>
                    <w:t>ullamco</w:t>
                  </w:r>
                  <w:proofErr w:type="spellEnd"/>
                  <w:r w:rsidRPr="008E21A2">
                    <w:rPr>
                      <w:highlight w:val="lightGray"/>
                    </w:rPr>
                    <w:t xml:space="preserve"> </w:t>
                  </w:r>
                  <w:proofErr w:type="spellStart"/>
                  <w:r w:rsidRPr="008E21A2">
                    <w:rPr>
                      <w:highlight w:val="lightGray"/>
                    </w:rPr>
                    <w:t>laboris</w:t>
                  </w:r>
                  <w:proofErr w:type="spellEnd"/>
                  <w:r w:rsidRPr="008E21A2">
                    <w:rPr>
                      <w:highlight w:val="lightGray"/>
                    </w:rPr>
                    <w:t xml:space="preserve"> nisi </w:t>
                  </w:r>
                  <w:proofErr w:type="spellStart"/>
                  <w:r w:rsidRPr="008E21A2">
                    <w:rPr>
                      <w:highlight w:val="lightGray"/>
                    </w:rPr>
                    <w:t>ut</w:t>
                  </w:r>
                  <w:proofErr w:type="spellEnd"/>
                  <w:r w:rsidRPr="008E21A2">
                    <w:rPr>
                      <w:highlight w:val="lightGray"/>
                    </w:rPr>
                    <w:t xml:space="preserve"> </w:t>
                  </w:r>
                  <w:proofErr w:type="spellStart"/>
                  <w:r w:rsidRPr="008E21A2">
                    <w:rPr>
                      <w:highlight w:val="lightGray"/>
                    </w:rPr>
                    <w:t>aliquip</w:t>
                  </w:r>
                  <w:proofErr w:type="spellEnd"/>
                  <w:r w:rsidRPr="008E21A2">
                    <w:rPr>
                      <w:highlight w:val="lightGray"/>
                    </w:rPr>
                    <w:t xml:space="preserve"> ex </w:t>
                  </w:r>
                  <w:proofErr w:type="spellStart"/>
                  <w:r w:rsidRPr="008E21A2">
                    <w:rPr>
                      <w:highlight w:val="lightGray"/>
                    </w:rPr>
                    <w:t>ea</w:t>
                  </w:r>
                  <w:proofErr w:type="spellEnd"/>
                  <w:r w:rsidRPr="008E21A2">
                    <w:rPr>
                      <w:highlight w:val="lightGray"/>
                    </w:rPr>
                    <w:t xml:space="preserve"> </w:t>
                  </w:r>
                  <w:proofErr w:type="spellStart"/>
                  <w:r w:rsidRPr="008E21A2">
                    <w:rPr>
                      <w:highlight w:val="lightGray"/>
                    </w:rPr>
                    <w:t>commodo</w:t>
                  </w:r>
                  <w:proofErr w:type="spellEnd"/>
                  <w:r w:rsidRPr="008E21A2">
                    <w:rPr>
                      <w:highlight w:val="lightGray"/>
                    </w:rPr>
                    <w:t xml:space="preserve"> </w:t>
                  </w:r>
                  <w:proofErr w:type="spellStart"/>
                  <w:r w:rsidRPr="008E21A2">
                    <w:rPr>
                      <w:highlight w:val="lightGray"/>
                    </w:rPr>
                    <w:t>consequat</w:t>
                  </w:r>
                  <w:proofErr w:type="spellEnd"/>
                  <w:r w:rsidRPr="008E21A2">
                    <w:rPr>
                      <w:highlight w:val="lightGray"/>
                    </w:rPr>
                    <w:t xml:space="preserve">. </w:t>
                  </w:r>
                  <w:proofErr w:type="spellStart"/>
                  <w:r w:rsidRPr="008E21A2">
                    <w:rPr>
                      <w:highlight w:val="lightGray"/>
                    </w:rPr>
                    <w:t>Duis</w:t>
                  </w:r>
                  <w:proofErr w:type="spellEnd"/>
                  <w:r w:rsidRPr="008E21A2">
                    <w:rPr>
                      <w:highlight w:val="lightGray"/>
                    </w:rPr>
                    <w:t xml:space="preserve"> </w:t>
                  </w:r>
                  <w:proofErr w:type="spellStart"/>
                  <w:r w:rsidRPr="008E21A2">
                    <w:rPr>
                      <w:highlight w:val="lightGray"/>
                    </w:rPr>
                    <w:t>aute</w:t>
                  </w:r>
                  <w:proofErr w:type="spellEnd"/>
                  <w:r w:rsidRPr="008E21A2">
                    <w:rPr>
                      <w:highlight w:val="lightGray"/>
                    </w:rPr>
                    <w:t xml:space="preserve"> </w:t>
                  </w:r>
                  <w:proofErr w:type="spellStart"/>
                  <w:r w:rsidRPr="008E21A2">
                    <w:rPr>
                      <w:highlight w:val="lightGray"/>
                    </w:rPr>
                    <w:t>irure</w:t>
                  </w:r>
                  <w:proofErr w:type="spellEnd"/>
                  <w:r w:rsidRPr="008E21A2">
                    <w:rPr>
                      <w:highlight w:val="lightGray"/>
                    </w:rPr>
                    <w:t xml:space="preserve"> </w:t>
                  </w:r>
                  <w:proofErr w:type="spellStart"/>
                  <w:r w:rsidRPr="008E21A2">
                    <w:rPr>
                      <w:highlight w:val="lightGray"/>
                    </w:rPr>
                    <w:t>dolor</w:t>
                  </w:r>
                  <w:proofErr w:type="spellEnd"/>
                  <w:r w:rsidRPr="008E21A2">
                    <w:rPr>
                      <w:highlight w:val="lightGray"/>
                    </w:rPr>
                    <w:t xml:space="preserve"> in </w:t>
                  </w:r>
                  <w:proofErr w:type="spellStart"/>
                  <w:r w:rsidRPr="008E21A2">
                    <w:rPr>
                      <w:highlight w:val="lightGray"/>
                    </w:rPr>
                    <w:t>reprehenderit</w:t>
                  </w:r>
                  <w:proofErr w:type="spellEnd"/>
                  <w:r w:rsidRPr="008E21A2">
                    <w:rPr>
                      <w:highlight w:val="lightGray"/>
                    </w:rPr>
                    <w:t xml:space="preserve"> in </w:t>
                  </w:r>
                  <w:proofErr w:type="spellStart"/>
                  <w:r w:rsidRPr="008E21A2">
                    <w:rPr>
                      <w:highlight w:val="lightGray"/>
                    </w:rPr>
                    <w:t>voluptate</w:t>
                  </w:r>
                  <w:proofErr w:type="spellEnd"/>
                  <w:r w:rsidRPr="008E21A2">
                    <w:rPr>
                      <w:highlight w:val="lightGray"/>
                    </w:rPr>
                    <w:t xml:space="preserve"> </w:t>
                  </w:r>
                  <w:proofErr w:type="spellStart"/>
                  <w:r w:rsidRPr="008E21A2">
                    <w:rPr>
                      <w:highlight w:val="lightGray"/>
                    </w:rPr>
                    <w:t>velit</w:t>
                  </w:r>
                  <w:proofErr w:type="spellEnd"/>
                  <w:r w:rsidRPr="008E21A2">
                    <w:rPr>
                      <w:highlight w:val="lightGray"/>
                    </w:rPr>
                    <w:t xml:space="preserve"> </w:t>
                  </w:r>
                  <w:proofErr w:type="spellStart"/>
                  <w:r w:rsidRPr="008E21A2">
                    <w:rPr>
                      <w:highlight w:val="lightGray"/>
                    </w:rPr>
                    <w:t>esse</w:t>
                  </w:r>
                  <w:proofErr w:type="spellEnd"/>
                  <w:r w:rsidRPr="008E21A2">
                    <w:rPr>
                      <w:highlight w:val="lightGray"/>
                    </w:rPr>
                    <w:t xml:space="preserve"> </w:t>
                  </w:r>
                  <w:proofErr w:type="spellStart"/>
                  <w:r w:rsidRPr="008E21A2">
                    <w:rPr>
                      <w:highlight w:val="lightGray"/>
                    </w:rPr>
                    <w:t>cillum</w:t>
                  </w:r>
                  <w:proofErr w:type="spellEnd"/>
                  <w:r w:rsidRPr="008E21A2">
                    <w:rPr>
                      <w:highlight w:val="lightGray"/>
                    </w:rPr>
                    <w:t xml:space="preserve"> </w:t>
                  </w:r>
                  <w:proofErr w:type="spellStart"/>
                  <w:r w:rsidRPr="008E21A2">
                    <w:rPr>
                      <w:highlight w:val="lightGray"/>
                    </w:rPr>
                    <w:t>dolore</w:t>
                  </w:r>
                  <w:proofErr w:type="spellEnd"/>
                  <w:r w:rsidRPr="008E21A2">
                    <w:rPr>
                      <w:highlight w:val="lightGray"/>
                    </w:rPr>
                    <w:t xml:space="preserve"> </w:t>
                  </w:r>
                  <w:proofErr w:type="spellStart"/>
                  <w:r w:rsidRPr="008E21A2">
                    <w:rPr>
                      <w:highlight w:val="lightGray"/>
                    </w:rPr>
                    <w:t>eu</w:t>
                  </w:r>
                  <w:proofErr w:type="spellEnd"/>
                  <w:r w:rsidRPr="008E21A2">
                    <w:rPr>
                      <w:highlight w:val="lightGray"/>
                    </w:rPr>
                    <w:t xml:space="preserve"> </w:t>
                  </w:r>
                  <w:proofErr w:type="spellStart"/>
                  <w:r w:rsidRPr="008E21A2">
                    <w:rPr>
                      <w:highlight w:val="lightGray"/>
                    </w:rPr>
                    <w:t>fugiat</w:t>
                  </w:r>
                  <w:proofErr w:type="spellEnd"/>
                  <w:r w:rsidRPr="008E21A2">
                    <w:rPr>
                      <w:highlight w:val="lightGray"/>
                    </w:rPr>
                    <w:t xml:space="preserve"> </w:t>
                  </w:r>
                  <w:proofErr w:type="spellStart"/>
                  <w:r w:rsidRPr="008E21A2">
                    <w:rPr>
                      <w:highlight w:val="lightGray"/>
                    </w:rPr>
                    <w:t>nulla</w:t>
                  </w:r>
                  <w:proofErr w:type="spellEnd"/>
                  <w:r w:rsidRPr="008E21A2">
                    <w:rPr>
                      <w:highlight w:val="lightGray"/>
                    </w:rPr>
                    <w:t xml:space="preserve"> </w:t>
                  </w:r>
                  <w:proofErr w:type="spellStart"/>
                  <w:r w:rsidRPr="008E21A2">
                    <w:rPr>
                      <w:highlight w:val="lightGray"/>
                    </w:rPr>
                    <w:t>pariatur</w:t>
                  </w:r>
                  <w:proofErr w:type="spellEnd"/>
                  <w:r w:rsidRPr="008E21A2">
                    <w:rPr>
                      <w:highlight w:val="lightGray"/>
                    </w:rPr>
                    <w:t xml:space="preserve">. </w:t>
                  </w:r>
                  <w:proofErr w:type="spellStart"/>
                  <w:r w:rsidRPr="008E21A2">
                    <w:rPr>
                      <w:highlight w:val="lightGray"/>
                    </w:rPr>
                    <w:t>Excepteur</w:t>
                  </w:r>
                  <w:proofErr w:type="spellEnd"/>
                  <w:r w:rsidRPr="008E21A2">
                    <w:rPr>
                      <w:highlight w:val="lightGray"/>
                    </w:rPr>
                    <w:t xml:space="preserve"> </w:t>
                  </w:r>
                  <w:proofErr w:type="spellStart"/>
                  <w:r w:rsidRPr="008E21A2">
                    <w:rPr>
                      <w:highlight w:val="lightGray"/>
                    </w:rPr>
                    <w:t>sint</w:t>
                  </w:r>
                  <w:proofErr w:type="spellEnd"/>
                  <w:r w:rsidRPr="008E21A2">
                    <w:rPr>
                      <w:highlight w:val="lightGray"/>
                    </w:rPr>
                    <w:t xml:space="preserve"> </w:t>
                  </w:r>
                  <w:proofErr w:type="spellStart"/>
                  <w:r w:rsidRPr="008E21A2">
                    <w:rPr>
                      <w:highlight w:val="lightGray"/>
                    </w:rPr>
                    <w:t>occaecat</w:t>
                  </w:r>
                  <w:proofErr w:type="spellEnd"/>
                  <w:r w:rsidRPr="008E21A2">
                    <w:rPr>
                      <w:highlight w:val="lightGray"/>
                    </w:rPr>
                    <w:t xml:space="preserve"> </w:t>
                  </w:r>
                  <w:proofErr w:type="spellStart"/>
                  <w:r w:rsidRPr="008E21A2">
                    <w:rPr>
                      <w:highlight w:val="lightGray"/>
                    </w:rPr>
                    <w:t>cupidatat</w:t>
                  </w:r>
                  <w:proofErr w:type="spellEnd"/>
                  <w:r w:rsidRPr="008E21A2">
                    <w:rPr>
                      <w:highlight w:val="lightGray"/>
                    </w:rPr>
                    <w:t xml:space="preserve"> non </w:t>
                  </w:r>
                  <w:proofErr w:type="spellStart"/>
                  <w:r w:rsidRPr="008E21A2">
                    <w:rPr>
                      <w:highlight w:val="lightGray"/>
                    </w:rPr>
                    <w:t>proident</w:t>
                  </w:r>
                  <w:proofErr w:type="spellEnd"/>
                  <w:r w:rsidRPr="008E21A2">
                    <w:rPr>
                      <w:highlight w:val="lightGray"/>
                    </w:rPr>
                    <w:t xml:space="preserve">, </w:t>
                  </w:r>
                  <w:proofErr w:type="spellStart"/>
                  <w:r w:rsidRPr="008E21A2">
                    <w:rPr>
                      <w:highlight w:val="lightGray"/>
                    </w:rPr>
                    <w:t>sunt</w:t>
                  </w:r>
                  <w:proofErr w:type="spellEnd"/>
                  <w:r w:rsidRPr="008E21A2">
                    <w:rPr>
                      <w:highlight w:val="lightGray"/>
                    </w:rPr>
                    <w:t xml:space="preserve"> in culpa qui </w:t>
                  </w:r>
                  <w:proofErr w:type="spellStart"/>
                  <w:r w:rsidRPr="008E21A2">
                    <w:rPr>
                      <w:highlight w:val="lightGray"/>
                    </w:rPr>
                    <w:t>officia</w:t>
                  </w:r>
                  <w:proofErr w:type="spellEnd"/>
                  <w:r w:rsidRPr="008E21A2">
                    <w:rPr>
                      <w:highlight w:val="lightGray"/>
                    </w:rPr>
                    <w:t xml:space="preserve"> </w:t>
                  </w:r>
                  <w:proofErr w:type="spellStart"/>
                  <w:r w:rsidRPr="008E21A2">
                    <w:rPr>
                      <w:highlight w:val="lightGray"/>
                    </w:rPr>
                    <w:t>deserunt</w:t>
                  </w:r>
                  <w:proofErr w:type="spellEnd"/>
                  <w:r w:rsidRPr="008E21A2">
                    <w:rPr>
                      <w:highlight w:val="lightGray"/>
                    </w:rPr>
                    <w:t xml:space="preserve"> </w:t>
                  </w:r>
                  <w:proofErr w:type="spellStart"/>
                  <w:r w:rsidRPr="008E21A2">
                    <w:rPr>
                      <w:highlight w:val="lightGray"/>
                    </w:rPr>
                    <w:t>mollit</w:t>
                  </w:r>
                  <w:proofErr w:type="spellEnd"/>
                  <w:r w:rsidRPr="008E21A2">
                    <w:rPr>
                      <w:highlight w:val="lightGray"/>
                    </w:rPr>
                    <w:t xml:space="preserve"> </w:t>
                  </w:r>
                  <w:proofErr w:type="spellStart"/>
                  <w:r w:rsidRPr="008E21A2">
                    <w:rPr>
                      <w:highlight w:val="lightGray"/>
                    </w:rPr>
                    <w:t>anim</w:t>
                  </w:r>
                  <w:proofErr w:type="spellEnd"/>
                  <w:r w:rsidRPr="008E21A2">
                    <w:rPr>
                      <w:highlight w:val="lightGray"/>
                    </w:rPr>
                    <w:t xml:space="preserve"> id </w:t>
                  </w:r>
                  <w:proofErr w:type="spellStart"/>
                  <w:proofErr w:type="gramStart"/>
                  <w:r w:rsidRPr="008E21A2">
                    <w:rPr>
                      <w:highlight w:val="lightGray"/>
                    </w:rPr>
                    <w:t>est</w:t>
                  </w:r>
                  <w:proofErr w:type="spellEnd"/>
                  <w:proofErr w:type="gramEnd"/>
                  <w:r w:rsidRPr="008E21A2">
                    <w:rPr>
                      <w:highlight w:val="lightGray"/>
                    </w:rPr>
                    <w:t xml:space="preserve"> </w:t>
                  </w:r>
                  <w:proofErr w:type="spellStart"/>
                  <w:r w:rsidRPr="008E21A2">
                    <w:rPr>
                      <w:highlight w:val="lightGray"/>
                    </w:rPr>
                    <w:t>laborum</w:t>
                  </w:r>
                  <w:proofErr w:type="spellEnd"/>
                </w:p>
                <w:p w:rsidR="00DF13F0" w:rsidRDefault="00DF13F0" w:rsidP="00B7459A">
                  <w:pPr>
                    <w:pStyle w:val="Heading3"/>
                  </w:pPr>
                  <w:r>
                    <w:t>Recommendation 1: clear, snappy title that clearly tells your audience what they should do</w:t>
                  </w:r>
                </w:p>
                <w:p w:rsidR="00DF13F0" w:rsidRPr="00D9166D" w:rsidRDefault="00DF13F0" w:rsidP="006130D5">
                  <w:pPr>
                    <w:rPr>
                      <w:highlight w:val="lightGray"/>
                    </w:rPr>
                  </w:pPr>
                  <w:r w:rsidRPr="008E21A2">
                    <w:rPr>
                      <w:highlight w:val="lightGray"/>
                    </w:rPr>
                    <w:t xml:space="preserve">Lorem ipsum </w:t>
                  </w:r>
                  <w:proofErr w:type="spellStart"/>
                  <w:r w:rsidRPr="008E21A2">
                    <w:rPr>
                      <w:highlight w:val="lightGray"/>
                    </w:rPr>
                    <w:t>dolor</w:t>
                  </w:r>
                  <w:proofErr w:type="spellEnd"/>
                  <w:r w:rsidRPr="008E21A2">
                    <w:rPr>
                      <w:highlight w:val="lightGray"/>
                    </w:rPr>
                    <w:t xml:space="preserve"> sit </w:t>
                  </w:r>
                  <w:proofErr w:type="spellStart"/>
                  <w:r w:rsidRPr="008E21A2">
                    <w:rPr>
                      <w:highlight w:val="lightGray"/>
                    </w:rPr>
                    <w:t>amet</w:t>
                  </w:r>
                  <w:proofErr w:type="spellEnd"/>
                  <w:r w:rsidRPr="008E21A2">
                    <w:rPr>
                      <w:highlight w:val="lightGray"/>
                    </w:rPr>
                    <w:t xml:space="preserve">, </w:t>
                  </w:r>
                  <w:proofErr w:type="spellStart"/>
                  <w:r w:rsidRPr="008E21A2">
                    <w:rPr>
                      <w:highlight w:val="lightGray"/>
                    </w:rPr>
                    <w:t>consectetur</w:t>
                  </w:r>
                  <w:proofErr w:type="spellEnd"/>
                  <w:r w:rsidRPr="008E21A2">
                    <w:rPr>
                      <w:highlight w:val="lightGray"/>
                    </w:rPr>
                    <w:t xml:space="preserve"> </w:t>
                  </w:r>
                  <w:proofErr w:type="spellStart"/>
                  <w:r w:rsidRPr="008E21A2">
                    <w:rPr>
                      <w:highlight w:val="lightGray"/>
                    </w:rPr>
                    <w:t>adipiscing</w:t>
                  </w:r>
                  <w:proofErr w:type="spellEnd"/>
                  <w:r w:rsidRPr="008E21A2">
                    <w:rPr>
                      <w:highlight w:val="lightGray"/>
                    </w:rPr>
                    <w:t xml:space="preserve"> </w:t>
                  </w:r>
                  <w:proofErr w:type="spellStart"/>
                  <w:r w:rsidRPr="008E21A2">
                    <w:rPr>
                      <w:highlight w:val="lightGray"/>
                    </w:rPr>
                    <w:t>elit</w:t>
                  </w:r>
                  <w:proofErr w:type="spellEnd"/>
                  <w:r w:rsidRPr="008E21A2">
                    <w:rPr>
                      <w:highlight w:val="lightGray"/>
                    </w:rPr>
                    <w:t xml:space="preserve">, </w:t>
                  </w:r>
                  <w:proofErr w:type="spellStart"/>
                  <w:r w:rsidRPr="008E21A2">
                    <w:rPr>
                      <w:highlight w:val="lightGray"/>
                    </w:rPr>
                    <w:t>sed</w:t>
                  </w:r>
                  <w:proofErr w:type="spellEnd"/>
                  <w:r w:rsidRPr="008E21A2">
                    <w:rPr>
                      <w:highlight w:val="lightGray"/>
                    </w:rPr>
                    <w:t xml:space="preserve"> do </w:t>
                  </w:r>
                  <w:proofErr w:type="spellStart"/>
                  <w:r w:rsidRPr="008E21A2">
                    <w:rPr>
                      <w:highlight w:val="lightGray"/>
                    </w:rPr>
                    <w:t>eiusmod</w:t>
                  </w:r>
                  <w:proofErr w:type="spellEnd"/>
                  <w:r w:rsidRPr="008E21A2">
                    <w:rPr>
                      <w:highlight w:val="lightGray"/>
                    </w:rPr>
                    <w:t xml:space="preserve"> </w:t>
                  </w:r>
                  <w:proofErr w:type="spellStart"/>
                  <w:r w:rsidRPr="008E21A2">
                    <w:rPr>
                      <w:highlight w:val="lightGray"/>
                    </w:rPr>
                    <w:t>tempor</w:t>
                  </w:r>
                  <w:proofErr w:type="spellEnd"/>
                  <w:r w:rsidRPr="008E21A2">
                    <w:rPr>
                      <w:highlight w:val="lightGray"/>
                    </w:rPr>
                    <w:t xml:space="preserve"> </w:t>
                  </w:r>
                  <w:proofErr w:type="spellStart"/>
                  <w:r w:rsidRPr="008E21A2">
                    <w:rPr>
                      <w:highlight w:val="lightGray"/>
                    </w:rPr>
                    <w:t>incididunt</w:t>
                  </w:r>
                  <w:proofErr w:type="spellEnd"/>
                  <w:r w:rsidRPr="008E21A2">
                    <w:rPr>
                      <w:highlight w:val="lightGray"/>
                    </w:rPr>
                    <w:t xml:space="preserve"> </w:t>
                  </w:r>
                  <w:proofErr w:type="spellStart"/>
                  <w:r w:rsidRPr="008E21A2">
                    <w:rPr>
                      <w:highlight w:val="lightGray"/>
                    </w:rPr>
                    <w:t>ut</w:t>
                  </w:r>
                  <w:proofErr w:type="spellEnd"/>
                  <w:r w:rsidRPr="008E21A2">
                    <w:rPr>
                      <w:highlight w:val="lightGray"/>
                    </w:rPr>
                    <w:t xml:space="preserve"> </w:t>
                  </w:r>
                  <w:proofErr w:type="spellStart"/>
                  <w:r w:rsidRPr="008E21A2">
                    <w:rPr>
                      <w:highlight w:val="lightGray"/>
                    </w:rPr>
                    <w:t>labore</w:t>
                  </w:r>
                  <w:proofErr w:type="spellEnd"/>
                  <w:r w:rsidRPr="008E21A2">
                    <w:rPr>
                      <w:highlight w:val="lightGray"/>
                    </w:rPr>
                    <w:t xml:space="preserve"> </w:t>
                  </w:r>
                  <w:proofErr w:type="gramStart"/>
                  <w:r w:rsidRPr="008E21A2">
                    <w:rPr>
                      <w:highlight w:val="lightGray"/>
                    </w:rPr>
                    <w:t>et</w:t>
                  </w:r>
                  <w:proofErr w:type="gramEnd"/>
                  <w:r w:rsidRPr="008E21A2">
                    <w:rPr>
                      <w:highlight w:val="lightGray"/>
                    </w:rPr>
                    <w:t xml:space="preserve"> </w:t>
                  </w:r>
                  <w:proofErr w:type="spellStart"/>
                  <w:r w:rsidRPr="008E21A2">
                    <w:rPr>
                      <w:highlight w:val="lightGray"/>
                    </w:rPr>
                    <w:t>dolore</w:t>
                  </w:r>
                  <w:proofErr w:type="spellEnd"/>
                  <w:r w:rsidRPr="008E21A2">
                    <w:rPr>
                      <w:highlight w:val="lightGray"/>
                    </w:rPr>
                    <w:t xml:space="preserve"> magna </w:t>
                  </w:r>
                  <w:proofErr w:type="spellStart"/>
                  <w:r w:rsidRPr="008E21A2">
                    <w:rPr>
                      <w:highlight w:val="lightGray"/>
                    </w:rPr>
                    <w:t>aliqua</w:t>
                  </w:r>
                  <w:proofErr w:type="spellEnd"/>
                  <w:r w:rsidRPr="008E21A2">
                    <w:rPr>
                      <w:highlight w:val="lightGray"/>
                    </w:rPr>
                    <w:t xml:space="preserve">. </w:t>
                  </w:r>
                  <w:proofErr w:type="spellStart"/>
                  <w:r w:rsidRPr="008E21A2">
                    <w:rPr>
                      <w:highlight w:val="lightGray"/>
                    </w:rPr>
                    <w:t>Ut</w:t>
                  </w:r>
                  <w:proofErr w:type="spellEnd"/>
                  <w:r w:rsidRPr="008E21A2">
                    <w:rPr>
                      <w:highlight w:val="lightGray"/>
                    </w:rPr>
                    <w:t xml:space="preserve"> </w:t>
                  </w:r>
                  <w:proofErr w:type="spellStart"/>
                  <w:r w:rsidRPr="008E21A2">
                    <w:rPr>
                      <w:highlight w:val="lightGray"/>
                    </w:rPr>
                    <w:t>enim</w:t>
                  </w:r>
                  <w:proofErr w:type="spellEnd"/>
                  <w:r w:rsidRPr="008E21A2">
                    <w:rPr>
                      <w:highlight w:val="lightGray"/>
                    </w:rPr>
                    <w:t xml:space="preserve"> ad minim </w:t>
                  </w:r>
                  <w:proofErr w:type="spellStart"/>
                  <w:r w:rsidRPr="008E21A2">
                    <w:rPr>
                      <w:highlight w:val="lightGray"/>
                    </w:rPr>
                    <w:t>veniam</w:t>
                  </w:r>
                  <w:proofErr w:type="spellEnd"/>
                  <w:r w:rsidRPr="008E21A2">
                    <w:rPr>
                      <w:highlight w:val="lightGray"/>
                    </w:rPr>
                    <w:t xml:space="preserve">, </w:t>
                  </w:r>
                  <w:proofErr w:type="spellStart"/>
                  <w:r w:rsidRPr="008E21A2">
                    <w:rPr>
                      <w:highlight w:val="lightGray"/>
                    </w:rPr>
                    <w:t>quis</w:t>
                  </w:r>
                  <w:proofErr w:type="spellEnd"/>
                  <w:r w:rsidRPr="008E21A2">
                    <w:rPr>
                      <w:highlight w:val="lightGray"/>
                    </w:rPr>
                    <w:t xml:space="preserve"> </w:t>
                  </w:r>
                  <w:proofErr w:type="spellStart"/>
                  <w:r w:rsidRPr="008E21A2">
                    <w:rPr>
                      <w:highlight w:val="lightGray"/>
                    </w:rPr>
                    <w:t>nostrud</w:t>
                  </w:r>
                  <w:proofErr w:type="spellEnd"/>
                  <w:r w:rsidRPr="008E21A2">
                    <w:rPr>
                      <w:highlight w:val="lightGray"/>
                    </w:rPr>
                    <w:t xml:space="preserve"> exercitation </w:t>
                  </w:r>
                  <w:proofErr w:type="spellStart"/>
                  <w:r w:rsidRPr="008E21A2">
                    <w:rPr>
                      <w:highlight w:val="lightGray"/>
                    </w:rPr>
                    <w:t>ullamco</w:t>
                  </w:r>
                  <w:proofErr w:type="spellEnd"/>
                  <w:r w:rsidRPr="008E21A2">
                    <w:rPr>
                      <w:highlight w:val="lightGray"/>
                    </w:rPr>
                    <w:t xml:space="preserve"> </w:t>
                  </w:r>
                  <w:proofErr w:type="spellStart"/>
                  <w:r w:rsidRPr="008E21A2">
                    <w:rPr>
                      <w:highlight w:val="lightGray"/>
                    </w:rPr>
                    <w:t>laboris</w:t>
                  </w:r>
                  <w:proofErr w:type="spellEnd"/>
                  <w:r w:rsidRPr="008E21A2">
                    <w:rPr>
                      <w:highlight w:val="lightGray"/>
                    </w:rPr>
                    <w:t xml:space="preserve"> nisi </w:t>
                  </w:r>
                  <w:proofErr w:type="spellStart"/>
                  <w:r w:rsidRPr="008E21A2">
                    <w:rPr>
                      <w:highlight w:val="lightGray"/>
                    </w:rPr>
                    <w:t>ut</w:t>
                  </w:r>
                  <w:proofErr w:type="spellEnd"/>
                  <w:r w:rsidRPr="008E21A2">
                    <w:rPr>
                      <w:highlight w:val="lightGray"/>
                    </w:rPr>
                    <w:t xml:space="preserve"> </w:t>
                  </w:r>
                  <w:proofErr w:type="spellStart"/>
                  <w:r w:rsidRPr="008E21A2">
                    <w:rPr>
                      <w:highlight w:val="lightGray"/>
                    </w:rPr>
                    <w:t>aliquip</w:t>
                  </w:r>
                  <w:proofErr w:type="spellEnd"/>
                  <w:r w:rsidRPr="008E21A2">
                    <w:rPr>
                      <w:highlight w:val="lightGray"/>
                    </w:rPr>
                    <w:t xml:space="preserve"> ex </w:t>
                  </w:r>
                  <w:proofErr w:type="spellStart"/>
                  <w:r w:rsidRPr="008E21A2">
                    <w:rPr>
                      <w:highlight w:val="lightGray"/>
                    </w:rPr>
                    <w:t>ea</w:t>
                  </w:r>
                  <w:proofErr w:type="spellEnd"/>
                  <w:r w:rsidRPr="008E21A2">
                    <w:rPr>
                      <w:highlight w:val="lightGray"/>
                    </w:rPr>
                    <w:t xml:space="preserve"> </w:t>
                  </w:r>
                  <w:proofErr w:type="spellStart"/>
                  <w:r w:rsidRPr="008E21A2">
                    <w:rPr>
                      <w:highlight w:val="lightGray"/>
                    </w:rPr>
                    <w:t>commodo</w:t>
                  </w:r>
                  <w:proofErr w:type="spellEnd"/>
                  <w:r w:rsidRPr="008E21A2">
                    <w:rPr>
                      <w:highlight w:val="lightGray"/>
                    </w:rPr>
                    <w:t xml:space="preserve"> </w:t>
                  </w:r>
                  <w:proofErr w:type="spellStart"/>
                  <w:r w:rsidRPr="008E21A2">
                    <w:rPr>
                      <w:highlight w:val="lightGray"/>
                    </w:rPr>
                    <w:t>consequat</w:t>
                  </w:r>
                  <w:proofErr w:type="spellEnd"/>
                  <w:r w:rsidRPr="008E21A2">
                    <w:rPr>
                      <w:highlight w:val="lightGray"/>
                    </w:rPr>
                    <w:t xml:space="preserve">. </w:t>
                  </w:r>
                  <w:r>
                    <w:rPr>
                      <w:highlight w:val="lightGray"/>
                    </w:rPr>
                    <w:t xml:space="preserve"> </w:t>
                  </w:r>
                  <w:proofErr w:type="spellStart"/>
                  <w:r w:rsidRPr="008E21A2">
                    <w:rPr>
                      <w:highlight w:val="lightGray"/>
                    </w:rPr>
                    <w:t>Duis</w:t>
                  </w:r>
                  <w:proofErr w:type="spellEnd"/>
                  <w:r w:rsidRPr="008E21A2">
                    <w:rPr>
                      <w:highlight w:val="lightGray"/>
                    </w:rPr>
                    <w:t xml:space="preserve"> </w:t>
                  </w:r>
                  <w:proofErr w:type="spellStart"/>
                  <w:r w:rsidRPr="008E21A2">
                    <w:rPr>
                      <w:highlight w:val="lightGray"/>
                    </w:rPr>
                    <w:t>aute</w:t>
                  </w:r>
                  <w:proofErr w:type="spellEnd"/>
                  <w:r w:rsidRPr="008E21A2">
                    <w:rPr>
                      <w:highlight w:val="lightGray"/>
                    </w:rPr>
                    <w:t xml:space="preserve"> </w:t>
                  </w:r>
                  <w:proofErr w:type="spellStart"/>
                  <w:r w:rsidRPr="008E21A2">
                    <w:rPr>
                      <w:highlight w:val="lightGray"/>
                    </w:rPr>
                    <w:t>irure</w:t>
                  </w:r>
                  <w:proofErr w:type="spellEnd"/>
                  <w:r w:rsidRPr="008E21A2">
                    <w:rPr>
                      <w:highlight w:val="lightGray"/>
                    </w:rPr>
                    <w:t xml:space="preserve"> </w:t>
                  </w:r>
                  <w:proofErr w:type="spellStart"/>
                  <w:r w:rsidRPr="008E21A2">
                    <w:rPr>
                      <w:highlight w:val="lightGray"/>
                    </w:rPr>
                    <w:t>dolor</w:t>
                  </w:r>
                  <w:proofErr w:type="spellEnd"/>
                  <w:r w:rsidRPr="008E21A2">
                    <w:rPr>
                      <w:highlight w:val="lightGray"/>
                    </w:rPr>
                    <w:t xml:space="preserve"> in </w:t>
                  </w:r>
                  <w:proofErr w:type="spellStart"/>
                  <w:r w:rsidRPr="008E21A2">
                    <w:rPr>
                      <w:highlight w:val="lightGray"/>
                    </w:rPr>
                    <w:t>reprehenderit</w:t>
                  </w:r>
                  <w:proofErr w:type="spellEnd"/>
                  <w:r w:rsidRPr="008E21A2">
                    <w:rPr>
                      <w:highlight w:val="lightGray"/>
                    </w:rPr>
                    <w:t xml:space="preserve"> in </w:t>
                  </w:r>
                  <w:proofErr w:type="spellStart"/>
                  <w:r w:rsidRPr="008E21A2">
                    <w:rPr>
                      <w:highlight w:val="lightGray"/>
                    </w:rPr>
                    <w:t>voluptate</w:t>
                  </w:r>
                  <w:proofErr w:type="spellEnd"/>
                  <w:r w:rsidRPr="008E21A2">
                    <w:rPr>
                      <w:highlight w:val="lightGray"/>
                    </w:rPr>
                    <w:t xml:space="preserve"> </w:t>
                  </w:r>
                  <w:proofErr w:type="spellStart"/>
                  <w:r w:rsidRPr="008E21A2">
                    <w:rPr>
                      <w:highlight w:val="lightGray"/>
                    </w:rPr>
                    <w:t>velit</w:t>
                  </w:r>
                  <w:proofErr w:type="spellEnd"/>
                  <w:r w:rsidRPr="008E21A2">
                    <w:rPr>
                      <w:highlight w:val="lightGray"/>
                    </w:rPr>
                    <w:t xml:space="preserve"> </w:t>
                  </w:r>
                  <w:proofErr w:type="spellStart"/>
                  <w:r w:rsidRPr="008E21A2">
                    <w:rPr>
                      <w:highlight w:val="lightGray"/>
                    </w:rPr>
                    <w:t>esse</w:t>
                  </w:r>
                  <w:proofErr w:type="spellEnd"/>
                  <w:r w:rsidRPr="008E21A2">
                    <w:rPr>
                      <w:highlight w:val="lightGray"/>
                    </w:rPr>
                    <w:t xml:space="preserve"> </w:t>
                  </w:r>
                  <w:proofErr w:type="spellStart"/>
                  <w:r w:rsidRPr="008E21A2">
                    <w:rPr>
                      <w:highlight w:val="lightGray"/>
                    </w:rPr>
                    <w:t>cillum</w:t>
                  </w:r>
                  <w:proofErr w:type="spellEnd"/>
                  <w:r w:rsidRPr="008E21A2">
                    <w:rPr>
                      <w:highlight w:val="lightGray"/>
                    </w:rPr>
                    <w:t xml:space="preserve"> </w:t>
                  </w:r>
                  <w:proofErr w:type="spellStart"/>
                  <w:r w:rsidRPr="008E21A2">
                    <w:rPr>
                      <w:highlight w:val="lightGray"/>
                    </w:rPr>
                    <w:t>dolore</w:t>
                  </w:r>
                  <w:proofErr w:type="spellEnd"/>
                  <w:r w:rsidRPr="008E21A2">
                    <w:rPr>
                      <w:highlight w:val="lightGray"/>
                    </w:rPr>
                    <w:t xml:space="preserve"> </w:t>
                  </w:r>
                  <w:proofErr w:type="spellStart"/>
                  <w:r w:rsidRPr="008E21A2">
                    <w:rPr>
                      <w:highlight w:val="lightGray"/>
                    </w:rPr>
                    <w:t>eu</w:t>
                  </w:r>
                  <w:proofErr w:type="spellEnd"/>
                  <w:r w:rsidRPr="008E21A2">
                    <w:rPr>
                      <w:highlight w:val="lightGray"/>
                    </w:rPr>
                    <w:t xml:space="preserve"> </w:t>
                  </w:r>
                  <w:proofErr w:type="spellStart"/>
                  <w:r w:rsidRPr="008E21A2">
                    <w:rPr>
                      <w:highlight w:val="lightGray"/>
                    </w:rPr>
                    <w:t>fugiat</w:t>
                  </w:r>
                  <w:proofErr w:type="spellEnd"/>
                  <w:r w:rsidRPr="008E21A2">
                    <w:rPr>
                      <w:highlight w:val="lightGray"/>
                    </w:rPr>
                    <w:t xml:space="preserve"> </w:t>
                  </w:r>
                  <w:proofErr w:type="spellStart"/>
                  <w:r w:rsidRPr="008E21A2">
                    <w:rPr>
                      <w:highlight w:val="lightGray"/>
                    </w:rPr>
                    <w:t>nulla</w:t>
                  </w:r>
                  <w:proofErr w:type="spellEnd"/>
                  <w:r w:rsidRPr="008E21A2">
                    <w:rPr>
                      <w:highlight w:val="lightGray"/>
                    </w:rPr>
                    <w:t xml:space="preserve"> </w:t>
                  </w:r>
                  <w:proofErr w:type="spellStart"/>
                  <w:r w:rsidRPr="008E21A2">
                    <w:rPr>
                      <w:highlight w:val="lightGray"/>
                    </w:rPr>
                    <w:t>pariatur</w:t>
                  </w:r>
                  <w:proofErr w:type="spellEnd"/>
                  <w:r w:rsidRPr="008E21A2">
                    <w:rPr>
                      <w:highlight w:val="lightGray"/>
                    </w:rPr>
                    <w:t xml:space="preserve">. </w:t>
                  </w:r>
                  <w:proofErr w:type="spellStart"/>
                  <w:r w:rsidRPr="008E21A2">
                    <w:rPr>
                      <w:highlight w:val="lightGray"/>
                    </w:rPr>
                    <w:t>Excepteur</w:t>
                  </w:r>
                  <w:proofErr w:type="spellEnd"/>
                  <w:r w:rsidRPr="008E21A2">
                    <w:rPr>
                      <w:highlight w:val="lightGray"/>
                    </w:rPr>
                    <w:t xml:space="preserve"> </w:t>
                  </w:r>
                  <w:proofErr w:type="spellStart"/>
                  <w:r w:rsidRPr="008E21A2">
                    <w:rPr>
                      <w:highlight w:val="lightGray"/>
                    </w:rPr>
                    <w:t>sint</w:t>
                  </w:r>
                  <w:proofErr w:type="spellEnd"/>
                  <w:r w:rsidRPr="008E21A2">
                    <w:rPr>
                      <w:highlight w:val="lightGray"/>
                    </w:rPr>
                    <w:t xml:space="preserve"> </w:t>
                  </w:r>
                  <w:proofErr w:type="spellStart"/>
                  <w:r w:rsidRPr="008E21A2">
                    <w:rPr>
                      <w:highlight w:val="lightGray"/>
                    </w:rPr>
                    <w:t>occaecat</w:t>
                  </w:r>
                  <w:proofErr w:type="spellEnd"/>
                  <w:r w:rsidRPr="008E21A2">
                    <w:rPr>
                      <w:highlight w:val="lightGray"/>
                    </w:rPr>
                    <w:t xml:space="preserve"> </w:t>
                  </w:r>
                  <w:proofErr w:type="spellStart"/>
                  <w:r w:rsidRPr="008E21A2">
                    <w:rPr>
                      <w:highlight w:val="lightGray"/>
                    </w:rPr>
                    <w:t>cupidatat</w:t>
                  </w:r>
                  <w:proofErr w:type="spellEnd"/>
                  <w:r w:rsidRPr="008E21A2">
                    <w:rPr>
                      <w:highlight w:val="lightGray"/>
                    </w:rPr>
                    <w:t xml:space="preserve"> non </w:t>
                  </w:r>
                  <w:proofErr w:type="spellStart"/>
                  <w:r w:rsidRPr="008E21A2">
                    <w:rPr>
                      <w:highlight w:val="lightGray"/>
                    </w:rPr>
                    <w:t>proident</w:t>
                  </w:r>
                  <w:proofErr w:type="spellEnd"/>
                  <w:r w:rsidRPr="008E21A2">
                    <w:rPr>
                      <w:highlight w:val="lightGray"/>
                    </w:rPr>
                    <w:t xml:space="preserve">, </w:t>
                  </w:r>
                  <w:proofErr w:type="spellStart"/>
                  <w:r w:rsidRPr="008E21A2">
                    <w:rPr>
                      <w:highlight w:val="lightGray"/>
                    </w:rPr>
                    <w:t>sunt</w:t>
                  </w:r>
                  <w:proofErr w:type="spellEnd"/>
                  <w:r w:rsidRPr="008E21A2">
                    <w:rPr>
                      <w:highlight w:val="lightGray"/>
                    </w:rPr>
                    <w:t xml:space="preserve"> in culpa qui </w:t>
                  </w:r>
                  <w:proofErr w:type="spellStart"/>
                  <w:r w:rsidRPr="008E21A2">
                    <w:rPr>
                      <w:highlight w:val="lightGray"/>
                    </w:rPr>
                    <w:t>officia</w:t>
                  </w:r>
                  <w:proofErr w:type="spellEnd"/>
                  <w:r w:rsidRPr="008E21A2">
                    <w:rPr>
                      <w:highlight w:val="lightGray"/>
                    </w:rPr>
                    <w:t xml:space="preserve"> </w:t>
                  </w:r>
                  <w:proofErr w:type="spellStart"/>
                  <w:r w:rsidRPr="008E21A2">
                    <w:rPr>
                      <w:highlight w:val="lightGray"/>
                    </w:rPr>
                    <w:t>dese</w:t>
                  </w:r>
                  <w:r>
                    <w:rPr>
                      <w:highlight w:val="lightGray"/>
                    </w:rPr>
                    <w:t>runt</w:t>
                  </w:r>
                  <w:proofErr w:type="spellEnd"/>
                  <w:r>
                    <w:rPr>
                      <w:highlight w:val="lightGray"/>
                    </w:rPr>
                    <w:t xml:space="preserve"> </w:t>
                  </w:r>
                  <w:proofErr w:type="spellStart"/>
                  <w:r>
                    <w:rPr>
                      <w:highlight w:val="lightGray"/>
                    </w:rPr>
                    <w:t>mollit</w:t>
                  </w:r>
                  <w:proofErr w:type="spellEnd"/>
                  <w:r>
                    <w:rPr>
                      <w:highlight w:val="lightGray"/>
                    </w:rPr>
                    <w:t xml:space="preserve"> </w:t>
                  </w:r>
                  <w:proofErr w:type="spellStart"/>
                  <w:r>
                    <w:rPr>
                      <w:highlight w:val="lightGray"/>
                    </w:rPr>
                    <w:t>anim</w:t>
                  </w:r>
                  <w:proofErr w:type="spellEnd"/>
                  <w:r>
                    <w:rPr>
                      <w:highlight w:val="lightGray"/>
                    </w:rPr>
                    <w:t xml:space="preserve"> id </w:t>
                  </w:r>
                  <w:proofErr w:type="spellStart"/>
                  <w:proofErr w:type="gramStart"/>
                  <w:r>
                    <w:rPr>
                      <w:highlight w:val="lightGray"/>
                    </w:rPr>
                    <w:t>est</w:t>
                  </w:r>
                  <w:proofErr w:type="spellEnd"/>
                  <w:proofErr w:type="gramEnd"/>
                  <w:r>
                    <w:rPr>
                      <w:highlight w:val="lightGray"/>
                    </w:rPr>
                    <w:t xml:space="preserve"> </w:t>
                  </w:r>
                  <w:proofErr w:type="spellStart"/>
                  <w:r>
                    <w:rPr>
                      <w:highlight w:val="lightGray"/>
                    </w:rPr>
                    <w:t>laborum</w:t>
                  </w:r>
                  <w:proofErr w:type="spellEnd"/>
                </w:p>
                <w:p w:rsidR="00DF13F0" w:rsidRDefault="00DF13F0" w:rsidP="00B7459A">
                  <w:pPr>
                    <w:pStyle w:val="Heading3"/>
                  </w:pPr>
                  <w:r>
                    <w:t>Recommendation 2: clear, snappy title that clearly tells your audience what they should do</w:t>
                  </w:r>
                </w:p>
                <w:p w:rsidR="00DF13F0" w:rsidRDefault="00DF13F0" w:rsidP="00B7459A">
                  <w:pPr>
                    <w:rPr>
                      <w:highlight w:val="lightGray"/>
                    </w:rPr>
                  </w:pPr>
                  <w:r w:rsidRPr="008E21A2">
                    <w:rPr>
                      <w:highlight w:val="lightGray"/>
                    </w:rPr>
                    <w:t xml:space="preserve">Lorem ipsum </w:t>
                  </w:r>
                  <w:proofErr w:type="spellStart"/>
                  <w:r w:rsidRPr="008E21A2">
                    <w:rPr>
                      <w:highlight w:val="lightGray"/>
                    </w:rPr>
                    <w:t>dolor</w:t>
                  </w:r>
                  <w:proofErr w:type="spellEnd"/>
                  <w:r w:rsidRPr="008E21A2">
                    <w:rPr>
                      <w:highlight w:val="lightGray"/>
                    </w:rPr>
                    <w:t xml:space="preserve"> sit </w:t>
                  </w:r>
                  <w:proofErr w:type="spellStart"/>
                  <w:r w:rsidRPr="008E21A2">
                    <w:rPr>
                      <w:highlight w:val="lightGray"/>
                    </w:rPr>
                    <w:t>amet</w:t>
                  </w:r>
                  <w:proofErr w:type="spellEnd"/>
                  <w:r w:rsidRPr="008E21A2">
                    <w:rPr>
                      <w:highlight w:val="lightGray"/>
                    </w:rPr>
                    <w:t xml:space="preserve">, </w:t>
                  </w:r>
                  <w:proofErr w:type="spellStart"/>
                  <w:r w:rsidRPr="008E21A2">
                    <w:rPr>
                      <w:highlight w:val="lightGray"/>
                    </w:rPr>
                    <w:t>consectetur</w:t>
                  </w:r>
                  <w:proofErr w:type="spellEnd"/>
                  <w:r w:rsidRPr="008E21A2">
                    <w:rPr>
                      <w:highlight w:val="lightGray"/>
                    </w:rPr>
                    <w:t xml:space="preserve"> </w:t>
                  </w:r>
                  <w:proofErr w:type="spellStart"/>
                  <w:r w:rsidRPr="008E21A2">
                    <w:rPr>
                      <w:highlight w:val="lightGray"/>
                    </w:rPr>
                    <w:t>adipiscing</w:t>
                  </w:r>
                  <w:proofErr w:type="spellEnd"/>
                  <w:r w:rsidRPr="008E21A2">
                    <w:rPr>
                      <w:highlight w:val="lightGray"/>
                    </w:rPr>
                    <w:t xml:space="preserve"> </w:t>
                  </w:r>
                  <w:proofErr w:type="spellStart"/>
                  <w:r w:rsidRPr="008E21A2">
                    <w:rPr>
                      <w:highlight w:val="lightGray"/>
                    </w:rPr>
                    <w:t>elit</w:t>
                  </w:r>
                  <w:proofErr w:type="spellEnd"/>
                  <w:r w:rsidRPr="008E21A2">
                    <w:rPr>
                      <w:highlight w:val="lightGray"/>
                    </w:rPr>
                    <w:t xml:space="preserve">, </w:t>
                  </w:r>
                  <w:proofErr w:type="spellStart"/>
                  <w:r w:rsidRPr="008E21A2">
                    <w:rPr>
                      <w:highlight w:val="lightGray"/>
                    </w:rPr>
                    <w:t>sed</w:t>
                  </w:r>
                  <w:proofErr w:type="spellEnd"/>
                  <w:r w:rsidRPr="008E21A2">
                    <w:rPr>
                      <w:highlight w:val="lightGray"/>
                    </w:rPr>
                    <w:t xml:space="preserve"> do </w:t>
                  </w:r>
                  <w:proofErr w:type="spellStart"/>
                  <w:r w:rsidRPr="008E21A2">
                    <w:rPr>
                      <w:highlight w:val="lightGray"/>
                    </w:rPr>
                    <w:t>eiusmod</w:t>
                  </w:r>
                  <w:proofErr w:type="spellEnd"/>
                  <w:r w:rsidRPr="008E21A2">
                    <w:rPr>
                      <w:highlight w:val="lightGray"/>
                    </w:rPr>
                    <w:t xml:space="preserve"> </w:t>
                  </w:r>
                  <w:proofErr w:type="spellStart"/>
                  <w:r w:rsidRPr="008E21A2">
                    <w:rPr>
                      <w:highlight w:val="lightGray"/>
                    </w:rPr>
                    <w:t>tempor</w:t>
                  </w:r>
                  <w:proofErr w:type="spellEnd"/>
                  <w:r w:rsidRPr="008E21A2">
                    <w:rPr>
                      <w:highlight w:val="lightGray"/>
                    </w:rPr>
                    <w:t xml:space="preserve"> </w:t>
                  </w:r>
                  <w:proofErr w:type="spellStart"/>
                  <w:r w:rsidRPr="008E21A2">
                    <w:rPr>
                      <w:highlight w:val="lightGray"/>
                    </w:rPr>
                    <w:t>incididunt</w:t>
                  </w:r>
                  <w:proofErr w:type="spellEnd"/>
                  <w:r w:rsidRPr="008E21A2">
                    <w:rPr>
                      <w:highlight w:val="lightGray"/>
                    </w:rPr>
                    <w:t xml:space="preserve"> </w:t>
                  </w:r>
                  <w:proofErr w:type="spellStart"/>
                  <w:r w:rsidRPr="008E21A2">
                    <w:rPr>
                      <w:highlight w:val="lightGray"/>
                    </w:rPr>
                    <w:t>ut</w:t>
                  </w:r>
                  <w:proofErr w:type="spellEnd"/>
                  <w:r w:rsidRPr="008E21A2">
                    <w:rPr>
                      <w:highlight w:val="lightGray"/>
                    </w:rPr>
                    <w:t xml:space="preserve"> </w:t>
                  </w:r>
                  <w:proofErr w:type="spellStart"/>
                  <w:r w:rsidRPr="008E21A2">
                    <w:rPr>
                      <w:highlight w:val="lightGray"/>
                    </w:rPr>
                    <w:t>labore</w:t>
                  </w:r>
                  <w:proofErr w:type="spellEnd"/>
                  <w:r w:rsidRPr="008E21A2">
                    <w:rPr>
                      <w:highlight w:val="lightGray"/>
                    </w:rPr>
                    <w:t xml:space="preserve"> </w:t>
                  </w:r>
                  <w:proofErr w:type="gramStart"/>
                  <w:r w:rsidRPr="008E21A2">
                    <w:rPr>
                      <w:highlight w:val="lightGray"/>
                    </w:rPr>
                    <w:t>et</w:t>
                  </w:r>
                  <w:proofErr w:type="gramEnd"/>
                  <w:r w:rsidRPr="008E21A2">
                    <w:rPr>
                      <w:highlight w:val="lightGray"/>
                    </w:rPr>
                    <w:t xml:space="preserve"> </w:t>
                  </w:r>
                  <w:proofErr w:type="spellStart"/>
                  <w:r w:rsidRPr="008E21A2">
                    <w:rPr>
                      <w:highlight w:val="lightGray"/>
                    </w:rPr>
                    <w:t>dolore</w:t>
                  </w:r>
                  <w:proofErr w:type="spellEnd"/>
                  <w:r w:rsidRPr="008E21A2">
                    <w:rPr>
                      <w:highlight w:val="lightGray"/>
                    </w:rPr>
                    <w:t xml:space="preserve"> magna </w:t>
                  </w:r>
                  <w:proofErr w:type="spellStart"/>
                  <w:r w:rsidRPr="008E21A2">
                    <w:rPr>
                      <w:highlight w:val="lightGray"/>
                    </w:rPr>
                    <w:t>aliqua</w:t>
                  </w:r>
                  <w:proofErr w:type="spellEnd"/>
                  <w:r w:rsidRPr="008E21A2">
                    <w:rPr>
                      <w:highlight w:val="lightGray"/>
                    </w:rPr>
                    <w:t xml:space="preserve">. </w:t>
                  </w:r>
                  <w:proofErr w:type="spellStart"/>
                  <w:r w:rsidRPr="008E21A2">
                    <w:rPr>
                      <w:highlight w:val="lightGray"/>
                    </w:rPr>
                    <w:t>Ut</w:t>
                  </w:r>
                  <w:proofErr w:type="spellEnd"/>
                  <w:r w:rsidRPr="008E21A2">
                    <w:rPr>
                      <w:highlight w:val="lightGray"/>
                    </w:rPr>
                    <w:t xml:space="preserve"> </w:t>
                  </w:r>
                  <w:proofErr w:type="spellStart"/>
                  <w:r w:rsidRPr="008E21A2">
                    <w:rPr>
                      <w:highlight w:val="lightGray"/>
                    </w:rPr>
                    <w:t>enim</w:t>
                  </w:r>
                  <w:proofErr w:type="spellEnd"/>
                  <w:r w:rsidRPr="008E21A2">
                    <w:rPr>
                      <w:highlight w:val="lightGray"/>
                    </w:rPr>
                    <w:t xml:space="preserve"> ad minim </w:t>
                  </w:r>
                  <w:proofErr w:type="spellStart"/>
                  <w:r w:rsidRPr="008E21A2">
                    <w:rPr>
                      <w:highlight w:val="lightGray"/>
                    </w:rPr>
                    <w:t>veniam</w:t>
                  </w:r>
                  <w:proofErr w:type="spellEnd"/>
                  <w:r w:rsidRPr="008E21A2">
                    <w:rPr>
                      <w:highlight w:val="lightGray"/>
                    </w:rPr>
                    <w:t xml:space="preserve">, </w:t>
                  </w:r>
                  <w:proofErr w:type="spellStart"/>
                  <w:r w:rsidRPr="008E21A2">
                    <w:rPr>
                      <w:highlight w:val="lightGray"/>
                    </w:rPr>
                    <w:t>quis</w:t>
                  </w:r>
                  <w:proofErr w:type="spellEnd"/>
                  <w:r w:rsidRPr="008E21A2">
                    <w:rPr>
                      <w:highlight w:val="lightGray"/>
                    </w:rPr>
                    <w:t xml:space="preserve"> </w:t>
                  </w:r>
                  <w:proofErr w:type="spellStart"/>
                  <w:r w:rsidRPr="008E21A2">
                    <w:rPr>
                      <w:highlight w:val="lightGray"/>
                    </w:rPr>
                    <w:t>nostrud</w:t>
                  </w:r>
                  <w:proofErr w:type="spellEnd"/>
                  <w:r w:rsidRPr="008E21A2">
                    <w:rPr>
                      <w:highlight w:val="lightGray"/>
                    </w:rPr>
                    <w:t xml:space="preserve"> exercitation </w:t>
                  </w:r>
                  <w:proofErr w:type="spellStart"/>
                  <w:r w:rsidRPr="008E21A2">
                    <w:rPr>
                      <w:highlight w:val="lightGray"/>
                    </w:rPr>
                    <w:t>ullamco</w:t>
                  </w:r>
                  <w:proofErr w:type="spellEnd"/>
                  <w:r w:rsidRPr="008E21A2">
                    <w:rPr>
                      <w:highlight w:val="lightGray"/>
                    </w:rPr>
                    <w:t xml:space="preserve"> </w:t>
                  </w:r>
                  <w:proofErr w:type="spellStart"/>
                  <w:r w:rsidRPr="008E21A2">
                    <w:rPr>
                      <w:highlight w:val="lightGray"/>
                    </w:rPr>
                    <w:t>laboris</w:t>
                  </w:r>
                  <w:proofErr w:type="spellEnd"/>
                  <w:r w:rsidRPr="008E21A2">
                    <w:rPr>
                      <w:highlight w:val="lightGray"/>
                    </w:rPr>
                    <w:t xml:space="preserve"> nisi </w:t>
                  </w:r>
                  <w:proofErr w:type="spellStart"/>
                  <w:r w:rsidRPr="008E21A2">
                    <w:rPr>
                      <w:highlight w:val="lightGray"/>
                    </w:rPr>
                    <w:t>ut</w:t>
                  </w:r>
                  <w:proofErr w:type="spellEnd"/>
                  <w:r w:rsidRPr="008E21A2">
                    <w:rPr>
                      <w:highlight w:val="lightGray"/>
                    </w:rPr>
                    <w:t xml:space="preserve"> </w:t>
                  </w:r>
                  <w:proofErr w:type="spellStart"/>
                  <w:r w:rsidRPr="008E21A2">
                    <w:rPr>
                      <w:highlight w:val="lightGray"/>
                    </w:rPr>
                    <w:t>aliquip</w:t>
                  </w:r>
                  <w:proofErr w:type="spellEnd"/>
                  <w:r w:rsidRPr="008E21A2">
                    <w:rPr>
                      <w:highlight w:val="lightGray"/>
                    </w:rPr>
                    <w:t xml:space="preserve"> ex </w:t>
                  </w:r>
                  <w:proofErr w:type="spellStart"/>
                  <w:r w:rsidRPr="008E21A2">
                    <w:rPr>
                      <w:highlight w:val="lightGray"/>
                    </w:rPr>
                    <w:t>ea</w:t>
                  </w:r>
                  <w:proofErr w:type="spellEnd"/>
                  <w:r w:rsidRPr="008E21A2">
                    <w:rPr>
                      <w:highlight w:val="lightGray"/>
                    </w:rPr>
                    <w:t xml:space="preserve"> </w:t>
                  </w:r>
                  <w:proofErr w:type="spellStart"/>
                  <w:r w:rsidRPr="008E21A2">
                    <w:rPr>
                      <w:highlight w:val="lightGray"/>
                    </w:rPr>
                    <w:t>commodo</w:t>
                  </w:r>
                  <w:proofErr w:type="spellEnd"/>
                  <w:r w:rsidRPr="008E21A2">
                    <w:rPr>
                      <w:highlight w:val="lightGray"/>
                    </w:rPr>
                    <w:t xml:space="preserve"> </w:t>
                  </w:r>
                  <w:proofErr w:type="spellStart"/>
                  <w:r w:rsidRPr="008E21A2">
                    <w:rPr>
                      <w:highlight w:val="lightGray"/>
                    </w:rPr>
                    <w:t>consequat</w:t>
                  </w:r>
                  <w:proofErr w:type="spellEnd"/>
                  <w:r w:rsidRPr="008E21A2">
                    <w:rPr>
                      <w:highlight w:val="lightGray"/>
                    </w:rPr>
                    <w:t xml:space="preserve">. </w:t>
                  </w:r>
                  <w:r>
                    <w:rPr>
                      <w:highlight w:val="lightGray"/>
                    </w:rPr>
                    <w:t xml:space="preserve"> </w:t>
                  </w:r>
                </w:p>
                <w:p w:rsidR="00DF13F0" w:rsidRDefault="00DF13F0" w:rsidP="00B7459A">
                  <w:pPr>
                    <w:pStyle w:val="Heading3"/>
                  </w:pPr>
                  <w:r>
                    <w:t>Recommendation 3: clear, snappy title that clearly tells your audience what they should do</w:t>
                  </w:r>
                </w:p>
                <w:p w:rsidR="00DF13F0" w:rsidRDefault="00DF13F0" w:rsidP="00B7459A">
                  <w:pPr>
                    <w:rPr>
                      <w:highlight w:val="lightGray"/>
                    </w:rPr>
                  </w:pPr>
                  <w:r w:rsidRPr="008E21A2">
                    <w:rPr>
                      <w:highlight w:val="lightGray"/>
                    </w:rPr>
                    <w:t xml:space="preserve">Lorem ipsum </w:t>
                  </w:r>
                  <w:proofErr w:type="spellStart"/>
                  <w:r w:rsidRPr="008E21A2">
                    <w:rPr>
                      <w:highlight w:val="lightGray"/>
                    </w:rPr>
                    <w:t>dolor</w:t>
                  </w:r>
                  <w:proofErr w:type="spellEnd"/>
                  <w:r w:rsidRPr="008E21A2">
                    <w:rPr>
                      <w:highlight w:val="lightGray"/>
                    </w:rPr>
                    <w:t xml:space="preserve"> sit </w:t>
                  </w:r>
                  <w:proofErr w:type="spellStart"/>
                  <w:r w:rsidRPr="008E21A2">
                    <w:rPr>
                      <w:highlight w:val="lightGray"/>
                    </w:rPr>
                    <w:t>amet</w:t>
                  </w:r>
                  <w:proofErr w:type="spellEnd"/>
                  <w:r w:rsidRPr="008E21A2">
                    <w:rPr>
                      <w:highlight w:val="lightGray"/>
                    </w:rPr>
                    <w:t xml:space="preserve">, </w:t>
                  </w:r>
                  <w:proofErr w:type="spellStart"/>
                  <w:r w:rsidRPr="008E21A2">
                    <w:rPr>
                      <w:highlight w:val="lightGray"/>
                    </w:rPr>
                    <w:t>consectetur</w:t>
                  </w:r>
                  <w:proofErr w:type="spellEnd"/>
                  <w:r w:rsidRPr="008E21A2">
                    <w:rPr>
                      <w:highlight w:val="lightGray"/>
                    </w:rPr>
                    <w:t xml:space="preserve"> </w:t>
                  </w:r>
                  <w:proofErr w:type="spellStart"/>
                  <w:r w:rsidRPr="008E21A2">
                    <w:rPr>
                      <w:highlight w:val="lightGray"/>
                    </w:rPr>
                    <w:t>adipiscing</w:t>
                  </w:r>
                  <w:proofErr w:type="spellEnd"/>
                  <w:r w:rsidRPr="008E21A2">
                    <w:rPr>
                      <w:highlight w:val="lightGray"/>
                    </w:rPr>
                    <w:t xml:space="preserve"> </w:t>
                  </w:r>
                  <w:proofErr w:type="spellStart"/>
                  <w:r w:rsidRPr="008E21A2">
                    <w:rPr>
                      <w:highlight w:val="lightGray"/>
                    </w:rPr>
                    <w:t>elit</w:t>
                  </w:r>
                  <w:proofErr w:type="spellEnd"/>
                  <w:r w:rsidRPr="008E21A2">
                    <w:rPr>
                      <w:highlight w:val="lightGray"/>
                    </w:rPr>
                    <w:t xml:space="preserve">, </w:t>
                  </w:r>
                  <w:proofErr w:type="spellStart"/>
                  <w:r w:rsidRPr="008E21A2">
                    <w:rPr>
                      <w:highlight w:val="lightGray"/>
                    </w:rPr>
                    <w:t>sed</w:t>
                  </w:r>
                  <w:proofErr w:type="spellEnd"/>
                  <w:r w:rsidRPr="008E21A2">
                    <w:rPr>
                      <w:highlight w:val="lightGray"/>
                    </w:rPr>
                    <w:t xml:space="preserve"> do </w:t>
                  </w:r>
                  <w:proofErr w:type="spellStart"/>
                  <w:r w:rsidRPr="008E21A2">
                    <w:rPr>
                      <w:highlight w:val="lightGray"/>
                    </w:rPr>
                    <w:t>eiusmod</w:t>
                  </w:r>
                  <w:proofErr w:type="spellEnd"/>
                  <w:r w:rsidRPr="008E21A2">
                    <w:rPr>
                      <w:highlight w:val="lightGray"/>
                    </w:rPr>
                    <w:t xml:space="preserve"> </w:t>
                  </w:r>
                  <w:proofErr w:type="spellStart"/>
                  <w:r w:rsidRPr="008E21A2">
                    <w:rPr>
                      <w:highlight w:val="lightGray"/>
                    </w:rPr>
                    <w:t>tempor</w:t>
                  </w:r>
                  <w:proofErr w:type="spellEnd"/>
                  <w:r w:rsidRPr="008E21A2">
                    <w:rPr>
                      <w:highlight w:val="lightGray"/>
                    </w:rPr>
                    <w:t xml:space="preserve"> </w:t>
                  </w:r>
                  <w:proofErr w:type="spellStart"/>
                  <w:r w:rsidRPr="008E21A2">
                    <w:rPr>
                      <w:highlight w:val="lightGray"/>
                    </w:rPr>
                    <w:t>incididunt</w:t>
                  </w:r>
                  <w:proofErr w:type="spellEnd"/>
                  <w:r w:rsidRPr="008E21A2">
                    <w:rPr>
                      <w:highlight w:val="lightGray"/>
                    </w:rPr>
                    <w:t xml:space="preserve"> </w:t>
                  </w:r>
                  <w:proofErr w:type="spellStart"/>
                  <w:r w:rsidRPr="008E21A2">
                    <w:rPr>
                      <w:highlight w:val="lightGray"/>
                    </w:rPr>
                    <w:t>ut</w:t>
                  </w:r>
                  <w:proofErr w:type="spellEnd"/>
                  <w:r w:rsidRPr="008E21A2">
                    <w:rPr>
                      <w:highlight w:val="lightGray"/>
                    </w:rPr>
                    <w:t xml:space="preserve"> </w:t>
                  </w:r>
                  <w:proofErr w:type="spellStart"/>
                  <w:r w:rsidRPr="008E21A2">
                    <w:rPr>
                      <w:highlight w:val="lightGray"/>
                    </w:rPr>
                    <w:t>labore</w:t>
                  </w:r>
                  <w:proofErr w:type="spellEnd"/>
                  <w:r w:rsidRPr="008E21A2">
                    <w:rPr>
                      <w:highlight w:val="lightGray"/>
                    </w:rPr>
                    <w:t xml:space="preserve"> </w:t>
                  </w:r>
                  <w:proofErr w:type="gramStart"/>
                  <w:r w:rsidRPr="008E21A2">
                    <w:rPr>
                      <w:highlight w:val="lightGray"/>
                    </w:rPr>
                    <w:t>et</w:t>
                  </w:r>
                  <w:proofErr w:type="gramEnd"/>
                  <w:r w:rsidRPr="008E21A2">
                    <w:rPr>
                      <w:highlight w:val="lightGray"/>
                    </w:rPr>
                    <w:t xml:space="preserve"> </w:t>
                  </w:r>
                  <w:proofErr w:type="spellStart"/>
                  <w:r w:rsidRPr="008E21A2">
                    <w:rPr>
                      <w:highlight w:val="lightGray"/>
                    </w:rPr>
                    <w:t>dolore</w:t>
                  </w:r>
                  <w:proofErr w:type="spellEnd"/>
                  <w:r w:rsidRPr="008E21A2">
                    <w:rPr>
                      <w:highlight w:val="lightGray"/>
                    </w:rPr>
                    <w:t xml:space="preserve"> magna </w:t>
                  </w:r>
                  <w:proofErr w:type="spellStart"/>
                  <w:r w:rsidRPr="008E21A2">
                    <w:rPr>
                      <w:highlight w:val="lightGray"/>
                    </w:rPr>
                    <w:t>aliqua</w:t>
                  </w:r>
                  <w:proofErr w:type="spellEnd"/>
                  <w:r w:rsidRPr="008E21A2">
                    <w:rPr>
                      <w:highlight w:val="lightGray"/>
                    </w:rPr>
                    <w:t xml:space="preserve">. </w:t>
                  </w:r>
                  <w:proofErr w:type="spellStart"/>
                  <w:r w:rsidRPr="008E21A2">
                    <w:rPr>
                      <w:highlight w:val="lightGray"/>
                    </w:rPr>
                    <w:t>Ut</w:t>
                  </w:r>
                  <w:proofErr w:type="spellEnd"/>
                  <w:r w:rsidRPr="008E21A2">
                    <w:rPr>
                      <w:highlight w:val="lightGray"/>
                    </w:rPr>
                    <w:t xml:space="preserve"> </w:t>
                  </w:r>
                  <w:proofErr w:type="spellStart"/>
                  <w:r w:rsidRPr="008E21A2">
                    <w:rPr>
                      <w:highlight w:val="lightGray"/>
                    </w:rPr>
                    <w:t>enim</w:t>
                  </w:r>
                  <w:proofErr w:type="spellEnd"/>
                  <w:r w:rsidRPr="008E21A2">
                    <w:rPr>
                      <w:highlight w:val="lightGray"/>
                    </w:rPr>
                    <w:t xml:space="preserve"> ad minim </w:t>
                  </w:r>
                  <w:proofErr w:type="spellStart"/>
                  <w:r w:rsidRPr="008E21A2">
                    <w:rPr>
                      <w:highlight w:val="lightGray"/>
                    </w:rPr>
                    <w:t>veniam</w:t>
                  </w:r>
                  <w:proofErr w:type="spellEnd"/>
                  <w:r w:rsidRPr="008E21A2">
                    <w:rPr>
                      <w:highlight w:val="lightGray"/>
                    </w:rPr>
                    <w:t xml:space="preserve">, </w:t>
                  </w:r>
                  <w:proofErr w:type="spellStart"/>
                  <w:r w:rsidRPr="008E21A2">
                    <w:rPr>
                      <w:highlight w:val="lightGray"/>
                    </w:rPr>
                    <w:t>quis</w:t>
                  </w:r>
                  <w:proofErr w:type="spellEnd"/>
                  <w:r w:rsidRPr="008E21A2">
                    <w:rPr>
                      <w:highlight w:val="lightGray"/>
                    </w:rPr>
                    <w:t xml:space="preserve"> </w:t>
                  </w:r>
                  <w:proofErr w:type="spellStart"/>
                  <w:r w:rsidRPr="008E21A2">
                    <w:rPr>
                      <w:highlight w:val="lightGray"/>
                    </w:rPr>
                    <w:t>nostrud</w:t>
                  </w:r>
                  <w:proofErr w:type="spellEnd"/>
                  <w:r w:rsidRPr="008E21A2">
                    <w:rPr>
                      <w:highlight w:val="lightGray"/>
                    </w:rPr>
                    <w:t xml:space="preserve"> exercitation </w:t>
                  </w:r>
                  <w:proofErr w:type="spellStart"/>
                  <w:r w:rsidRPr="008E21A2">
                    <w:rPr>
                      <w:highlight w:val="lightGray"/>
                    </w:rPr>
                    <w:t>ullamco</w:t>
                  </w:r>
                  <w:proofErr w:type="spellEnd"/>
                  <w:r w:rsidRPr="008E21A2">
                    <w:rPr>
                      <w:highlight w:val="lightGray"/>
                    </w:rPr>
                    <w:t xml:space="preserve"> </w:t>
                  </w:r>
                  <w:proofErr w:type="spellStart"/>
                  <w:r w:rsidRPr="008E21A2">
                    <w:rPr>
                      <w:highlight w:val="lightGray"/>
                    </w:rPr>
                    <w:t>laboris</w:t>
                  </w:r>
                  <w:proofErr w:type="spellEnd"/>
                  <w:r w:rsidRPr="008E21A2">
                    <w:rPr>
                      <w:highlight w:val="lightGray"/>
                    </w:rPr>
                    <w:t xml:space="preserve"> nisi </w:t>
                  </w:r>
                  <w:proofErr w:type="spellStart"/>
                  <w:r w:rsidRPr="008E21A2">
                    <w:rPr>
                      <w:highlight w:val="lightGray"/>
                    </w:rPr>
                    <w:t>ut</w:t>
                  </w:r>
                  <w:proofErr w:type="spellEnd"/>
                  <w:r w:rsidRPr="008E21A2">
                    <w:rPr>
                      <w:highlight w:val="lightGray"/>
                    </w:rPr>
                    <w:t xml:space="preserve"> </w:t>
                  </w:r>
                  <w:proofErr w:type="spellStart"/>
                  <w:r w:rsidRPr="008E21A2">
                    <w:rPr>
                      <w:highlight w:val="lightGray"/>
                    </w:rPr>
                    <w:t>aliquip</w:t>
                  </w:r>
                  <w:proofErr w:type="spellEnd"/>
                  <w:r w:rsidRPr="008E21A2">
                    <w:rPr>
                      <w:highlight w:val="lightGray"/>
                    </w:rPr>
                    <w:t xml:space="preserve"> ex </w:t>
                  </w:r>
                  <w:proofErr w:type="spellStart"/>
                  <w:r w:rsidRPr="008E21A2">
                    <w:rPr>
                      <w:highlight w:val="lightGray"/>
                    </w:rPr>
                    <w:t>ea</w:t>
                  </w:r>
                  <w:proofErr w:type="spellEnd"/>
                  <w:r w:rsidRPr="008E21A2">
                    <w:rPr>
                      <w:highlight w:val="lightGray"/>
                    </w:rPr>
                    <w:t xml:space="preserve"> </w:t>
                  </w:r>
                  <w:proofErr w:type="spellStart"/>
                  <w:r w:rsidRPr="008E21A2">
                    <w:rPr>
                      <w:highlight w:val="lightGray"/>
                    </w:rPr>
                    <w:t>commodo</w:t>
                  </w:r>
                  <w:proofErr w:type="spellEnd"/>
                  <w:r w:rsidRPr="008E21A2">
                    <w:rPr>
                      <w:highlight w:val="lightGray"/>
                    </w:rPr>
                    <w:t xml:space="preserve"> </w:t>
                  </w:r>
                  <w:proofErr w:type="spellStart"/>
                  <w:r w:rsidRPr="008E21A2">
                    <w:rPr>
                      <w:highlight w:val="lightGray"/>
                    </w:rPr>
                    <w:t>consequat</w:t>
                  </w:r>
                  <w:proofErr w:type="spellEnd"/>
                  <w:r w:rsidRPr="008E21A2">
                    <w:rPr>
                      <w:highlight w:val="lightGray"/>
                    </w:rPr>
                    <w:t xml:space="preserve">. </w:t>
                  </w:r>
                  <w:r>
                    <w:rPr>
                      <w:highlight w:val="lightGray"/>
                    </w:rPr>
                    <w:t xml:space="preserve"> </w:t>
                  </w:r>
                </w:p>
                <w:p w:rsidR="00DF13F0" w:rsidRPr="0097223B" w:rsidRDefault="0097223B" w:rsidP="00B7459A">
                  <w:pPr>
                    <w:rPr>
                      <w:color w:val="ED7D31" w:themeColor="accent2"/>
                    </w:rPr>
                  </w:pPr>
                  <w:r w:rsidRPr="0097223B">
                    <w:rPr>
                      <w:b/>
                      <w:color w:val="ED7D31" w:themeColor="accent2"/>
                    </w:rPr>
                    <w:t>Chart title:</w:t>
                  </w:r>
                  <w:r w:rsidRPr="0097223B">
                    <w:rPr>
                      <w:color w:val="ED7D31" w:themeColor="accent2"/>
                    </w:rPr>
                    <w:t xml:space="preserve"> example bar chart</w:t>
                  </w:r>
                </w:p>
                <w:p w:rsidR="00DF13F0" w:rsidRDefault="0097223B" w:rsidP="0097223B">
                  <w:pPr>
                    <w:jc w:val="center"/>
                  </w:pPr>
                  <w:r>
                    <w:rPr>
                      <w:noProof/>
                      <w:lang w:eastAsia="en-GB"/>
                    </w:rPr>
                    <w:drawing>
                      <wp:inline distT="0" distB="0" distL="0" distR="0">
                        <wp:extent cx="5486400" cy="32004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w10:wrap type="square"/>
          </v:rect>
        </w:pict>
      </w:r>
    </w:p>
    <w:p w:rsidR="00E33C38" w:rsidRPr="00D9166D" w:rsidRDefault="00E33C38" w:rsidP="0086067F">
      <w:pPr>
        <w:pStyle w:val="Heading2"/>
        <w:rPr>
          <w:color w:val="469089"/>
        </w:rPr>
      </w:pPr>
      <w:r w:rsidRPr="00D9166D">
        <w:rPr>
          <w:color w:val="469089"/>
        </w:rPr>
        <w:lastRenderedPageBreak/>
        <w:t>Opinion piece (optional)</w:t>
      </w:r>
    </w:p>
    <w:p w:rsidR="004054FB" w:rsidRDefault="00E80AB8" w:rsidP="009B5BB6">
      <w:r>
        <w:rPr>
          <w:noProof/>
          <w:lang w:eastAsia="en-GB"/>
        </w:rPr>
        <w:drawing>
          <wp:anchor distT="0" distB="0" distL="114300" distR="114300" simplePos="0" relativeHeight="251665408" behindDoc="0" locked="0" layoutInCell="1" allowOverlap="1">
            <wp:simplePos x="0" y="0"/>
            <wp:positionH relativeFrom="margin">
              <wp:posOffset>4241165</wp:posOffset>
            </wp:positionH>
            <wp:positionV relativeFrom="margin">
              <wp:posOffset>233680</wp:posOffset>
            </wp:positionV>
            <wp:extent cx="1322705" cy="1323975"/>
            <wp:effectExtent l="228600" t="171450" r="220345" b="161925"/>
            <wp:wrapSquare wrapText="bothSides"/>
            <wp:docPr id="7" name="Picture 5" descr="wo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an.png"/>
                    <pic:cNvPicPr/>
                  </pic:nvPicPr>
                  <pic:blipFill>
                    <a:blip r:embed="rId9" cstate="print"/>
                    <a:srcRect t="-11258" b="59603"/>
                    <a:stretch>
                      <a:fillRect/>
                    </a:stretch>
                  </pic:blipFill>
                  <pic:spPr>
                    <a:xfrm rot="471853">
                      <a:off x="0" y="0"/>
                      <a:ext cx="1322705" cy="13239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4054FB" w:rsidRPr="00EB02CB">
        <w:t xml:space="preserve">Including an opinion-piece from an authoritative voice has been shown to increase the likelihood of the policy brief being shared. </w:t>
      </w:r>
      <w:r w:rsidR="00D9166D" w:rsidRPr="00EB02CB">
        <w:t xml:space="preserve">Highlight your opinion piece </w:t>
      </w:r>
      <w:r w:rsidR="00DF13F0" w:rsidRPr="00EB02CB">
        <w:t xml:space="preserve">by using </w:t>
      </w:r>
      <w:r w:rsidR="00D9166D" w:rsidRPr="00EB02CB">
        <w:t>a different colour or a box so readers can clearly see it is different from the other evidence.</w:t>
      </w:r>
      <w:r w:rsidRPr="00E80AB8">
        <w:rPr>
          <w:noProof/>
          <w:lang w:eastAsia="en-GB"/>
        </w:rPr>
        <w:t xml:space="preserve"> </w:t>
      </w:r>
      <w:r>
        <w:rPr>
          <w:noProof/>
          <w:lang w:eastAsia="en-GB"/>
        </w:rPr>
        <w:t>Use a photo of the authority giving the opinion piece if possible.</w:t>
      </w:r>
    </w:p>
    <w:p w:rsidR="009B5BB6" w:rsidRPr="009B5BB6" w:rsidRDefault="009B5BB6" w:rsidP="009B5BB6">
      <w:pPr>
        <w:rPr>
          <w:color w:val="469089"/>
        </w:rPr>
      </w:pPr>
      <w:r w:rsidRPr="009B5BB6">
        <w:rPr>
          <w:color w:val="469089"/>
        </w:rPr>
        <w:t xml:space="preserve">“Use quote marks to show it is an opinion piece. </w:t>
      </w:r>
      <w:r w:rsidRPr="009B5BB6">
        <w:rPr>
          <w:color w:val="469089"/>
          <w:highlight w:val="lightGray"/>
        </w:rPr>
        <w:t xml:space="preserve">Lorem ipsum </w:t>
      </w:r>
      <w:proofErr w:type="spellStart"/>
      <w:r w:rsidRPr="009B5BB6">
        <w:rPr>
          <w:color w:val="469089"/>
          <w:highlight w:val="lightGray"/>
        </w:rPr>
        <w:t>dolor</w:t>
      </w:r>
      <w:proofErr w:type="spellEnd"/>
      <w:r w:rsidRPr="009B5BB6">
        <w:rPr>
          <w:color w:val="469089"/>
          <w:highlight w:val="lightGray"/>
        </w:rPr>
        <w:t xml:space="preserve"> sit </w:t>
      </w:r>
      <w:proofErr w:type="spellStart"/>
      <w:r w:rsidRPr="009B5BB6">
        <w:rPr>
          <w:color w:val="469089"/>
          <w:highlight w:val="lightGray"/>
        </w:rPr>
        <w:t>amet</w:t>
      </w:r>
      <w:proofErr w:type="spellEnd"/>
      <w:r w:rsidRPr="009B5BB6">
        <w:rPr>
          <w:color w:val="469089"/>
          <w:highlight w:val="lightGray"/>
        </w:rPr>
        <w:t xml:space="preserve">, </w:t>
      </w:r>
      <w:proofErr w:type="spellStart"/>
      <w:r w:rsidRPr="009B5BB6">
        <w:rPr>
          <w:color w:val="469089"/>
          <w:highlight w:val="lightGray"/>
        </w:rPr>
        <w:t>consectetur</w:t>
      </w:r>
      <w:proofErr w:type="spellEnd"/>
      <w:r w:rsidRPr="009B5BB6">
        <w:rPr>
          <w:color w:val="469089"/>
          <w:highlight w:val="lightGray"/>
        </w:rPr>
        <w:t xml:space="preserve"> </w:t>
      </w:r>
      <w:proofErr w:type="spellStart"/>
      <w:r w:rsidRPr="009B5BB6">
        <w:rPr>
          <w:color w:val="469089"/>
          <w:highlight w:val="lightGray"/>
        </w:rPr>
        <w:t>adipiscing</w:t>
      </w:r>
      <w:proofErr w:type="spellEnd"/>
      <w:r w:rsidRPr="009B5BB6">
        <w:rPr>
          <w:color w:val="469089"/>
          <w:highlight w:val="lightGray"/>
        </w:rPr>
        <w:t xml:space="preserve"> </w:t>
      </w:r>
      <w:proofErr w:type="spellStart"/>
      <w:r w:rsidRPr="009B5BB6">
        <w:rPr>
          <w:color w:val="469089"/>
          <w:highlight w:val="lightGray"/>
        </w:rPr>
        <w:t>elit</w:t>
      </w:r>
      <w:proofErr w:type="spellEnd"/>
      <w:r w:rsidRPr="009B5BB6">
        <w:rPr>
          <w:color w:val="469089"/>
          <w:highlight w:val="lightGray"/>
        </w:rPr>
        <w:t xml:space="preserve">, </w:t>
      </w:r>
      <w:proofErr w:type="spellStart"/>
      <w:r w:rsidRPr="009B5BB6">
        <w:rPr>
          <w:color w:val="469089"/>
          <w:highlight w:val="lightGray"/>
        </w:rPr>
        <w:t>sed</w:t>
      </w:r>
      <w:proofErr w:type="spellEnd"/>
      <w:r w:rsidRPr="009B5BB6">
        <w:rPr>
          <w:color w:val="469089"/>
          <w:highlight w:val="lightGray"/>
        </w:rPr>
        <w:t xml:space="preserve"> do </w:t>
      </w:r>
      <w:proofErr w:type="spellStart"/>
      <w:r w:rsidRPr="009B5BB6">
        <w:rPr>
          <w:color w:val="469089"/>
          <w:highlight w:val="lightGray"/>
        </w:rPr>
        <w:t>eiusmod</w:t>
      </w:r>
      <w:proofErr w:type="spellEnd"/>
      <w:r w:rsidRPr="009B5BB6">
        <w:rPr>
          <w:color w:val="469089"/>
          <w:highlight w:val="lightGray"/>
        </w:rPr>
        <w:t xml:space="preserve"> </w:t>
      </w:r>
      <w:proofErr w:type="spellStart"/>
      <w:r w:rsidRPr="009B5BB6">
        <w:rPr>
          <w:color w:val="469089"/>
          <w:highlight w:val="lightGray"/>
        </w:rPr>
        <w:t>tempor</w:t>
      </w:r>
      <w:proofErr w:type="spellEnd"/>
      <w:r w:rsidRPr="009B5BB6">
        <w:rPr>
          <w:color w:val="469089"/>
          <w:highlight w:val="lightGray"/>
        </w:rPr>
        <w:t xml:space="preserve"> </w:t>
      </w:r>
      <w:proofErr w:type="spellStart"/>
      <w:r w:rsidRPr="009B5BB6">
        <w:rPr>
          <w:color w:val="469089"/>
          <w:highlight w:val="lightGray"/>
        </w:rPr>
        <w:t>incididunt</w:t>
      </w:r>
      <w:proofErr w:type="spellEnd"/>
      <w:r w:rsidRPr="009B5BB6">
        <w:rPr>
          <w:color w:val="469089"/>
          <w:highlight w:val="lightGray"/>
        </w:rPr>
        <w:t xml:space="preserve"> </w:t>
      </w:r>
      <w:proofErr w:type="spellStart"/>
      <w:r w:rsidRPr="009B5BB6">
        <w:rPr>
          <w:color w:val="469089"/>
          <w:highlight w:val="lightGray"/>
        </w:rPr>
        <w:t>ut</w:t>
      </w:r>
      <w:proofErr w:type="spellEnd"/>
      <w:r w:rsidRPr="009B5BB6">
        <w:rPr>
          <w:color w:val="469089"/>
          <w:highlight w:val="lightGray"/>
        </w:rPr>
        <w:t xml:space="preserve"> </w:t>
      </w:r>
      <w:proofErr w:type="spellStart"/>
      <w:r w:rsidRPr="009B5BB6">
        <w:rPr>
          <w:color w:val="469089"/>
          <w:highlight w:val="lightGray"/>
        </w:rPr>
        <w:t>labore</w:t>
      </w:r>
      <w:proofErr w:type="spellEnd"/>
      <w:r w:rsidRPr="009B5BB6">
        <w:rPr>
          <w:color w:val="469089"/>
          <w:highlight w:val="lightGray"/>
        </w:rPr>
        <w:t xml:space="preserve"> </w:t>
      </w:r>
      <w:proofErr w:type="gramStart"/>
      <w:r w:rsidRPr="009B5BB6">
        <w:rPr>
          <w:color w:val="469089"/>
          <w:highlight w:val="lightGray"/>
        </w:rPr>
        <w:t>et</w:t>
      </w:r>
      <w:proofErr w:type="gramEnd"/>
      <w:r w:rsidRPr="009B5BB6">
        <w:rPr>
          <w:color w:val="469089"/>
          <w:highlight w:val="lightGray"/>
        </w:rPr>
        <w:t xml:space="preserve"> </w:t>
      </w:r>
      <w:proofErr w:type="spellStart"/>
      <w:r w:rsidRPr="009B5BB6">
        <w:rPr>
          <w:color w:val="469089"/>
          <w:highlight w:val="lightGray"/>
        </w:rPr>
        <w:t>dolore</w:t>
      </w:r>
      <w:proofErr w:type="spellEnd"/>
      <w:r w:rsidRPr="009B5BB6">
        <w:rPr>
          <w:color w:val="469089"/>
          <w:highlight w:val="lightGray"/>
        </w:rPr>
        <w:t xml:space="preserve"> magna </w:t>
      </w:r>
      <w:proofErr w:type="spellStart"/>
      <w:r w:rsidRPr="009B5BB6">
        <w:rPr>
          <w:color w:val="469089"/>
          <w:highlight w:val="lightGray"/>
        </w:rPr>
        <w:t>aliqua</w:t>
      </w:r>
      <w:proofErr w:type="spellEnd"/>
      <w:r w:rsidRPr="009B5BB6">
        <w:rPr>
          <w:color w:val="469089"/>
          <w:highlight w:val="lightGray"/>
        </w:rPr>
        <w:t xml:space="preserve">. </w:t>
      </w:r>
      <w:proofErr w:type="spellStart"/>
      <w:r w:rsidRPr="009B5BB6">
        <w:rPr>
          <w:color w:val="469089"/>
          <w:highlight w:val="lightGray"/>
        </w:rPr>
        <w:t>Ut</w:t>
      </w:r>
      <w:proofErr w:type="spellEnd"/>
      <w:r w:rsidRPr="009B5BB6">
        <w:rPr>
          <w:color w:val="469089"/>
          <w:highlight w:val="lightGray"/>
        </w:rPr>
        <w:t xml:space="preserve"> </w:t>
      </w:r>
      <w:proofErr w:type="spellStart"/>
      <w:r w:rsidRPr="009B5BB6">
        <w:rPr>
          <w:color w:val="469089"/>
          <w:highlight w:val="lightGray"/>
        </w:rPr>
        <w:t>enim</w:t>
      </w:r>
      <w:proofErr w:type="spellEnd"/>
      <w:r w:rsidRPr="009B5BB6">
        <w:rPr>
          <w:color w:val="469089"/>
          <w:highlight w:val="lightGray"/>
        </w:rPr>
        <w:t xml:space="preserve"> ad minim </w:t>
      </w:r>
      <w:proofErr w:type="spellStart"/>
      <w:r w:rsidRPr="009B5BB6">
        <w:rPr>
          <w:color w:val="469089"/>
          <w:highlight w:val="lightGray"/>
        </w:rPr>
        <w:t>veniam</w:t>
      </w:r>
      <w:proofErr w:type="spellEnd"/>
      <w:r w:rsidRPr="009B5BB6">
        <w:rPr>
          <w:color w:val="469089"/>
          <w:highlight w:val="lightGray"/>
        </w:rPr>
        <w:t xml:space="preserve">, </w:t>
      </w:r>
      <w:proofErr w:type="spellStart"/>
      <w:r w:rsidRPr="009B5BB6">
        <w:rPr>
          <w:color w:val="469089"/>
          <w:highlight w:val="lightGray"/>
        </w:rPr>
        <w:t>quis</w:t>
      </w:r>
      <w:proofErr w:type="spellEnd"/>
      <w:r w:rsidRPr="009B5BB6">
        <w:rPr>
          <w:color w:val="469089"/>
          <w:highlight w:val="lightGray"/>
        </w:rPr>
        <w:t xml:space="preserve"> </w:t>
      </w:r>
      <w:proofErr w:type="spellStart"/>
      <w:r w:rsidRPr="009B5BB6">
        <w:rPr>
          <w:color w:val="469089"/>
          <w:highlight w:val="lightGray"/>
        </w:rPr>
        <w:t>nostrud</w:t>
      </w:r>
      <w:proofErr w:type="spellEnd"/>
      <w:r w:rsidRPr="009B5BB6">
        <w:rPr>
          <w:color w:val="469089"/>
          <w:highlight w:val="lightGray"/>
        </w:rPr>
        <w:t xml:space="preserve"> exercitation </w:t>
      </w:r>
      <w:proofErr w:type="spellStart"/>
      <w:r w:rsidRPr="009B5BB6">
        <w:rPr>
          <w:color w:val="469089"/>
          <w:highlight w:val="lightGray"/>
        </w:rPr>
        <w:t>ullamco</w:t>
      </w:r>
      <w:proofErr w:type="spellEnd"/>
      <w:r w:rsidRPr="009B5BB6">
        <w:rPr>
          <w:color w:val="469089"/>
          <w:highlight w:val="lightGray"/>
        </w:rPr>
        <w:t xml:space="preserve"> </w:t>
      </w:r>
      <w:proofErr w:type="spellStart"/>
      <w:r w:rsidRPr="009B5BB6">
        <w:rPr>
          <w:color w:val="469089"/>
          <w:highlight w:val="lightGray"/>
        </w:rPr>
        <w:t>laboris</w:t>
      </w:r>
      <w:proofErr w:type="spellEnd"/>
      <w:r w:rsidRPr="009B5BB6">
        <w:rPr>
          <w:color w:val="469089"/>
          <w:highlight w:val="lightGray"/>
        </w:rPr>
        <w:t xml:space="preserve"> nisi </w:t>
      </w:r>
      <w:proofErr w:type="spellStart"/>
      <w:r w:rsidRPr="009B5BB6">
        <w:rPr>
          <w:color w:val="469089"/>
          <w:highlight w:val="lightGray"/>
        </w:rPr>
        <w:t>ut</w:t>
      </w:r>
      <w:proofErr w:type="spellEnd"/>
      <w:r w:rsidRPr="009B5BB6">
        <w:rPr>
          <w:color w:val="469089"/>
          <w:highlight w:val="lightGray"/>
        </w:rPr>
        <w:t xml:space="preserve"> </w:t>
      </w:r>
      <w:proofErr w:type="spellStart"/>
      <w:r w:rsidRPr="009B5BB6">
        <w:rPr>
          <w:color w:val="469089"/>
          <w:highlight w:val="lightGray"/>
        </w:rPr>
        <w:t>aliquip</w:t>
      </w:r>
      <w:proofErr w:type="spellEnd"/>
      <w:r w:rsidRPr="009B5BB6">
        <w:rPr>
          <w:color w:val="469089"/>
          <w:highlight w:val="lightGray"/>
        </w:rPr>
        <w:t xml:space="preserve"> ex </w:t>
      </w:r>
      <w:proofErr w:type="spellStart"/>
      <w:r w:rsidRPr="009B5BB6">
        <w:rPr>
          <w:color w:val="469089"/>
          <w:highlight w:val="lightGray"/>
        </w:rPr>
        <w:t>ea</w:t>
      </w:r>
      <w:proofErr w:type="spellEnd"/>
      <w:r w:rsidRPr="009B5BB6">
        <w:rPr>
          <w:color w:val="469089"/>
          <w:highlight w:val="lightGray"/>
        </w:rPr>
        <w:t xml:space="preserve"> </w:t>
      </w:r>
      <w:proofErr w:type="spellStart"/>
      <w:r w:rsidRPr="009B5BB6">
        <w:rPr>
          <w:color w:val="469089"/>
          <w:highlight w:val="lightGray"/>
        </w:rPr>
        <w:t>commodo</w:t>
      </w:r>
      <w:proofErr w:type="spellEnd"/>
      <w:r w:rsidRPr="009B5BB6">
        <w:rPr>
          <w:color w:val="469089"/>
          <w:highlight w:val="lightGray"/>
        </w:rPr>
        <w:t xml:space="preserve"> </w:t>
      </w:r>
      <w:proofErr w:type="spellStart"/>
      <w:r w:rsidRPr="009B5BB6">
        <w:rPr>
          <w:color w:val="469089"/>
          <w:highlight w:val="lightGray"/>
        </w:rPr>
        <w:t>consequat</w:t>
      </w:r>
      <w:proofErr w:type="spellEnd"/>
      <w:r w:rsidRPr="009B5BB6">
        <w:rPr>
          <w:color w:val="469089"/>
          <w:highlight w:val="lightGray"/>
        </w:rPr>
        <w:t xml:space="preserve">. </w:t>
      </w:r>
      <w:proofErr w:type="spellStart"/>
      <w:r w:rsidRPr="009B5BB6">
        <w:rPr>
          <w:color w:val="469089"/>
          <w:highlight w:val="lightGray"/>
        </w:rPr>
        <w:t>Duis</w:t>
      </w:r>
      <w:proofErr w:type="spellEnd"/>
      <w:r w:rsidRPr="009B5BB6">
        <w:rPr>
          <w:color w:val="469089"/>
          <w:highlight w:val="lightGray"/>
        </w:rPr>
        <w:t xml:space="preserve"> </w:t>
      </w:r>
      <w:proofErr w:type="spellStart"/>
      <w:r w:rsidRPr="009B5BB6">
        <w:rPr>
          <w:color w:val="469089"/>
          <w:highlight w:val="lightGray"/>
        </w:rPr>
        <w:t>aute</w:t>
      </w:r>
      <w:proofErr w:type="spellEnd"/>
      <w:r w:rsidRPr="009B5BB6">
        <w:rPr>
          <w:color w:val="469089"/>
          <w:highlight w:val="lightGray"/>
        </w:rPr>
        <w:t xml:space="preserve"> </w:t>
      </w:r>
      <w:proofErr w:type="spellStart"/>
      <w:r w:rsidRPr="009B5BB6">
        <w:rPr>
          <w:color w:val="469089"/>
          <w:highlight w:val="lightGray"/>
        </w:rPr>
        <w:t>irure</w:t>
      </w:r>
      <w:proofErr w:type="spellEnd"/>
      <w:r w:rsidRPr="009B5BB6">
        <w:rPr>
          <w:color w:val="469089"/>
          <w:highlight w:val="lightGray"/>
        </w:rPr>
        <w:t xml:space="preserve"> </w:t>
      </w:r>
      <w:proofErr w:type="spellStart"/>
      <w:r w:rsidRPr="009B5BB6">
        <w:rPr>
          <w:color w:val="469089"/>
          <w:highlight w:val="lightGray"/>
        </w:rPr>
        <w:t>dolor</w:t>
      </w:r>
      <w:proofErr w:type="spellEnd"/>
      <w:r w:rsidRPr="009B5BB6">
        <w:rPr>
          <w:color w:val="469089"/>
          <w:highlight w:val="lightGray"/>
        </w:rPr>
        <w:t xml:space="preserve"> in </w:t>
      </w:r>
      <w:proofErr w:type="spellStart"/>
      <w:r w:rsidRPr="009B5BB6">
        <w:rPr>
          <w:color w:val="469089"/>
          <w:highlight w:val="lightGray"/>
        </w:rPr>
        <w:t>reprehenderit</w:t>
      </w:r>
      <w:proofErr w:type="spellEnd"/>
      <w:r w:rsidRPr="009B5BB6">
        <w:rPr>
          <w:color w:val="469089"/>
          <w:highlight w:val="lightGray"/>
        </w:rPr>
        <w:t xml:space="preserve"> in </w:t>
      </w:r>
      <w:proofErr w:type="spellStart"/>
      <w:r w:rsidRPr="009B5BB6">
        <w:rPr>
          <w:color w:val="469089"/>
          <w:highlight w:val="lightGray"/>
        </w:rPr>
        <w:t>voluptate</w:t>
      </w:r>
      <w:proofErr w:type="spellEnd"/>
      <w:r w:rsidRPr="009B5BB6">
        <w:rPr>
          <w:color w:val="469089"/>
          <w:highlight w:val="lightGray"/>
        </w:rPr>
        <w:t xml:space="preserve"> </w:t>
      </w:r>
      <w:proofErr w:type="spellStart"/>
      <w:r w:rsidRPr="009B5BB6">
        <w:rPr>
          <w:color w:val="469089"/>
          <w:highlight w:val="lightGray"/>
        </w:rPr>
        <w:t>velit</w:t>
      </w:r>
      <w:proofErr w:type="spellEnd"/>
      <w:r w:rsidRPr="009B5BB6">
        <w:rPr>
          <w:color w:val="469089"/>
          <w:highlight w:val="lightGray"/>
        </w:rPr>
        <w:t xml:space="preserve"> </w:t>
      </w:r>
      <w:proofErr w:type="spellStart"/>
      <w:r w:rsidRPr="009B5BB6">
        <w:rPr>
          <w:color w:val="469089"/>
          <w:highlight w:val="lightGray"/>
        </w:rPr>
        <w:t>esse</w:t>
      </w:r>
      <w:proofErr w:type="spellEnd"/>
      <w:r w:rsidRPr="009B5BB6">
        <w:rPr>
          <w:color w:val="469089"/>
          <w:highlight w:val="lightGray"/>
        </w:rPr>
        <w:t xml:space="preserve"> </w:t>
      </w:r>
      <w:proofErr w:type="spellStart"/>
      <w:r w:rsidRPr="009B5BB6">
        <w:rPr>
          <w:color w:val="469089"/>
          <w:highlight w:val="lightGray"/>
        </w:rPr>
        <w:t>cillum</w:t>
      </w:r>
      <w:proofErr w:type="spellEnd"/>
      <w:r w:rsidRPr="009B5BB6">
        <w:rPr>
          <w:color w:val="469089"/>
          <w:highlight w:val="lightGray"/>
        </w:rPr>
        <w:t xml:space="preserve"> </w:t>
      </w:r>
      <w:proofErr w:type="spellStart"/>
      <w:r w:rsidRPr="009B5BB6">
        <w:rPr>
          <w:color w:val="469089"/>
          <w:highlight w:val="lightGray"/>
        </w:rPr>
        <w:t>dolore</w:t>
      </w:r>
      <w:proofErr w:type="spellEnd"/>
      <w:r w:rsidRPr="009B5BB6">
        <w:rPr>
          <w:color w:val="469089"/>
          <w:highlight w:val="lightGray"/>
        </w:rPr>
        <w:t xml:space="preserve"> </w:t>
      </w:r>
      <w:proofErr w:type="spellStart"/>
      <w:r w:rsidRPr="009B5BB6">
        <w:rPr>
          <w:color w:val="469089"/>
          <w:highlight w:val="lightGray"/>
        </w:rPr>
        <w:t>eu</w:t>
      </w:r>
      <w:proofErr w:type="spellEnd"/>
      <w:r w:rsidRPr="009B5BB6">
        <w:rPr>
          <w:color w:val="469089"/>
          <w:highlight w:val="lightGray"/>
        </w:rPr>
        <w:t xml:space="preserve"> </w:t>
      </w:r>
      <w:proofErr w:type="spellStart"/>
      <w:r w:rsidRPr="009B5BB6">
        <w:rPr>
          <w:color w:val="469089"/>
          <w:highlight w:val="lightGray"/>
        </w:rPr>
        <w:t>fugiat</w:t>
      </w:r>
      <w:proofErr w:type="spellEnd"/>
      <w:r w:rsidRPr="009B5BB6">
        <w:rPr>
          <w:color w:val="469089"/>
          <w:highlight w:val="lightGray"/>
        </w:rPr>
        <w:t xml:space="preserve"> </w:t>
      </w:r>
      <w:proofErr w:type="spellStart"/>
      <w:r w:rsidRPr="009B5BB6">
        <w:rPr>
          <w:color w:val="469089"/>
          <w:highlight w:val="lightGray"/>
        </w:rPr>
        <w:t>nulla</w:t>
      </w:r>
      <w:proofErr w:type="spellEnd"/>
      <w:r w:rsidRPr="009B5BB6">
        <w:rPr>
          <w:color w:val="469089"/>
          <w:highlight w:val="lightGray"/>
        </w:rPr>
        <w:t xml:space="preserve"> </w:t>
      </w:r>
      <w:proofErr w:type="spellStart"/>
      <w:r w:rsidRPr="009B5BB6">
        <w:rPr>
          <w:color w:val="469089"/>
          <w:highlight w:val="lightGray"/>
        </w:rPr>
        <w:t>pariatur</w:t>
      </w:r>
      <w:proofErr w:type="spellEnd"/>
      <w:r w:rsidRPr="009B5BB6">
        <w:rPr>
          <w:color w:val="469089"/>
          <w:highlight w:val="lightGray"/>
        </w:rPr>
        <w:t xml:space="preserve">. </w:t>
      </w:r>
      <w:proofErr w:type="spellStart"/>
      <w:r w:rsidRPr="009B5BB6">
        <w:rPr>
          <w:color w:val="469089"/>
          <w:highlight w:val="lightGray"/>
        </w:rPr>
        <w:t>Excepteur</w:t>
      </w:r>
      <w:proofErr w:type="spellEnd"/>
      <w:r w:rsidRPr="009B5BB6">
        <w:rPr>
          <w:color w:val="469089"/>
        </w:rPr>
        <w:t>”</w:t>
      </w:r>
    </w:p>
    <w:p w:rsidR="0086067F" w:rsidRDefault="0086067F" w:rsidP="0086067F">
      <w:pPr>
        <w:pStyle w:val="Heading2"/>
      </w:pPr>
      <w:r>
        <w:t>Limitations (optional)</w:t>
      </w:r>
    </w:p>
    <w:p w:rsidR="0086067F" w:rsidRDefault="0086067F" w:rsidP="0086067F">
      <w:r w:rsidRPr="008E21A2">
        <w:rPr>
          <w:highlight w:val="lightGray"/>
        </w:rPr>
        <w:t xml:space="preserve">Lorem ipsum </w:t>
      </w:r>
      <w:proofErr w:type="spellStart"/>
      <w:r w:rsidRPr="008E21A2">
        <w:rPr>
          <w:highlight w:val="lightGray"/>
        </w:rPr>
        <w:t>dolor</w:t>
      </w:r>
      <w:proofErr w:type="spellEnd"/>
      <w:r w:rsidRPr="008E21A2">
        <w:rPr>
          <w:highlight w:val="lightGray"/>
        </w:rPr>
        <w:t xml:space="preserve"> sit </w:t>
      </w:r>
      <w:proofErr w:type="spellStart"/>
      <w:r w:rsidRPr="008E21A2">
        <w:rPr>
          <w:highlight w:val="lightGray"/>
        </w:rPr>
        <w:t>amet</w:t>
      </w:r>
      <w:proofErr w:type="spellEnd"/>
      <w:r w:rsidRPr="008E21A2">
        <w:rPr>
          <w:highlight w:val="lightGray"/>
        </w:rPr>
        <w:t xml:space="preserve">, </w:t>
      </w:r>
      <w:proofErr w:type="spellStart"/>
      <w:r w:rsidRPr="008E21A2">
        <w:rPr>
          <w:highlight w:val="lightGray"/>
        </w:rPr>
        <w:t>consectetur</w:t>
      </w:r>
      <w:proofErr w:type="spellEnd"/>
      <w:r w:rsidRPr="008E21A2">
        <w:rPr>
          <w:highlight w:val="lightGray"/>
        </w:rPr>
        <w:t xml:space="preserve"> </w:t>
      </w:r>
      <w:proofErr w:type="spellStart"/>
      <w:r w:rsidRPr="008E21A2">
        <w:rPr>
          <w:highlight w:val="lightGray"/>
        </w:rPr>
        <w:t>adipiscing</w:t>
      </w:r>
      <w:proofErr w:type="spellEnd"/>
      <w:r w:rsidRPr="008E21A2">
        <w:rPr>
          <w:highlight w:val="lightGray"/>
        </w:rPr>
        <w:t xml:space="preserve"> </w:t>
      </w:r>
      <w:proofErr w:type="spellStart"/>
      <w:r w:rsidRPr="008E21A2">
        <w:rPr>
          <w:highlight w:val="lightGray"/>
        </w:rPr>
        <w:t>elit</w:t>
      </w:r>
      <w:proofErr w:type="spellEnd"/>
      <w:r w:rsidRPr="008E21A2">
        <w:rPr>
          <w:highlight w:val="lightGray"/>
        </w:rPr>
        <w:t xml:space="preserve">, </w:t>
      </w:r>
      <w:proofErr w:type="spellStart"/>
      <w:r w:rsidRPr="008E21A2">
        <w:rPr>
          <w:highlight w:val="lightGray"/>
        </w:rPr>
        <w:t>sed</w:t>
      </w:r>
      <w:proofErr w:type="spellEnd"/>
      <w:r w:rsidRPr="008E21A2">
        <w:rPr>
          <w:highlight w:val="lightGray"/>
        </w:rPr>
        <w:t xml:space="preserve"> do </w:t>
      </w:r>
      <w:proofErr w:type="spellStart"/>
      <w:r w:rsidRPr="008E21A2">
        <w:rPr>
          <w:highlight w:val="lightGray"/>
        </w:rPr>
        <w:t>eiusmod</w:t>
      </w:r>
      <w:proofErr w:type="spellEnd"/>
      <w:r w:rsidRPr="008E21A2">
        <w:rPr>
          <w:highlight w:val="lightGray"/>
        </w:rPr>
        <w:t xml:space="preserve"> </w:t>
      </w:r>
      <w:proofErr w:type="spellStart"/>
      <w:r w:rsidRPr="008E21A2">
        <w:rPr>
          <w:highlight w:val="lightGray"/>
        </w:rPr>
        <w:t>tempor</w:t>
      </w:r>
      <w:proofErr w:type="spellEnd"/>
      <w:r w:rsidRPr="008E21A2">
        <w:rPr>
          <w:highlight w:val="lightGray"/>
        </w:rPr>
        <w:t xml:space="preserve"> </w:t>
      </w:r>
      <w:proofErr w:type="spellStart"/>
      <w:r w:rsidRPr="008E21A2">
        <w:rPr>
          <w:highlight w:val="lightGray"/>
        </w:rPr>
        <w:t>incididunt</w:t>
      </w:r>
      <w:proofErr w:type="spellEnd"/>
      <w:r w:rsidRPr="008E21A2">
        <w:rPr>
          <w:highlight w:val="lightGray"/>
        </w:rPr>
        <w:t xml:space="preserve"> </w:t>
      </w:r>
      <w:proofErr w:type="spellStart"/>
      <w:r w:rsidRPr="008E21A2">
        <w:rPr>
          <w:highlight w:val="lightGray"/>
        </w:rPr>
        <w:t>ut</w:t>
      </w:r>
      <w:proofErr w:type="spellEnd"/>
      <w:r w:rsidRPr="008E21A2">
        <w:rPr>
          <w:highlight w:val="lightGray"/>
        </w:rPr>
        <w:t xml:space="preserve"> </w:t>
      </w:r>
      <w:proofErr w:type="spellStart"/>
      <w:r w:rsidRPr="008E21A2">
        <w:rPr>
          <w:highlight w:val="lightGray"/>
        </w:rPr>
        <w:t>labore</w:t>
      </w:r>
      <w:proofErr w:type="spellEnd"/>
      <w:r w:rsidRPr="008E21A2">
        <w:rPr>
          <w:highlight w:val="lightGray"/>
        </w:rPr>
        <w:t xml:space="preserve"> </w:t>
      </w:r>
      <w:proofErr w:type="gramStart"/>
      <w:r w:rsidRPr="008E21A2">
        <w:rPr>
          <w:highlight w:val="lightGray"/>
        </w:rPr>
        <w:t>et</w:t>
      </w:r>
      <w:proofErr w:type="gramEnd"/>
      <w:r w:rsidRPr="008E21A2">
        <w:rPr>
          <w:highlight w:val="lightGray"/>
        </w:rPr>
        <w:t xml:space="preserve"> </w:t>
      </w:r>
      <w:proofErr w:type="spellStart"/>
      <w:r w:rsidRPr="008E21A2">
        <w:rPr>
          <w:highlight w:val="lightGray"/>
        </w:rPr>
        <w:t>dolore</w:t>
      </w:r>
      <w:proofErr w:type="spellEnd"/>
      <w:r w:rsidRPr="008E21A2">
        <w:rPr>
          <w:highlight w:val="lightGray"/>
        </w:rPr>
        <w:t xml:space="preserve"> magna </w:t>
      </w:r>
      <w:proofErr w:type="spellStart"/>
      <w:r w:rsidRPr="008E21A2">
        <w:rPr>
          <w:highlight w:val="lightGray"/>
        </w:rPr>
        <w:t>aliqua</w:t>
      </w:r>
      <w:proofErr w:type="spellEnd"/>
      <w:r w:rsidRPr="008E21A2">
        <w:rPr>
          <w:highlight w:val="lightGray"/>
        </w:rPr>
        <w:t xml:space="preserve">. </w:t>
      </w:r>
      <w:proofErr w:type="spellStart"/>
      <w:r w:rsidRPr="008E21A2">
        <w:rPr>
          <w:highlight w:val="lightGray"/>
        </w:rPr>
        <w:t>Ut</w:t>
      </w:r>
      <w:proofErr w:type="spellEnd"/>
      <w:r w:rsidRPr="008E21A2">
        <w:rPr>
          <w:highlight w:val="lightGray"/>
        </w:rPr>
        <w:t xml:space="preserve"> </w:t>
      </w:r>
      <w:proofErr w:type="spellStart"/>
      <w:r w:rsidRPr="008E21A2">
        <w:rPr>
          <w:highlight w:val="lightGray"/>
        </w:rPr>
        <w:t>enim</w:t>
      </w:r>
      <w:proofErr w:type="spellEnd"/>
      <w:r w:rsidRPr="008E21A2">
        <w:rPr>
          <w:highlight w:val="lightGray"/>
        </w:rPr>
        <w:t xml:space="preserve"> ad minim </w:t>
      </w:r>
      <w:proofErr w:type="spellStart"/>
      <w:r w:rsidRPr="008E21A2">
        <w:rPr>
          <w:highlight w:val="lightGray"/>
        </w:rPr>
        <w:t>veniam</w:t>
      </w:r>
      <w:proofErr w:type="spellEnd"/>
      <w:r w:rsidRPr="008E21A2">
        <w:rPr>
          <w:highlight w:val="lightGray"/>
        </w:rPr>
        <w:t xml:space="preserve">, </w:t>
      </w:r>
      <w:proofErr w:type="spellStart"/>
      <w:r w:rsidRPr="008E21A2">
        <w:rPr>
          <w:highlight w:val="lightGray"/>
        </w:rPr>
        <w:t>quis</w:t>
      </w:r>
      <w:proofErr w:type="spellEnd"/>
      <w:r w:rsidRPr="008E21A2">
        <w:rPr>
          <w:highlight w:val="lightGray"/>
        </w:rPr>
        <w:t xml:space="preserve"> </w:t>
      </w:r>
      <w:proofErr w:type="spellStart"/>
      <w:r w:rsidRPr="008E21A2">
        <w:rPr>
          <w:highlight w:val="lightGray"/>
        </w:rPr>
        <w:t>nostrud</w:t>
      </w:r>
      <w:proofErr w:type="spellEnd"/>
      <w:r w:rsidRPr="008E21A2">
        <w:rPr>
          <w:highlight w:val="lightGray"/>
        </w:rPr>
        <w:t xml:space="preserve"> exercitation </w:t>
      </w:r>
      <w:proofErr w:type="spellStart"/>
      <w:r w:rsidRPr="008E21A2">
        <w:rPr>
          <w:highlight w:val="lightGray"/>
        </w:rPr>
        <w:t>ullamco</w:t>
      </w:r>
      <w:proofErr w:type="spellEnd"/>
      <w:r w:rsidRPr="008E21A2">
        <w:rPr>
          <w:highlight w:val="lightGray"/>
        </w:rPr>
        <w:t xml:space="preserve"> </w:t>
      </w:r>
      <w:proofErr w:type="spellStart"/>
      <w:r w:rsidRPr="008E21A2">
        <w:rPr>
          <w:highlight w:val="lightGray"/>
        </w:rPr>
        <w:t>laboris</w:t>
      </w:r>
      <w:proofErr w:type="spellEnd"/>
      <w:r w:rsidRPr="008E21A2">
        <w:rPr>
          <w:highlight w:val="lightGray"/>
        </w:rPr>
        <w:t xml:space="preserve"> nisi </w:t>
      </w:r>
      <w:proofErr w:type="spellStart"/>
      <w:r w:rsidRPr="008E21A2">
        <w:rPr>
          <w:highlight w:val="lightGray"/>
        </w:rPr>
        <w:t>ut</w:t>
      </w:r>
      <w:proofErr w:type="spellEnd"/>
      <w:r w:rsidRPr="008E21A2">
        <w:rPr>
          <w:highlight w:val="lightGray"/>
        </w:rPr>
        <w:t xml:space="preserve"> </w:t>
      </w:r>
      <w:proofErr w:type="spellStart"/>
      <w:r w:rsidRPr="008E21A2">
        <w:rPr>
          <w:highlight w:val="lightGray"/>
        </w:rPr>
        <w:t>aliquip</w:t>
      </w:r>
      <w:proofErr w:type="spellEnd"/>
      <w:r w:rsidRPr="008E21A2">
        <w:rPr>
          <w:highlight w:val="lightGray"/>
        </w:rPr>
        <w:t xml:space="preserve"> ex </w:t>
      </w:r>
      <w:proofErr w:type="spellStart"/>
      <w:r w:rsidRPr="008E21A2">
        <w:rPr>
          <w:highlight w:val="lightGray"/>
        </w:rPr>
        <w:t>ea</w:t>
      </w:r>
      <w:proofErr w:type="spellEnd"/>
      <w:r w:rsidRPr="008E21A2">
        <w:rPr>
          <w:highlight w:val="lightGray"/>
        </w:rPr>
        <w:t xml:space="preserve"> </w:t>
      </w:r>
      <w:proofErr w:type="spellStart"/>
      <w:r w:rsidRPr="008E21A2">
        <w:rPr>
          <w:highlight w:val="lightGray"/>
        </w:rPr>
        <w:t>commodo</w:t>
      </w:r>
      <w:proofErr w:type="spellEnd"/>
      <w:r w:rsidRPr="008E21A2">
        <w:rPr>
          <w:highlight w:val="lightGray"/>
        </w:rPr>
        <w:t xml:space="preserve"> </w:t>
      </w:r>
      <w:proofErr w:type="spellStart"/>
      <w:r w:rsidRPr="008E21A2">
        <w:rPr>
          <w:highlight w:val="lightGray"/>
        </w:rPr>
        <w:t>consequat</w:t>
      </w:r>
      <w:proofErr w:type="spellEnd"/>
      <w:r w:rsidRPr="008E21A2">
        <w:rPr>
          <w:highlight w:val="lightGray"/>
        </w:rPr>
        <w:t xml:space="preserve">. </w:t>
      </w:r>
      <w:proofErr w:type="spellStart"/>
      <w:r w:rsidRPr="008E21A2">
        <w:rPr>
          <w:highlight w:val="lightGray"/>
        </w:rPr>
        <w:t>Duis</w:t>
      </w:r>
      <w:proofErr w:type="spellEnd"/>
      <w:r w:rsidRPr="008E21A2">
        <w:rPr>
          <w:highlight w:val="lightGray"/>
        </w:rPr>
        <w:t xml:space="preserve"> </w:t>
      </w:r>
      <w:proofErr w:type="spellStart"/>
      <w:r w:rsidRPr="008E21A2">
        <w:rPr>
          <w:highlight w:val="lightGray"/>
        </w:rPr>
        <w:t>aute</w:t>
      </w:r>
      <w:proofErr w:type="spellEnd"/>
      <w:r w:rsidRPr="008E21A2">
        <w:rPr>
          <w:highlight w:val="lightGray"/>
        </w:rPr>
        <w:t xml:space="preserve"> </w:t>
      </w:r>
      <w:proofErr w:type="spellStart"/>
      <w:r w:rsidRPr="008E21A2">
        <w:rPr>
          <w:highlight w:val="lightGray"/>
        </w:rPr>
        <w:t>irure</w:t>
      </w:r>
      <w:proofErr w:type="spellEnd"/>
      <w:r w:rsidRPr="008E21A2">
        <w:rPr>
          <w:highlight w:val="lightGray"/>
        </w:rPr>
        <w:t xml:space="preserve"> </w:t>
      </w:r>
      <w:proofErr w:type="spellStart"/>
      <w:r w:rsidRPr="008E21A2">
        <w:rPr>
          <w:highlight w:val="lightGray"/>
        </w:rPr>
        <w:t>dolor</w:t>
      </w:r>
      <w:proofErr w:type="spellEnd"/>
      <w:r w:rsidRPr="008E21A2">
        <w:rPr>
          <w:highlight w:val="lightGray"/>
        </w:rPr>
        <w:t xml:space="preserve"> in </w:t>
      </w:r>
      <w:proofErr w:type="spellStart"/>
      <w:r w:rsidRPr="008E21A2">
        <w:rPr>
          <w:highlight w:val="lightGray"/>
        </w:rPr>
        <w:t>reprehenderit</w:t>
      </w:r>
      <w:proofErr w:type="spellEnd"/>
      <w:r w:rsidRPr="008E21A2">
        <w:rPr>
          <w:highlight w:val="lightGray"/>
        </w:rPr>
        <w:t xml:space="preserve"> in </w:t>
      </w:r>
      <w:proofErr w:type="spellStart"/>
      <w:r w:rsidRPr="008E21A2">
        <w:rPr>
          <w:highlight w:val="lightGray"/>
        </w:rPr>
        <w:t>voluptate</w:t>
      </w:r>
      <w:proofErr w:type="spellEnd"/>
      <w:r w:rsidRPr="008E21A2">
        <w:rPr>
          <w:highlight w:val="lightGray"/>
        </w:rPr>
        <w:t xml:space="preserve"> </w:t>
      </w:r>
      <w:proofErr w:type="spellStart"/>
      <w:r w:rsidRPr="008E21A2">
        <w:rPr>
          <w:highlight w:val="lightGray"/>
        </w:rPr>
        <w:t>velit</w:t>
      </w:r>
      <w:proofErr w:type="spellEnd"/>
      <w:r w:rsidRPr="008E21A2">
        <w:rPr>
          <w:highlight w:val="lightGray"/>
        </w:rPr>
        <w:t xml:space="preserve"> </w:t>
      </w:r>
      <w:proofErr w:type="spellStart"/>
      <w:r w:rsidRPr="008E21A2">
        <w:rPr>
          <w:highlight w:val="lightGray"/>
        </w:rPr>
        <w:t>esse</w:t>
      </w:r>
      <w:proofErr w:type="spellEnd"/>
      <w:r w:rsidRPr="008E21A2">
        <w:rPr>
          <w:highlight w:val="lightGray"/>
        </w:rPr>
        <w:t xml:space="preserve"> </w:t>
      </w:r>
      <w:proofErr w:type="spellStart"/>
      <w:r w:rsidRPr="008E21A2">
        <w:rPr>
          <w:highlight w:val="lightGray"/>
        </w:rPr>
        <w:t>cillum</w:t>
      </w:r>
      <w:proofErr w:type="spellEnd"/>
      <w:r w:rsidRPr="008E21A2">
        <w:rPr>
          <w:highlight w:val="lightGray"/>
        </w:rPr>
        <w:t xml:space="preserve"> </w:t>
      </w:r>
      <w:proofErr w:type="spellStart"/>
      <w:r w:rsidRPr="008E21A2">
        <w:rPr>
          <w:highlight w:val="lightGray"/>
        </w:rPr>
        <w:t>dolore</w:t>
      </w:r>
      <w:proofErr w:type="spellEnd"/>
      <w:r w:rsidRPr="008E21A2">
        <w:rPr>
          <w:highlight w:val="lightGray"/>
        </w:rPr>
        <w:t xml:space="preserve"> </w:t>
      </w:r>
      <w:proofErr w:type="spellStart"/>
      <w:r w:rsidRPr="008E21A2">
        <w:rPr>
          <w:highlight w:val="lightGray"/>
        </w:rPr>
        <w:t>eu</w:t>
      </w:r>
      <w:proofErr w:type="spellEnd"/>
      <w:r w:rsidRPr="008E21A2">
        <w:rPr>
          <w:highlight w:val="lightGray"/>
        </w:rPr>
        <w:t xml:space="preserve"> </w:t>
      </w:r>
      <w:proofErr w:type="spellStart"/>
      <w:r w:rsidRPr="008E21A2">
        <w:rPr>
          <w:highlight w:val="lightGray"/>
        </w:rPr>
        <w:t>fugiat</w:t>
      </w:r>
      <w:proofErr w:type="spellEnd"/>
      <w:r w:rsidRPr="008E21A2">
        <w:rPr>
          <w:highlight w:val="lightGray"/>
        </w:rPr>
        <w:t xml:space="preserve"> </w:t>
      </w:r>
      <w:proofErr w:type="spellStart"/>
      <w:r w:rsidRPr="008E21A2">
        <w:rPr>
          <w:highlight w:val="lightGray"/>
        </w:rPr>
        <w:t>nulla</w:t>
      </w:r>
      <w:proofErr w:type="spellEnd"/>
      <w:r w:rsidRPr="008E21A2">
        <w:rPr>
          <w:highlight w:val="lightGray"/>
        </w:rPr>
        <w:t xml:space="preserve"> </w:t>
      </w:r>
      <w:proofErr w:type="spellStart"/>
      <w:r w:rsidRPr="008E21A2">
        <w:rPr>
          <w:highlight w:val="lightGray"/>
        </w:rPr>
        <w:t>pariatur</w:t>
      </w:r>
      <w:proofErr w:type="spellEnd"/>
      <w:r w:rsidRPr="008E21A2">
        <w:rPr>
          <w:highlight w:val="lightGray"/>
        </w:rPr>
        <w:t xml:space="preserve">. </w:t>
      </w:r>
      <w:proofErr w:type="spellStart"/>
      <w:r w:rsidRPr="008E21A2">
        <w:rPr>
          <w:highlight w:val="lightGray"/>
        </w:rPr>
        <w:t>Excepteur</w:t>
      </w:r>
      <w:proofErr w:type="spellEnd"/>
      <w:r w:rsidRPr="008E21A2">
        <w:rPr>
          <w:highlight w:val="lightGray"/>
        </w:rPr>
        <w:t xml:space="preserve"> </w:t>
      </w:r>
      <w:proofErr w:type="spellStart"/>
      <w:r w:rsidRPr="008E21A2">
        <w:rPr>
          <w:highlight w:val="lightGray"/>
        </w:rPr>
        <w:t>sint</w:t>
      </w:r>
      <w:proofErr w:type="spellEnd"/>
      <w:r w:rsidRPr="008E21A2">
        <w:rPr>
          <w:highlight w:val="lightGray"/>
        </w:rPr>
        <w:t xml:space="preserve"> </w:t>
      </w:r>
      <w:proofErr w:type="spellStart"/>
      <w:r w:rsidRPr="008E21A2">
        <w:rPr>
          <w:highlight w:val="lightGray"/>
        </w:rPr>
        <w:t>occaecat</w:t>
      </w:r>
      <w:proofErr w:type="spellEnd"/>
      <w:r w:rsidRPr="008E21A2">
        <w:rPr>
          <w:highlight w:val="lightGray"/>
        </w:rPr>
        <w:t xml:space="preserve"> </w:t>
      </w:r>
      <w:proofErr w:type="spellStart"/>
      <w:r w:rsidRPr="008E21A2">
        <w:rPr>
          <w:highlight w:val="lightGray"/>
        </w:rPr>
        <w:t>cupidatat</w:t>
      </w:r>
      <w:proofErr w:type="spellEnd"/>
      <w:r w:rsidRPr="008E21A2">
        <w:rPr>
          <w:highlight w:val="lightGray"/>
        </w:rPr>
        <w:t xml:space="preserve"> non </w:t>
      </w:r>
      <w:proofErr w:type="spellStart"/>
      <w:r w:rsidRPr="008E21A2">
        <w:rPr>
          <w:highlight w:val="lightGray"/>
        </w:rPr>
        <w:t>proident</w:t>
      </w:r>
      <w:proofErr w:type="spellEnd"/>
      <w:r w:rsidRPr="008E21A2">
        <w:rPr>
          <w:highlight w:val="lightGray"/>
        </w:rPr>
        <w:t xml:space="preserve">, </w:t>
      </w:r>
      <w:proofErr w:type="spellStart"/>
      <w:r w:rsidRPr="008E21A2">
        <w:rPr>
          <w:highlight w:val="lightGray"/>
        </w:rPr>
        <w:t>sunt</w:t>
      </w:r>
      <w:proofErr w:type="spellEnd"/>
      <w:r w:rsidRPr="008E21A2">
        <w:rPr>
          <w:highlight w:val="lightGray"/>
        </w:rPr>
        <w:t xml:space="preserve"> in culpa qui </w:t>
      </w:r>
      <w:proofErr w:type="spellStart"/>
      <w:r w:rsidRPr="008E21A2">
        <w:rPr>
          <w:highlight w:val="lightGray"/>
        </w:rPr>
        <w:t>officia</w:t>
      </w:r>
      <w:proofErr w:type="spellEnd"/>
      <w:r w:rsidRPr="008E21A2">
        <w:rPr>
          <w:highlight w:val="lightGray"/>
        </w:rPr>
        <w:t xml:space="preserve"> </w:t>
      </w:r>
      <w:proofErr w:type="spellStart"/>
      <w:r w:rsidRPr="008E21A2">
        <w:rPr>
          <w:highlight w:val="lightGray"/>
        </w:rPr>
        <w:t>deserunt</w:t>
      </w:r>
      <w:proofErr w:type="spellEnd"/>
      <w:r w:rsidRPr="008E21A2">
        <w:rPr>
          <w:highlight w:val="lightGray"/>
        </w:rPr>
        <w:t xml:space="preserve"> </w:t>
      </w:r>
      <w:proofErr w:type="spellStart"/>
      <w:r w:rsidRPr="008E21A2">
        <w:rPr>
          <w:highlight w:val="lightGray"/>
        </w:rPr>
        <w:t>mollit</w:t>
      </w:r>
      <w:proofErr w:type="spellEnd"/>
      <w:r w:rsidRPr="008E21A2">
        <w:rPr>
          <w:highlight w:val="lightGray"/>
        </w:rPr>
        <w:t xml:space="preserve"> </w:t>
      </w:r>
      <w:proofErr w:type="spellStart"/>
      <w:r w:rsidRPr="008E21A2">
        <w:rPr>
          <w:highlight w:val="lightGray"/>
        </w:rPr>
        <w:t>anim</w:t>
      </w:r>
      <w:proofErr w:type="spellEnd"/>
      <w:r w:rsidRPr="008E21A2">
        <w:rPr>
          <w:highlight w:val="lightGray"/>
        </w:rPr>
        <w:t xml:space="preserve"> id </w:t>
      </w:r>
      <w:proofErr w:type="spellStart"/>
      <w:proofErr w:type="gramStart"/>
      <w:r w:rsidRPr="008E21A2">
        <w:rPr>
          <w:highlight w:val="lightGray"/>
        </w:rPr>
        <w:t>est</w:t>
      </w:r>
      <w:proofErr w:type="spellEnd"/>
      <w:proofErr w:type="gramEnd"/>
      <w:r w:rsidRPr="008E21A2">
        <w:rPr>
          <w:highlight w:val="lightGray"/>
        </w:rPr>
        <w:t xml:space="preserve"> </w:t>
      </w:r>
      <w:proofErr w:type="spellStart"/>
      <w:r w:rsidRPr="008E21A2">
        <w:rPr>
          <w:highlight w:val="lightGray"/>
        </w:rPr>
        <w:t>laborum</w:t>
      </w:r>
      <w:proofErr w:type="spellEnd"/>
    </w:p>
    <w:p w:rsidR="0086067F" w:rsidRDefault="0086067F" w:rsidP="00191293">
      <w:pPr>
        <w:pStyle w:val="Heading3"/>
      </w:pPr>
      <w:r w:rsidRPr="00191293">
        <w:t>Acknowledgements</w:t>
      </w:r>
    </w:p>
    <w:p w:rsidR="0086067F" w:rsidRDefault="0086067F" w:rsidP="00E33C38">
      <w:pPr>
        <w:pStyle w:val="NoSpacing"/>
      </w:pPr>
      <w:r>
        <w:t>Thank contributors and organisations who helped with the project</w:t>
      </w:r>
      <w:r w:rsidR="0097223B">
        <w:t>. Acknowledge the funder.</w:t>
      </w:r>
    </w:p>
    <w:p w:rsidR="00DF13F0" w:rsidRPr="00FF507B" w:rsidRDefault="00DF13F0" w:rsidP="00E33C38">
      <w:pPr>
        <w:pStyle w:val="NoSpacing"/>
      </w:pPr>
    </w:p>
    <w:p w:rsidR="00DF13F0" w:rsidRDefault="0086067F" w:rsidP="00DF13F0">
      <w:pPr>
        <w:pStyle w:val="Heading3"/>
      </w:pPr>
      <w:r>
        <w:t>References/more information</w:t>
      </w:r>
    </w:p>
    <w:p w:rsidR="00DF13F0" w:rsidRDefault="0097223B" w:rsidP="00E33C38">
      <w:pPr>
        <w:pStyle w:val="NoSpacing"/>
      </w:pPr>
      <w:r w:rsidRPr="002D51D3">
        <w:t>Only include a maximum of four sources where readers can find further information. Give the web addresses of publications and dates for when they were last accessed if possible.</w:t>
      </w:r>
    </w:p>
    <w:p w:rsidR="0097223B" w:rsidRDefault="0097223B" w:rsidP="00E33C38">
      <w:pPr>
        <w:pStyle w:val="NoSpacing"/>
      </w:pPr>
    </w:p>
    <w:p w:rsidR="0097223B" w:rsidRDefault="0097223B" w:rsidP="00FB3CCF">
      <w:pPr>
        <w:pStyle w:val="NoSpacing"/>
        <w:numPr>
          <w:ilvl w:val="0"/>
          <w:numId w:val="4"/>
        </w:numPr>
      </w:pPr>
      <w:r w:rsidRPr="0097223B">
        <w:rPr>
          <w:highlight w:val="lightGray"/>
        </w:rPr>
        <w:t xml:space="preserve">Author AA, </w:t>
      </w:r>
      <w:r w:rsidRPr="0097223B">
        <w:rPr>
          <w:b/>
          <w:highlight w:val="lightGray"/>
        </w:rPr>
        <w:t>Name of article</w:t>
      </w:r>
      <w:r w:rsidRPr="0097223B">
        <w:rPr>
          <w:highlight w:val="lightGray"/>
        </w:rPr>
        <w:t xml:space="preserve">, Name of journal, Issue and volume </w:t>
      </w:r>
      <w:proofErr w:type="spellStart"/>
      <w:r w:rsidRPr="0097223B">
        <w:rPr>
          <w:highlight w:val="lightGray"/>
        </w:rPr>
        <w:t>nos</w:t>
      </w:r>
      <w:proofErr w:type="spellEnd"/>
      <w:r w:rsidRPr="0097223B">
        <w:rPr>
          <w:highlight w:val="lightGray"/>
        </w:rPr>
        <w:t>, Month YYYY</w:t>
      </w:r>
    </w:p>
    <w:p w:rsidR="00FB3CCF" w:rsidRDefault="00FB3CCF" w:rsidP="00FB3CCF">
      <w:pPr>
        <w:pStyle w:val="NoSpacing"/>
        <w:numPr>
          <w:ilvl w:val="0"/>
          <w:numId w:val="4"/>
        </w:numPr>
      </w:pPr>
      <w:r w:rsidRPr="0097223B">
        <w:rPr>
          <w:highlight w:val="lightGray"/>
        </w:rPr>
        <w:t xml:space="preserve">Author AA, </w:t>
      </w:r>
      <w:r w:rsidRPr="0097223B">
        <w:rPr>
          <w:b/>
          <w:highlight w:val="lightGray"/>
        </w:rPr>
        <w:t>Name of article</w:t>
      </w:r>
      <w:r w:rsidRPr="0097223B">
        <w:rPr>
          <w:highlight w:val="lightGray"/>
        </w:rPr>
        <w:t xml:space="preserve">, Name of journal, Issue and volume </w:t>
      </w:r>
      <w:proofErr w:type="spellStart"/>
      <w:r w:rsidRPr="0097223B">
        <w:rPr>
          <w:highlight w:val="lightGray"/>
        </w:rPr>
        <w:t>nos</w:t>
      </w:r>
      <w:proofErr w:type="spellEnd"/>
      <w:r w:rsidRPr="0097223B">
        <w:rPr>
          <w:highlight w:val="lightGray"/>
        </w:rPr>
        <w:t>, Month YYYY</w:t>
      </w:r>
    </w:p>
    <w:p w:rsidR="00FB3CCF" w:rsidRDefault="00FB3CCF" w:rsidP="00FB3CCF">
      <w:pPr>
        <w:pStyle w:val="NoSpacing"/>
        <w:numPr>
          <w:ilvl w:val="0"/>
          <w:numId w:val="4"/>
        </w:numPr>
      </w:pPr>
      <w:r w:rsidRPr="0097223B">
        <w:rPr>
          <w:highlight w:val="lightGray"/>
        </w:rPr>
        <w:t xml:space="preserve">Author AA, </w:t>
      </w:r>
      <w:r w:rsidRPr="0097223B">
        <w:rPr>
          <w:b/>
          <w:highlight w:val="lightGray"/>
        </w:rPr>
        <w:t>Name of article</w:t>
      </w:r>
      <w:r w:rsidRPr="0097223B">
        <w:rPr>
          <w:highlight w:val="lightGray"/>
        </w:rPr>
        <w:t xml:space="preserve">, Name of journal, Issue and volume </w:t>
      </w:r>
      <w:proofErr w:type="spellStart"/>
      <w:r w:rsidRPr="0097223B">
        <w:rPr>
          <w:highlight w:val="lightGray"/>
        </w:rPr>
        <w:t>nos</w:t>
      </w:r>
      <w:proofErr w:type="spellEnd"/>
      <w:r w:rsidRPr="0097223B">
        <w:rPr>
          <w:highlight w:val="lightGray"/>
        </w:rPr>
        <w:t>, Month YYYY</w:t>
      </w:r>
    </w:p>
    <w:p w:rsidR="00FB3CCF" w:rsidRDefault="00FB3CCF" w:rsidP="00FB3CCF">
      <w:pPr>
        <w:pStyle w:val="NoSpacing"/>
        <w:numPr>
          <w:ilvl w:val="0"/>
          <w:numId w:val="4"/>
        </w:numPr>
      </w:pPr>
      <w:r w:rsidRPr="0097223B">
        <w:rPr>
          <w:highlight w:val="lightGray"/>
        </w:rPr>
        <w:t xml:space="preserve">Author AA, </w:t>
      </w:r>
      <w:r w:rsidRPr="0097223B">
        <w:rPr>
          <w:b/>
          <w:highlight w:val="lightGray"/>
        </w:rPr>
        <w:t>Name of article</w:t>
      </w:r>
      <w:r w:rsidRPr="0097223B">
        <w:rPr>
          <w:highlight w:val="lightGray"/>
        </w:rPr>
        <w:t xml:space="preserve">, Name of journal, Issue and volume </w:t>
      </w:r>
      <w:proofErr w:type="spellStart"/>
      <w:r w:rsidRPr="0097223B">
        <w:rPr>
          <w:highlight w:val="lightGray"/>
        </w:rPr>
        <w:t>nos</w:t>
      </w:r>
      <w:proofErr w:type="spellEnd"/>
      <w:r w:rsidRPr="0097223B">
        <w:rPr>
          <w:highlight w:val="lightGray"/>
        </w:rPr>
        <w:t>, Month YYYY</w:t>
      </w:r>
    </w:p>
    <w:p w:rsidR="0097223B" w:rsidRDefault="0097223B" w:rsidP="00E33C38">
      <w:pPr>
        <w:pStyle w:val="NoSpacing"/>
      </w:pPr>
    </w:p>
    <w:p w:rsidR="0097223B" w:rsidRDefault="0097223B">
      <w:pPr>
        <w:rPr>
          <w:b/>
        </w:rPr>
      </w:pPr>
    </w:p>
    <w:p w:rsidR="00DF13F0" w:rsidRDefault="00DF13F0">
      <w:r w:rsidRPr="00DF13F0">
        <w:rPr>
          <w:b/>
        </w:rPr>
        <w:t>Publication details:</w:t>
      </w:r>
      <w:r>
        <w:t xml:space="preserve"> </w:t>
      </w:r>
      <w:r w:rsidRPr="00DF13F0">
        <w:t>©</w:t>
      </w:r>
      <w:r>
        <w:t>London School of Hygiene &amp; Tropical Medicine, November 2015.</w:t>
      </w:r>
    </w:p>
    <w:p w:rsidR="0097223B" w:rsidRDefault="0097223B">
      <w:r w:rsidRPr="0097223B">
        <w:rPr>
          <w:b/>
        </w:rPr>
        <w:t>Disclaimer</w:t>
      </w:r>
      <w:r>
        <w:t xml:space="preserve">: </w:t>
      </w:r>
      <w:r w:rsidRPr="002D51D3">
        <w:t>The views expressed in this publication are those of the author/s and should not be attributed to [your organisation] and/or its funders” – not always needed but useful if the brief contains negative statements.</w:t>
      </w:r>
    </w:p>
    <w:sectPr w:rsidR="0097223B" w:rsidSect="00FD6BC3">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3F0" w:rsidRDefault="00DF13F0" w:rsidP="008130E9">
      <w:pPr>
        <w:spacing w:after="0" w:line="240" w:lineRule="auto"/>
      </w:pPr>
      <w:r>
        <w:separator/>
      </w:r>
    </w:p>
  </w:endnote>
  <w:endnote w:type="continuationSeparator" w:id="0">
    <w:p w:rsidR="00DF13F0" w:rsidRDefault="00DF13F0" w:rsidP="00813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Medium Cond">
    <w:altName w:val="Cambria"/>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3F0" w:rsidRDefault="00DF13F0" w:rsidP="008130E9">
      <w:pPr>
        <w:spacing w:after="0" w:line="240" w:lineRule="auto"/>
      </w:pPr>
      <w:r>
        <w:separator/>
      </w:r>
    </w:p>
  </w:footnote>
  <w:footnote w:type="continuationSeparator" w:id="0">
    <w:p w:rsidR="00DF13F0" w:rsidRDefault="00DF13F0" w:rsidP="00813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3F0" w:rsidRDefault="00DF13F0" w:rsidP="00DF13F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3F0" w:rsidRDefault="00C56156">
    <w:pPr>
      <w:pStyle w:val="Header"/>
    </w:pPr>
    <w:r>
      <w:rPr>
        <w:noProof/>
        <w:lang w:eastAsia="en-GB"/>
      </w:rPr>
      <w:pict w14:anchorId="53D2E6B4">
        <v:shapetype id="_x0000_t202" coordsize="21600,21600" o:spt="202" path="m,l,21600r21600,l21600,xe">
          <v:stroke joinstyle="miter"/>
          <v:path gradientshapeok="t" o:connecttype="rect"/>
        </v:shapetype>
        <v:shape id="Text Box 18" o:spid="_x0000_s2062" type="#_x0000_t202" style="position:absolute;margin-left:273.5pt;margin-top:-54pt;width:187.85pt;height:64.6pt;z-index:251663360;visibility:visible;mso-wrap-style:square;mso-wrap-distance-left:9pt;mso-wrap-distance-top:0;mso-wrap-distance-right:9pt;mso-wrap-distance-bottom:0;mso-position-horizontal-relative:margin;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" fillcolor="white [3201]" strokeweight=".5pt">
          <v:textbox>
            <w:txbxContent>
              <w:p w:rsidR="00DF13F0" w:rsidRDefault="00DF13F0" w:rsidP="00FD6BC3">
                <w:pPr>
                  <w:pStyle w:val="Heading1"/>
                  <w:jc w:val="center"/>
                </w:pPr>
                <w:r>
                  <w:t>LOGO</w:t>
                </w:r>
              </w:p>
            </w:txbxContent>
          </v:textbox>
          <w10:wrap type="square" anchorx="margin" anchory="margin"/>
        </v:shape>
      </w:pict>
    </w:r>
    <w:r>
      <w:rPr>
        <w:noProof/>
        <w:lang w:eastAsia="en-GB"/>
      </w:rPr>
      <w:pict w14:anchorId="009A223B">
        <v:line id="Straight Connector 7" o:spid="_x0000_s2061" style="position:absolute;z-index:251662336;visibility:visible;mso-wrap-style:square;mso-wrap-distance-left:9pt;mso-wrap-distance-top:0;mso-wrap-distance-right:9pt;mso-wrap-distance-bottom:0;mso-position-horizontal-relative:text;mso-position-vertical-relative:text" from="4.6pt,64.15pt" to="461.35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" strokecolor="#595347" strokeweight=".5pt">
          <v:stroke joinstyle="miter"/>
        </v:line>
      </w:pict>
    </w:r>
    <w:r>
      <w:rPr>
        <w:noProof/>
        <w:lang w:eastAsia="en-GB"/>
      </w:rPr>
      <w:pict w14:anchorId="4BD1EC02">
        <v:shape id="Text Box 8" o:spid="_x0000_s2060" type="#_x0000_t202" style="position:absolute;margin-left:5.75pt;margin-top:-7.95pt;width:267.75pt;height:88.55pt;z-index:251661312;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" fillcolor="white [3201]" stroked="f" strokeweight=".5pt">
          <v:textbox>
            <w:txbxContent>
              <w:p w:rsidR="00DF13F0" w:rsidRDefault="00DF13F0" w:rsidP="00FD6BC3">
                <w:pPr>
                  <w:pStyle w:val="Heading1"/>
                </w:pPr>
                <w:r>
                  <w:rPr>
                    <w:b/>
                  </w:rPr>
                  <w:t>Policy brief</w:t>
                </w:r>
                <w:r>
                  <w:t xml:space="preserve"> </w:t>
                </w:r>
                <w:r>
                  <w:br/>
                </w:r>
                <w:r w:rsidRPr="006E38B8">
                  <w:rPr>
                    <w:highlight w:val="lightGray"/>
                  </w:rPr>
                  <w:t>DD Month YYYY</w:t>
                </w:r>
              </w:p>
              <w:p w:rsidR="00DF13F0" w:rsidRDefault="00DF13F0" w:rsidP="00FD6BC3"/>
            </w:txbxContent>
          </v:textbox>
          <w10:wrap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A3E28"/>
    <w:multiLevelType w:val="hybridMultilevel"/>
    <w:tmpl w:val="C9624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467753"/>
    <w:multiLevelType w:val="hybridMultilevel"/>
    <w:tmpl w:val="ED24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9B2D6F"/>
    <w:multiLevelType w:val="hybridMultilevel"/>
    <w:tmpl w:val="B7AA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4F6BC2"/>
    <w:multiLevelType w:val="hybridMultilevel"/>
    <w:tmpl w:val="819E2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00"/>
  <w:displayHorizontalDrawingGridEvery w:val="2"/>
  <w:characterSpacingControl w:val="doNotCompress"/>
  <w:hdrShapeDefaults>
    <o:shapedefaults v:ext="edit" spidmax="2064">
      <o:colormenu v:ext="edit" fillcolor="none [3052]" strokecolor="#46908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6067F"/>
    <w:rsid w:val="000075F4"/>
    <w:rsid w:val="001115D5"/>
    <w:rsid w:val="00191293"/>
    <w:rsid w:val="0023061E"/>
    <w:rsid w:val="0028375E"/>
    <w:rsid w:val="00375E25"/>
    <w:rsid w:val="0038170B"/>
    <w:rsid w:val="004054FB"/>
    <w:rsid w:val="00437579"/>
    <w:rsid w:val="005F692D"/>
    <w:rsid w:val="006130D5"/>
    <w:rsid w:val="006A3F03"/>
    <w:rsid w:val="007222FF"/>
    <w:rsid w:val="007334C4"/>
    <w:rsid w:val="0077362B"/>
    <w:rsid w:val="008130E9"/>
    <w:rsid w:val="0086067F"/>
    <w:rsid w:val="0097223B"/>
    <w:rsid w:val="009B5BB6"/>
    <w:rsid w:val="00A80943"/>
    <w:rsid w:val="00AE379C"/>
    <w:rsid w:val="00AF7516"/>
    <w:rsid w:val="00B7459A"/>
    <w:rsid w:val="00B7719A"/>
    <w:rsid w:val="00BA14B0"/>
    <w:rsid w:val="00C36FDD"/>
    <w:rsid w:val="00C56156"/>
    <w:rsid w:val="00CC2C01"/>
    <w:rsid w:val="00CD527F"/>
    <w:rsid w:val="00D9166D"/>
    <w:rsid w:val="00DF13F0"/>
    <w:rsid w:val="00E33C38"/>
    <w:rsid w:val="00E80AB8"/>
    <w:rsid w:val="00EB02CB"/>
    <w:rsid w:val="00FB3CCF"/>
    <w:rsid w:val="00FD6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4">
      <o:colormenu v:ext="edit" fillcolor="none [3052]" strokecolor="#469089"/>
    </o:shapedefaults>
    <o:shapelayout v:ext="edit">
      <o:idmap v:ext="edit" data="1"/>
    </o:shapelayout>
  </w:shapeDefaults>
  <w:decimalSymbol w:val="."/>
  <w:listSeparator w:val=","/>
  <w15:docId w15:val="{DFC76D5B-1757-41D3-95F9-AF051CAE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67F"/>
    <w:rPr>
      <w:rFonts w:ascii="Calibri Light" w:hAnsi="Calibri Light"/>
      <w:color w:val="595347"/>
      <w:sz w:val="20"/>
    </w:rPr>
  </w:style>
  <w:style w:type="paragraph" w:styleId="Heading1">
    <w:name w:val="heading 1"/>
    <w:basedOn w:val="Normal"/>
    <w:next w:val="Normal"/>
    <w:link w:val="Heading1Char"/>
    <w:uiPriority w:val="9"/>
    <w:qFormat/>
    <w:rsid w:val="00191293"/>
    <w:pPr>
      <w:keepNext/>
      <w:keepLines/>
      <w:spacing w:before="240" w:after="0"/>
      <w:outlineLvl w:val="0"/>
    </w:pPr>
    <w:rPr>
      <w:rFonts w:ascii="Franklin Gothic Medium Cond" w:eastAsiaTheme="majorEastAsia" w:hAnsi="Franklin Gothic Medium Cond" w:cstheme="majorBidi"/>
      <w:color w:val="C45911" w:themeColor="accent2" w:themeShade="BF"/>
      <w:sz w:val="36"/>
      <w:szCs w:val="32"/>
    </w:rPr>
  </w:style>
  <w:style w:type="paragraph" w:styleId="Heading2">
    <w:name w:val="heading 2"/>
    <w:basedOn w:val="Normal"/>
    <w:next w:val="Normal"/>
    <w:link w:val="Heading2Char"/>
    <w:uiPriority w:val="9"/>
    <w:unhideWhenUsed/>
    <w:qFormat/>
    <w:rsid w:val="00191293"/>
    <w:pPr>
      <w:keepNext/>
      <w:keepLines/>
      <w:spacing w:before="240" w:after="0"/>
      <w:outlineLvl w:val="1"/>
    </w:pPr>
    <w:rPr>
      <w:rFonts w:ascii="Franklin Gothic Medium Cond" w:eastAsiaTheme="majorEastAsia" w:hAnsi="Franklin Gothic Medium Cond" w:cstheme="majorBidi"/>
      <w:color w:val="C45911" w:themeColor="accent2" w:themeShade="BF"/>
      <w:sz w:val="28"/>
      <w:szCs w:val="26"/>
    </w:rPr>
  </w:style>
  <w:style w:type="paragraph" w:styleId="Heading3">
    <w:name w:val="heading 3"/>
    <w:basedOn w:val="Normal"/>
    <w:next w:val="Normal"/>
    <w:link w:val="Heading3Char"/>
    <w:uiPriority w:val="9"/>
    <w:unhideWhenUsed/>
    <w:qFormat/>
    <w:rsid w:val="00191293"/>
    <w:pPr>
      <w:keepNext/>
      <w:keepLines/>
      <w:spacing w:before="40" w:after="0"/>
      <w:outlineLvl w:val="2"/>
    </w:pPr>
    <w:rPr>
      <w:rFonts w:ascii="Franklin Gothic Demi Cond" w:eastAsiaTheme="majorEastAsia" w:hAnsi="Franklin Gothic Demi Cond" w:cstheme="majorBidi"/>
      <w:color w:val="ED7D31" w:themeColor="accent2"/>
      <w:sz w:val="24"/>
      <w:szCs w:val="24"/>
    </w:rPr>
  </w:style>
  <w:style w:type="paragraph" w:styleId="Heading4">
    <w:name w:val="heading 4"/>
    <w:basedOn w:val="Normal"/>
    <w:next w:val="Normal"/>
    <w:link w:val="Heading4Char"/>
    <w:uiPriority w:val="9"/>
    <w:semiHidden/>
    <w:unhideWhenUsed/>
    <w:qFormat/>
    <w:rsid w:val="00191293"/>
    <w:pPr>
      <w:keepNext/>
      <w:keepLines/>
      <w:spacing w:before="40" w:after="0"/>
      <w:outlineLvl w:val="3"/>
    </w:pPr>
    <w:rPr>
      <w:rFonts w:ascii="Franklin Gothic Book" w:eastAsiaTheme="majorEastAsia" w:hAnsi="Franklin Gothic Book" w:cstheme="majorBidi"/>
      <w:b/>
      <w:i/>
      <w:iCs/>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293"/>
    <w:rPr>
      <w:rFonts w:ascii="Franklin Gothic Medium Cond" w:eastAsiaTheme="majorEastAsia" w:hAnsi="Franklin Gothic Medium Cond" w:cstheme="majorBidi"/>
      <w:color w:val="C45911" w:themeColor="accent2" w:themeShade="BF"/>
      <w:sz w:val="36"/>
      <w:szCs w:val="32"/>
    </w:rPr>
  </w:style>
  <w:style w:type="character" w:customStyle="1" w:styleId="Heading2Char">
    <w:name w:val="Heading 2 Char"/>
    <w:basedOn w:val="DefaultParagraphFont"/>
    <w:link w:val="Heading2"/>
    <w:uiPriority w:val="9"/>
    <w:rsid w:val="00191293"/>
    <w:rPr>
      <w:rFonts w:ascii="Franklin Gothic Medium Cond" w:eastAsiaTheme="majorEastAsia" w:hAnsi="Franklin Gothic Medium Cond" w:cstheme="majorBidi"/>
      <w:color w:val="C45911" w:themeColor="accent2" w:themeShade="BF"/>
      <w:sz w:val="28"/>
      <w:szCs w:val="26"/>
    </w:rPr>
  </w:style>
  <w:style w:type="paragraph" w:styleId="ListParagraph">
    <w:name w:val="List Paragraph"/>
    <w:basedOn w:val="Normal"/>
    <w:uiPriority w:val="34"/>
    <w:qFormat/>
    <w:rsid w:val="0086067F"/>
    <w:pPr>
      <w:ind w:left="720"/>
      <w:contextualSpacing/>
    </w:pPr>
  </w:style>
  <w:style w:type="character" w:styleId="CommentReference">
    <w:name w:val="annotation reference"/>
    <w:basedOn w:val="DefaultParagraphFont"/>
    <w:uiPriority w:val="99"/>
    <w:semiHidden/>
    <w:unhideWhenUsed/>
    <w:rsid w:val="0086067F"/>
    <w:rPr>
      <w:sz w:val="16"/>
      <w:szCs w:val="16"/>
    </w:rPr>
  </w:style>
  <w:style w:type="paragraph" w:styleId="CommentText">
    <w:name w:val="annotation text"/>
    <w:basedOn w:val="Normal"/>
    <w:link w:val="CommentTextChar"/>
    <w:uiPriority w:val="99"/>
    <w:semiHidden/>
    <w:unhideWhenUsed/>
    <w:rsid w:val="0086067F"/>
    <w:pPr>
      <w:spacing w:line="240" w:lineRule="auto"/>
    </w:pPr>
    <w:rPr>
      <w:szCs w:val="20"/>
    </w:rPr>
  </w:style>
  <w:style w:type="character" w:customStyle="1" w:styleId="CommentTextChar">
    <w:name w:val="Comment Text Char"/>
    <w:basedOn w:val="DefaultParagraphFont"/>
    <w:link w:val="CommentText"/>
    <w:uiPriority w:val="99"/>
    <w:semiHidden/>
    <w:rsid w:val="0086067F"/>
    <w:rPr>
      <w:rFonts w:ascii="Calibri Light" w:hAnsi="Calibri Light"/>
      <w:color w:val="595347"/>
      <w:sz w:val="20"/>
      <w:szCs w:val="20"/>
    </w:rPr>
  </w:style>
  <w:style w:type="paragraph" w:styleId="Title">
    <w:name w:val="Title"/>
    <w:basedOn w:val="Normal"/>
    <w:next w:val="Normal"/>
    <w:link w:val="TitleChar"/>
    <w:uiPriority w:val="10"/>
    <w:qFormat/>
    <w:rsid w:val="0086067F"/>
    <w:pPr>
      <w:spacing w:after="0" w:line="240" w:lineRule="auto"/>
      <w:contextualSpacing/>
    </w:pPr>
    <w:rPr>
      <w:rFonts w:ascii="Franklin Gothic Medium Cond" w:eastAsiaTheme="majorEastAsia" w:hAnsi="Franklin Gothic Medium Cond" w:cstheme="majorBidi"/>
      <w:color w:val="EF7C00"/>
      <w:spacing w:val="-10"/>
      <w:kern w:val="28"/>
      <w:sz w:val="72"/>
      <w:szCs w:val="56"/>
    </w:rPr>
  </w:style>
  <w:style w:type="character" w:customStyle="1" w:styleId="TitleChar">
    <w:name w:val="Title Char"/>
    <w:basedOn w:val="DefaultParagraphFont"/>
    <w:link w:val="Title"/>
    <w:uiPriority w:val="10"/>
    <w:rsid w:val="0086067F"/>
    <w:rPr>
      <w:rFonts w:ascii="Franklin Gothic Medium Cond" w:eastAsiaTheme="majorEastAsia" w:hAnsi="Franklin Gothic Medium Cond" w:cstheme="majorBidi"/>
      <w:color w:val="EF7C00"/>
      <w:spacing w:val="-10"/>
      <w:kern w:val="28"/>
      <w:sz w:val="72"/>
      <w:szCs w:val="56"/>
    </w:rPr>
  </w:style>
  <w:style w:type="paragraph" w:styleId="Header">
    <w:name w:val="header"/>
    <w:basedOn w:val="Normal"/>
    <w:link w:val="HeaderChar"/>
    <w:uiPriority w:val="99"/>
    <w:unhideWhenUsed/>
    <w:rsid w:val="00860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67F"/>
    <w:rPr>
      <w:rFonts w:ascii="Calibri Light" w:hAnsi="Calibri Light"/>
      <w:color w:val="595347"/>
      <w:sz w:val="20"/>
    </w:rPr>
  </w:style>
  <w:style w:type="paragraph" w:styleId="Footer">
    <w:name w:val="footer"/>
    <w:basedOn w:val="Normal"/>
    <w:link w:val="FooterChar"/>
    <w:uiPriority w:val="99"/>
    <w:unhideWhenUsed/>
    <w:rsid w:val="00860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67F"/>
    <w:rPr>
      <w:rFonts w:ascii="Calibri Light" w:hAnsi="Calibri Light"/>
      <w:color w:val="595347"/>
      <w:sz w:val="20"/>
    </w:rPr>
  </w:style>
  <w:style w:type="table" w:styleId="TableGrid">
    <w:name w:val="Table Grid"/>
    <w:basedOn w:val="TableNormal"/>
    <w:uiPriority w:val="39"/>
    <w:rsid w:val="00860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86067F"/>
    <w:pPr>
      <w:spacing w:before="160" w:after="240" w:line="300" w:lineRule="auto"/>
    </w:pPr>
    <w:rPr>
      <w:rFonts w:eastAsia="Meiryo" w:cs="Times New Roman"/>
      <w:noProof/>
      <w:sz w:val="32"/>
      <w:szCs w:val="32"/>
      <w:lang w:eastAsia="en-GB"/>
    </w:rPr>
  </w:style>
  <w:style w:type="character" w:customStyle="1" w:styleId="QuoteChar">
    <w:name w:val="Quote Char"/>
    <w:basedOn w:val="DefaultParagraphFont"/>
    <w:link w:val="Quote"/>
    <w:uiPriority w:val="29"/>
    <w:rsid w:val="0086067F"/>
    <w:rPr>
      <w:rFonts w:ascii="Calibri Light" w:eastAsia="Meiryo" w:hAnsi="Calibri Light" w:cs="Times New Roman"/>
      <w:noProof/>
      <w:color w:val="595347"/>
      <w:sz w:val="32"/>
      <w:szCs w:val="32"/>
      <w:lang w:eastAsia="en-GB"/>
    </w:rPr>
  </w:style>
  <w:style w:type="paragraph" w:styleId="BalloonText">
    <w:name w:val="Balloon Text"/>
    <w:basedOn w:val="Normal"/>
    <w:link w:val="BalloonTextChar"/>
    <w:uiPriority w:val="99"/>
    <w:semiHidden/>
    <w:unhideWhenUsed/>
    <w:rsid w:val="00860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67F"/>
    <w:rPr>
      <w:rFonts w:ascii="Segoe UI" w:hAnsi="Segoe UI" w:cs="Segoe UI"/>
      <w:color w:val="595347"/>
      <w:sz w:val="18"/>
      <w:szCs w:val="18"/>
    </w:rPr>
  </w:style>
  <w:style w:type="character" w:customStyle="1" w:styleId="Heading3Char">
    <w:name w:val="Heading 3 Char"/>
    <w:basedOn w:val="DefaultParagraphFont"/>
    <w:link w:val="Heading3"/>
    <w:uiPriority w:val="9"/>
    <w:rsid w:val="00191293"/>
    <w:rPr>
      <w:rFonts w:ascii="Franklin Gothic Demi Cond" w:eastAsiaTheme="majorEastAsia" w:hAnsi="Franklin Gothic Demi Cond" w:cstheme="majorBidi"/>
      <w:color w:val="ED7D31" w:themeColor="accent2"/>
      <w:sz w:val="24"/>
      <w:szCs w:val="24"/>
    </w:rPr>
  </w:style>
  <w:style w:type="character" w:customStyle="1" w:styleId="Heading4Char">
    <w:name w:val="Heading 4 Char"/>
    <w:basedOn w:val="DefaultParagraphFont"/>
    <w:link w:val="Heading4"/>
    <w:uiPriority w:val="9"/>
    <w:semiHidden/>
    <w:rsid w:val="00191293"/>
    <w:rPr>
      <w:rFonts w:ascii="Franklin Gothic Book" w:eastAsiaTheme="majorEastAsia" w:hAnsi="Franklin Gothic Book" w:cstheme="majorBidi"/>
      <w:b/>
      <w:i/>
      <w:iCs/>
      <w:color w:val="ED7D31" w:themeColor="accent2"/>
      <w:sz w:val="20"/>
    </w:rPr>
  </w:style>
  <w:style w:type="paragraph" w:styleId="NoSpacing">
    <w:name w:val="No Spacing"/>
    <w:uiPriority w:val="1"/>
    <w:qFormat/>
    <w:rsid w:val="00E33C38"/>
    <w:pPr>
      <w:spacing w:after="0" w:line="240" w:lineRule="auto"/>
    </w:pPr>
    <w:rPr>
      <w:rFonts w:ascii="Calibri Light" w:hAnsi="Calibri Light"/>
      <w:color w:val="595347"/>
      <w:sz w:val="20"/>
    </w:rPr>
  </w:style>
  <w:style w:type="character" w:styleId="Hyperlink">
    <w:name w:val="Hyperlink"/>
    <w:basedOn w:val="DefaultParagraphFont"/>
    <w:uiPriority w:val="99"/>
    <w:unhideWhenUsed/>
    <w:rsid w:val="004054FB"/>
    <w:rPr>
      <w:color w:val="0563C1" w:themeColor="hyperlink"/>
      <w:u w:val="single"/>
    </w:rPr>
  </w:style>
  <w:style w:type="paragraph" w:styleId="FootnoteText">
    <w:name w:val="footnote text"/>
    <w:basedOn w:val="Normal"/>
    <w:link w:val="FootnoteTextChar"/>
    <w:uiPriority w:val="99"/>
    <w:semiHidden/>
    <w:unhideWhenUsed/>
    <w:rsid w:val="004054FB"/>
    <w:pPr>
      <w:spacing w:after="0" w:line="240" w:lineRule="auto"/>
    </w:pPr>
    <w:rPr>
      <w:szCs w:val="20"/>
    </w:rPr>
  </w:style>
  <w:style w:type="character" w:customStyle="1" w:styleId="FootnoteTextChar">
    <w:name w:val="Footnote Text Char"/>
    <w:basedOn w:val="DefaultParagraphFont"/>
    <w:link w:val="FootnoteText"/>
    <w:uiPriority w:val="99"/>
    <w:semiHidden/>
    <w:rsid w:val="004054FB"/>
    <w:rPr>
      <w:rFonts w:ascii="Calibri Light" w:hAnsi="Calibri Light"/>
      <w:color w:val="595347"/>
      <w:sz w:val="20"/>
      <w:szCs w:val="20"/>
    </w:rPr>
  </w:style>
  <w:style w:type="character" w:styleId="FootnoteReference">
    <w:name w:val="footnote reference"/>
    <w:basedOn w:val="DefaultParagraphFont"/>
    <w:uiPriority w:val="99"/>
    <w:semiHidden/>
    <w:unhideWhenUsed/>
    <w:rsid w:val="004054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Series 1</c:v>
                </c:pt>
              </c:strCache>
            </c:strRef>
          </c:tx>
          <c:spPr>
            <a:solidFill>
              <a:schemeClr val="accent2">
                <a:lumMod val="75000"/>
              </a:schemeClr>
            </a:solidFill>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Series 2</c:v>
                </c:pt>
              </c:strCache>
            </c:strRef>
          </c:tx>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er>
        <c:ser>
          <c:idx val="2"/>
          <c:order val="2"/>
          <c:tx>
            <c:strRef>
              <c:f>Sheet1!$D$1</c:f>
              <c:strCache>
                <c:ptCount val="1"/>
                <c:pt idx="0">
                  <c:v>Series 3</c:v>
                </c:pt>
              </c:strCache>
            </c:strRef>
          </c:tx>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150"/>
        <c:axId val="510428568"/>
        <c:axId val="510428960"/>
      </c:barChart>
      <c:catAx>
        <c:axId val="510428568"/>
        <c:scaling>
          <c:orientation val="minMax"/>
        </c:scaling>
        <c:delete val="0"/>
        <c:axPos val="b"/>
        <c:numFmt formatCode="General" sourceLinked="0"/>
        <c:majorTickMark val="out"/>
        <c:minorTickMark val="none"/>
        <c:tickLblPos val="nextTo"/>
        <c:crossAx val="510428960"/>
        <c:crosses val="autoZero"/>
        <c:auto val="1"/>
        <c:lblAlgn val="ctr"/>
        <c:lblOffset val="100"/>
        <c:noMultiLvlLbl val="0"/>
      </c:catAx>
      <c:valAx>
        <c:axId val="510428960"/>
        <c:scaling>
          <c:orientation val="minMax"/>
        </c:scaling>
        <c:delete val="0"/>
        <c:axPos val="l"/>
        <c:numFmt formatCode="General" sourceLinked="1"/>
        <c:majorTickMark val="out"/>
        <c:minorTickMark val="none"/>
        <c:tickLblPos val="nextTo"/>
        <c:crossAx val="51042856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Becker</dc:creator>
  <cp:keywords/>
  <dc:description/>
  <cp:lastModifiedBy>Agnes Becker</cp:lastModifiedBy>
  <cp:revision>33</cp:revision>
  <dcterms:created xsi:type="dcterms:W3CDTF">2015-09-25T11:22:00Z</dcterms:created>
  <dcterms:modified xsi:type="dcterms:W3CDTF">2015-10-13T17:09:00Z</dcterms:modified>
</cp:coreProperties>
</file>