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6304C">
      <w:pPr>
        <w:pStyle w:val="BodyText"/>
        <w:kinsoku w:val="0"/>
        <w:overflowPunct w:val="0"/>
      </w:pPr>
    </w:p>
    <w:p w:rsidR="00000000" w:rsidRDefault="00B6304C">
      <w:pPr>
        <w:pStyle w:val="BodyText"/>
        <w:kinsoku w:val="0"/>
        <w:overflowPunct w:val="0"/>
      </w:pPr>
    </w:p>
    <w:p w:rsidR="00000000" w:rsidRDefault="00B6304C">
      <w:pPr>
        <w:pStyle w:val="BodyText"/>
        <w:kinsoku w:val="0"/>
        <w:overflowPunct w:val="0"/>
      </w:pPr>
    </w:p>
    <w:p w:rsidR="00000000" w:rsidRDefault="00B6304C">
      <w:pPr>
        <w:pStyle w:val="BodyText"/>
        <w:kinsoku w:val="0"/>
        <w:overflowPunct w:val="0"/>
      </w:pPr>
    </w:p>
    <w:p w:rsidR="00000000" w:rsidRDefault="00B6304C">
      <w:pPr>
        <w:pStyle w:val="BodyText"/>
        <w:kinsoku w:val="0"/>
        <w:overflowPunct w:val="0"/>
      </w:pPr>
    </w:p>
    <w:p w:rsidR="00000000" w:rsidRDefault="00B6304C">
      <w:pPr>
        <w:pStyle w:val="BodyText"/>
        <w:kinsoku w:val="0"/>
        <w:overflowPunct w:val="0"/>
        <w:rPr>
          <w:sz w:val="24"/>
          <w:szCs w:val="24"/>
        </w:rPr>
      </w:pPr>
    </w:p>
    <w:p w:rsidR="00000000" w:rsidRDefault="00B6304C">
      <w:pPr>
        <w:pStyle w:val="BodyText"/>
        <w:kinsoku w:val="0"/>
        <w:overflowPunct w:val="0"/>
        <w:spacing w:before="90"/>
        <w:ind w:left="2832" w:right="2906"/>
        <w:jc w:val="center"/>
        <w:rPr>
          <w:b/>
          <w:bCs/>
          <w:sz w:val="24"/>
          <w:szCs w:val="24"/>
        </w:rPr>
      </w:pPr>
      <w:r>
        <w:rPr>
          <w:b/>
          <w:bCs/>
          <w:sz w:val="24"/>
          <w:szCs w:val="24"/>
        </w:rPr>
        <w:t>CONFIDENTIALITY STATEMENT</w:t>
      </w:r>
    </w:p>
    <w:p w:rsidR="00000000" w:rsidRDefault="00B6304C">
      <w:pPr>
        <w:pStyle w:val="BodyText"/>
        <w:kinsoku w:val="0"/>
        <w:overflowPunct w:val="0"/>
        <w:spacing w:before="222"/>
        <w:ind w:left="104" w:right="155"/>
        <w:jc w:val="both"/>
      </w:pPr>
      <w:r>
        <w:t xml:space="preserve">University of Colorado Hospital employees and all other individuals who have </w:t>
      </w:r>
      <w:r>
        <w:rPr>
          <w:spacing w:val="2"/>
        </w:rPr>
        <w:t xml:space="preserve">access </w:t>
      </w:r>
      <w:r>
        <w:t xml:space="preserve">to confidential Hospital information are required to </w:t>
      </w:r>
      <w:r>
        <w:rPr>
          <w:spacing w:val="3"/>
        </w:rPr>
        <w:t xml:space="preserve">keep </w:t>
      </w:r>
      <w:r>
        <w:t>this information confidential. Patien</w:t>
      </w:r>
      <w:r>
        <w:t xml:space="preserve">t information, employee records, computer passwords, and proprietary business information are all examples of confidential information. Computer passwords may never be shared. Other confidential information may be shared with other individuals who need to </w:t>
      </w:r>
      <w:r>
        <w:rPr>
          <w:spacing w:val="3"/>
        </w:rPr>
        <w:t xml:space="preserve">know </w:t>
      </w:r>
      <w:r>
        <w:t>the information in order to perform their jobs. However, the fact that someone is working at the Hospital does not mean that the individual has a right to confidential information if it is not required for job-related purposes. Each individual must at</w:t>
      </w:r>
      <w:r>
        <w:t xml:space="preserve"> all times act carefully, in good faith, in a manner which promotes the best interests of the Hospital and its patients, and in a way which recognizes and promotes ethical considerations and the duty of loyalty that each individual owes to the</w:t>
      </w:r>
      <w:r>
        <w:rPr>
          <w:spacing w:val="11"/>
        </w:rPr>
        <w:t xml:space="preserve"> </w:t>
      </w:r>
      <w:r>
        <w:t>Hospital.</w:t>
      </w:r>
    </w:p>
    <w:p w:rsidR="00000000" w:rsidRDefault="00B6304C">
      <w:pPr>
        <w:pStyle w:val="BodyText"/>
        <w:kinsoku w:val="0"/>
        <w:overflowPunct w:val="0"/>
        <w:spacing w:before="11"/>
        <w:rPr>
          <w:sz w:val="19"/>
          <w:szCs w:val="19"/>
        </w:rPr>
      </w:pPr>
    </w:p>
    <w:p w:rsidR="00000000" w:rsidRDefault="00B6304C">
      <w:pPr>
        <w:pStyle w:val="BodyText"/>
        <w:kinsoku w:val="0"/>
        <w:overflowPunct w:val="0"/>
        <w:ind w:left="104" w:right="163"/>
        <w:jc w:val="both"/>
      </w:pPr>
      <w:r>
        <w:t>P</w:t>
      </w:r>
      <w:r>
        <w:t xml:space="preserve">atient information, employee records or proprietary business information may be disclosed only in </w:t>
      </w:r>
      <w:r>
        <w:rPr>
          <w:spacing w:val="2"/>
        </w:rPr>
        <w:t xml:space="preserve">accordance </w:t>
      </w:r>
      <w:r>
        <w:t xml:space="preserve">with Hospital policies. The Health Information Management Department is responsible for all releases of patient information to outside parties. If </w:t>
      </w:r>
      <w:r>
        <w:t xml:space="preserve">in doubt, you should act to preserve the confidence of the information requested </w:t>
      </w:r>
      <w:r>
        <w:rPr>
          <w:spacing w:val="3"/>
        </w:rPr>
        <w:t xml:space="preserve">until </w:t>
      </w:r>
      <w:r>
        <w:t>Hospital policies can be verified. You should refrain from discussing or disclosing confidential information except as necessary to promote the legitimate business of th</w:t>
      </w:r>
      <w:r>
        <w:t xml:space="preserve">e Hospital. Disclosing confidential information in violation of Hospital policies or in violation of law may result in disciplinary </w:t>
      </w:r>
      <w:r>
        <w:rPr>
          <w:spacing w:val="2"/>
        </w:rPr>
        <w:t xml:space="preserve">action </w:t>
      </w:r>
      <w:r>
        <w:t>up to and including termination of employment or, for individuals who are not employed by the Hospital, termination o</w:t>
      </w:r>
      <w:r>
        <w:t xml:space="preserve">f </w:t>
      </w:r>
      <w:r>
        <w:rPr>
          <w:spacing w:val="2"/>
        </w:rPr>
        <w:t xml:space="preserve">access </w:t>
      </w:r>
      <w:r>
        <w:t xml:space="preserve">to the Hospital’s information systems </w:t>
      </w:r>
      <w:r>
        <w:rPr>
          <w:spacing w:val="2"/>
        </w:rPr>
        <w:t xml:space="preserve">and/or </w:t>
      </w:r>
      <w:r>
        <w:t xml:space="preserve">Hospital facilities. There are various federal and state laws which mandate that patient information be </w:t>
      </w:r>
      <w:r>
        <w:rPr>
          <w:spacing w:val="3"/>
        </w:rPr>
        <w:t xml:space="preserve">kept </w:t>
      </w:r>
      <w:r>
        <w:t xml:space="preserve">confidential </w:t>
      </w:r>
      <w:r>
        <w:rPr>
          <w:spacing w:val="2"/>
        </w:rPr>
        <w:t xml:space="preserve">and, </w:t>
      </w:r>
      <w:r>
        <w:t>in some instances, impose civil or criminal penalties for a breach of confi</w:t>
      </w:r>
      <w:r>
        <w:t xml:space="preserve">dentiality. For example, Colorado Revised Statutes section </w:t>
      </w:r>
      <w:r>
        <w:rPr>
          <w:spacing w:val="2"/>
        </w:rPr>
        <w:t xml:space="preserve">18-4-412 </w:t>
      </w:r>
      <w:r>
        <w:t>makes it a felony to obtain or disclose medical records without proper</w:t>
      </w:r>
      <w:r>
        <w:rPr>
          <w:spacing w:val="7"/>
        </w:rPr>
        <w:t xml:space="preserve"> </w:t>
      </w:r>
      <w:r>
        <w:t>authorization.</w:t>
      </w:r>
    </w:p>
    <w:p w:rsidR="00000000" w:rsidRDefault="00B6304C">
      <w:pPr>
        <w:pStyle w:val="BodyText"/>
        <w:kinsoku w:val="0"/>
        <w:overflowPunct w:val="0"/>
      </w:pPr>
    </w:p>
    <w:p w:rsidR="00000000" w:rsidRDefault="00B6304C">
      <w:pPr>
        <w:pStyle w:val="BodyText"/>
        <w:kinsoku w:val="0"/>
        <w:overflowPunct w:val="0"/>
        <w:ind w:left="104" w:right="166"/>
        <w:jc w:val="both"/>
      </w:pPr>
      <w:r>
        <w:t xml:space="preserve">No individual is permitted to realize any personal gain as a result of disclosing or </w:t>
      </w:r>
      <w:r>
        <w:rPr>
          <w:spacing w:val="3"/>
        </w:rPr>
        <w:t xml:space="preserve">using </w:t>
      </w:r>
      <w:r>
        <w:t>confidenti</w:t>
      </w:r>
      <w:r>
        <w:t xml:space="preserve">al information. This duty of nondisclosure and the obligation not to benefit from confidential information learned during the course of your employment or while you are working in the Hospital continues indefinitely, even </w:t>
      </w:r>
      <w:r>
        <w:rPr>
          <w:spacing w:val="2"/>
        </w:rPr>
        <w:t xml:space="preserve">after </w:t>
      </w:r>
      <w:r>
        <w:t xml:space="preserve">your employment or business </w:t>
      </w:r>
      <w:r>
        <w:rPr>
          <w:spacing w:val="2"/>
        </w:rPr>
        <w:t xml:space="preserve">arrangement </w:t>
      </w:r>
      <w:r>
        <w:t>with the Hospital</w:t>
      </w:r>
      <w:r>
        <w:rPr>
          <w:spacing w:val="14"/>
        </w:rPr>
        <w:t xml:space="preserve"> </w:t>
      </w:r>
      <w:r>
        <w:t>ends.</w:t>
      </w:r>
    </w:p>
    <w:p w:rsidR="00000000" w:rsidRDefault="00B6304C">
      <w:pPr>
        <w:pStyle w:val="BodyText"/>
        <w:kinsoku w:val="0"/>
        <w:overflowPunct w:val="0"/>
        <w:spacing w:before="2"/>
      </w:pPr>
    </w:p>
    <w:p w:rsidR="00000000" w:rsidRDefault="00B6304C">
      <w:pPr>
        <w:pStyle w:val="BodyText"/>
        <w:kinsoku w:val="0"/>
        <w:overflowPunct w:val="0"/>
        <w:ind w:left="104"/>
        <w:jc w:val="both"/>
      </w:pPr>
      <w:r>
        <w:t>Statement of Understanding:</w:t>
      </w:r>
    </w:p>
    <w:p w:rsidR="00000000" w:rsidRDefault="00B6304C">
      <w:pPr>
        <w:pStyle w:val="BodyText"/>
        <w:kinsoku w:val="0"/>
        <w:overflowPunct w:val="0"/>
        <w:spacing w:before="3"/>
      </w:pPr>
    </w:p>
    <w:p w:rsidR="00000000" w:rsidRDefault="00B6304C">
      <w:pPr>
        <w:pStyle w:val="BodyText"/>
        <w:kinsoku w:val="0"/>
        <w:overflowPunct w:val="0"/>
        <w:spacing w:line="237" w:lineRule="auto"/>
        <w:ind w:left="104" w:right="111"/>
        <w:jc w:val="both"/>
      </w:pPr>
      <w:r>
        <w:t xml:space="preserve">I have read and </w:t>
      </w:r>
      <w:r>
        <w:rPr>
          <w:spacing w:val="2"/>
        </w:rPr>
        <w:t xml:space="preserve">understand </w:t>
      </w:r>
      <w:r>
        <w:t xml:space="preserve">the above Confidentiality Statement and I agree to comply with it. I </w:t>
      </w:r>
      <w:r>
        <w:rPr>
          <w:spacing w:val="2"/>
        </w:rPr>
        <w:t xml:space="preserve">understand </w:t>
      </w:r>
      <w:r>
        <w:t>that a violation of any part of the Confidentiality Statement may result in discipl</w:t>
      </w:r>
      <w:r>
        <w:t xml:space="preserve">inary </w:t>
      </w:r>
      <w:r>
        <w:rPr>
          <w:spacing w:val="2"/>
        </w:rPr>
        <w:t xml:space="preserve">action </w:t>
      </w:r>
      <w:r>
        <w:t xml:space="preserve">up to and including termination of employment or, for individuals who are not employed by the Hospital, termination of </w:t>
      </w:r>
      <w:r>
        <w:rPr>
          <w:spacing w:val="2"/>
        </w:rPr>
        <w:t xml:space="preserve">access </w:t>
      </w:r>
      <w:r>
        <w:t xml:space="preserve">to the Hospital’s information systems </w:t>
      </w:r>
      <w:r>
        <w:rPr>
          <w:spacing w:val="2"/>
        </w:rPr>
        <w:t xml:space="preserve">and/or </w:t>
      </w:r>
      <w:r>
        <w:t>Hospital</w:t>
      </w:r>
      <w:r>
        <w:rPr>
          <w:spacing w:val="12"/>
        </w:rPr>
        <w:t xml:space="preserve"> </w:t>
      </w:r>
      <w:r>
        <w:t>facilities.</w:t>
      </w:r>
    </w:p>
    <w:p w:rsidR="00000000" w:rsidRDefault="00B6304C">
      <w:pPr>
        <w:pStyle w:val="BodyText"/>
        <w:kinsoku w:val="0"/>
        <w:overflowPunct w:val="0"/>
      </w:pPr>
    </w:p>
    <w:p w:rsidR="00000000" w:rsidRDefault="00B6304C">
      <w:pPr>
        <w:pStyle w:val="BodyText"/>
        <w:kinsoku w:val="0"/>
        <w:overflowPunct w:val="0"/>
      </w:pPr>
    </w:p>
    <w:p w:rsidR="00000000" w:rsidRDefault="001C7B14">
      <w:pPr>
        <w:pStyle w:val="BodyText"/>
        <w:kinsoku w:val="0"/>
        <w:overflowPunct w:val="0"/>
        <w:spacing w:before="3"/>
        <w:rPr>
          <w:sz w:val="16"/>
          <w:szCs w:val="16"/>
        </w:rPr>
      </w:pPr>
      <w:r>
        <w:rPr>
          <w:noProof/>
        </w:rPr>
        <mc:AlternateContent>
          <mc:Choice Requires="wps">
            <w:drawing>
              <wp:anchor distT="0" distB="0" distL="0" distR="0" simplePos="0" relativeHeight="251658240" behindDoc="0" locked="0" layoutInCell="0" allowOverlap="1">
                <wp:simplePos x="0" y="0"/>
                <wp:positionH relativeFrom="page">
                  <wp:posOffset>916940</wp:posOffset>
                </wp:positionH>
                <wp:positionV relativeFrom="paragraph">
                  <wp:posOffset>146685</wp:posOffset>
                </wp:positionV>
                <wp:extent cx="3566795" cy="12700"/>
                <wp:effectExtent l="0" t="0" r="0" b="0"/>
                <wp:wrapTopAndBottom/>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795" cy="12700"/>
                        </a:xfrm>
                        <a:custGeom>
                          <a:avLst/>
                          <a:gdLst>
                            <a:gd name="T0" fmla="*/ 0 w 5617"/>
                            <a:gd name="T1" fmla="*/ 0 h 20"/>
                            <a:gd name="T2" fmla="*/ 5616 w 5617"/>
                            <a:gd name="T3" fmla="*/ 0 h 20"/>
                          </a:gdLst>
                          <a:ahLst/>
                          <a:cxnLst>
                            <a:cxn ang="0">
                              <a:pos x="T0" y="T1"/>
                            </a:cxn>
                            <a:cxn ang="0">
                              <a:pos x="T2" y="T3"/>
                            </a:cxn>
                          </a:cxnLst>
                          <a:rect l="0" t="0" r="r" b="b"/>
                          <a:pathLst>
                            <a:path w="5617" h="20">
                              <a:moveTo>
                                <a:pt x="0" y="0"/>
                              </a:moveTo>
                              <a:lnTo>
                                <a:pt x="5616"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F600A1" id="Freeform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2pt,11.55pt,353pt,11.55pt" coordsize="5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h++QIAAIwGAAAOAAAAZHJzL2Uyb0RvYy54bWysVW1r2zAQ/j7YfxD6OEhtJ07ShDql5GUM&#10;uq3Q7AcoshybyZInKXG6sf++O9lOnZbCGPMH5+Q73T333Etubk+lJEdhbKFVQqOrkBKhuE4LtU/o&#10;t+1mcE2JdUylTGolEvokLL1dvH93U1dzMdS5lqkwBJwoO6+rhObOVfMgsDwXJbNXuhIKlJk2JXNw&#10;NPsgNawG76UMhmE4CWpt0spoLqyFr6tGSRfef5YJ7r5mmRWOyIQCNuffxr93+A4WN2y+N6zKC97C&#10;YP+AomSFgqBnVyvmGDmY4pWrsuBGW525K67LQGdZwYXPAbKJwhfZPOasEj4XIMdWZ5rs/3PLvxwf&#10;DCnShI4pUayEEm2MEEg4GSI7dWXnYPRYPRjMz1b3mn+3oAguNHiwYEN29Wedghd2cNozcspMiTch&#10;V3LyxD+diRcnRzh8HI0nk+kMEHDQRcNp6AsTsHl3mR+s+yi0d8SO99Y1dUtB8qynLfYt1DgrJZTw&#10;Q0BCUpPxJJq2RT7bRBc2ORl2bXC2GPYswMPkDUejnllIOkcAe98BY3mHlZ9UCxYkwnA8Qs9PpS3y&#10;gsgh+W2EaMEFWGFmbxgDQDQe9Y2bS20QA53/sucNJdDzu4aOijnEhjFQJDV0AHJF8oQCIfi91Eex&#10;1d7CvSgdxHrWStW3Qr48uq6GjRpuYByf2zk2Qu5VVulNIaUvrVQeUdRCsVoWKSoRjTX73VIacmQ4&#10;1P5pebgwM/qgUu8sFyxdt7JjhWxkCC49x9CFLRPYj35qf83C2fp6fR0P4uFkPYjD1Wpwt1nGg8km&#10;mo5Xo9VyuYp+I0tRPM+LNBUK0XUbJIr/bkLbXdbM/nmHXGRxkezGP6+TDS5heJIhl+7XZ+fnFUe0&#10;memdTp9gXI1uViKscBBybX5SUsM6TKj9cWBGUCI/Kdg3syiOcX/6QzyeQl2I6Wt2fQ1THFwl1FHo&#10;dBSXrtm5h8oU+xwiRb7DlL6DNZEVOM4eX4OqPcDK8xm06xl3av/srZ7/RBZ/AAAA//8DAFBLAwQU&#10;AAYACAAAACEApnWjCNsAAAAJAQAADwAAAGRycy9kb3ducmV2LnhtbEyPwU7DMBBE70j8g7VI3Kjt&#10;NpQqxKmgEtxJ+wFusk2ixusodtzw9ywnuO3sjmbfFPvFDSLhFHpPBvRKgUCqfdNTa+B0/HjagQjR&#10;UmMHT2jgGwPsy/u7wuaNv9EXpiq2gkMo5NZAF+OYSxnqDp0NKz8i8e3iJ2cjy6mVzWRvHO4GuVZq&#10;K53tiT90dsRDh/W1mp2BFPC6qN0m+3y/nOx4mHVKlTbm8WF5ewURcYl/ZvjFZ3QomensZ2qCGFhn&#10;WcZWA+uNBsGGF7Xl4cyLZw2yLOT/BuUPAAAA//8DAFBLAQItABQABgAIAAAAIQC2gziS/gAAAOEB&#10;AAATAAAAAAAAAAAAAAAAAAAAAABbQ29udGVudF9UeXBlc10ueG1sUEsBAi0AFAAGAAgAAAAhADj9&#10;If/WAAAAlAEAAAsAAAAAAAAAAAAAAAAALwEAAF9yZWxzLy5yZWxzUEsBAi0AFAAGAAgAAAAhAAkj&#10;mH75AgAAjAYAAA4AAAAAAAAAAAAAAAAALgIAAGRycy9lMm9Eb2MueG1sUEsBAi0AFAAGAAgAAAAh&#10;AKZ1owjbAAAACQEAAA8AAAAAAAAAAAAAAAAAUwUAAGRycy9kb3ducmV2LnhtbFBLBQYAAAAABAAE&#10;APMAAABbBgAAAAA=&#10;" o:allowincell="f" filled="f" strokeweight=".14222mm">
                <v:path arrowok="t" o:connecttype="custom" o:connectlocs="0,0;3566160,0" o:connectangles="0,0"/>
                <w10:wrap type="topAndBottom" anchorx="page"/>
              </v:polyline>
            </w:pict>
          </mc:Fallback>
        </mc:AlternateContent>
      </w:r>
      <w:r>
        <w:rPr>
          <w:noProof/>
        </w:rPr>
        <mc:AlternateContent>
          <mc:Choice Requires="wps">
            <w:drawing>
              <wp:anchor distT="0" distB="0" distL="0" distR="0" simplePos="0" relativeHeight="251659264" behindDoc="0" locked="0" layoutInCell="0" allowOverlap="1">
                <wp:simplePos x="0" y="0"/>
                <wp:positionH relativeFrom="page">
                  <wp:posOffset>5031740</wp:posOffset>
                </wp:positionH>
                <wp:positionV relativeFrom="paragraph">
                  <wp:posOffset>146685</wp:posOffset>
                </wp:positionV>
                <wp:extent cx="1315085" cy="1270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5085" cy="12700"/>
                        </a:xfrm>
                        <a:custGeom>
                          <a:avLst/>
                          <a:gdLst>
                            <a:gd name="T0" fmla="*/ 0 w 2071"/>
                            <a:gd name="T1" fmla="*/ 0 h 20"/>
                            <a:gd name="T2" fmla="*/ 2070 w 2071"/>
                            <a:gd name="T3" fmla="*/ 0 h 20"/>
                          </a:gdLst>
                          <a:ahLst/>
                          <a:cxnLst>
                            <a:cxn ang="0">
                              <a:pos x="T0" y="T1"/>
                            </a:cxn>
                            <a:cxn ang="0">
                              <a:pos x="T2" y="T3"/>
                            </a:cxn>
                          </a:cxnLst>
                          <a:rect l="0" t="0" r="r" b="b"/>
                          <a:pathLst>
                            <a:path w="2071" h="20">
                              <a:moveTo>
                                <a:pt x="0" y="0"/>
                              </a:moveTo>
                              <a:lnTo>
                                <a:pt x="2070"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85D99F" id="Freeform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2pt,11.55pt,499.7pt,11.55pt" coordsize="2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3M9QIAAIwGAAAOAAAAZHJzL2Uyb0RvYy54bWysVW1v2jAQ/j5p/8Hyx0k0CYRCo4aq4mWa&#10;1G2Vyn6AiR0SzbEz2xC6af9950tCgarSNI0P4cw9OT/33Au3d4dKkr0wttQqpdFVSIlQmeal2qb0&#10;23o1mFJiHVOcSa1ESp+FpXez9+9umzoRQ11oyYUhEETZpKlTWjhXJ0Fgs0JUzF7pWihw5tpUzMHR&#10;bANuWAPRKxkMw/A6aLThtdGZsBZ+XbROOsP4eS4y9zXPrXBEphS4OXwafG78M5jdsmRrWF2UWUeD&#10;/QOLipUKLj2GWjDHyM6Ur0JVZWa01bm7ynQV6DwvM4E5QDZReJHNU8FqgbmAOLY+ymT/X9jsy/7R&#10;kJKnNKZEsQpKtDJCeMHJyKvT1DYB0FP9aHx+tn7Q2XcLjuDM4w8WMGTTfNYcorCd06jIITeVfxNy&#10;JQcU/vkovDg4ksGP0Sgah9MxJRn4ouEkxMIELOlfznbWfRQaA7H9g3Vt3ThYqDrvuK+hxnkloYQf&#10;AhKShgzDSdQV+YiJzjAFYC4RwxMERHgr0OgEFpI+ENDe9sRY0XPNDqojCxZhfjxC1KfW1uvimUPy&#10;a2QLIQDlM3sDDAQ9GCvUg9vv7hIDnX/Z84YS6PlNm2zNnOfm7/AmaVKKWpHCG8is0nux1ohwF6WD&#10;u168Up2ivF7Irq9h64Y3/D3QN62Bd3vKJ5VVelVKiaWVyjMaRx0Vq2XJvdOzsWa7mUtD9swPNX58&#10;ThDsDGb0TnEMVgjGl53tWClbG/ASNYYu7JTw/YhT++smvFlOl9N4EA+vl4M4XCwG96t5PLheRZPx&#10;YrSYzxfRb69SFCdFyblQnl2/QaL47ya022Xt7B93yFkWZ8mu8PM62eCcBmoBufTfrdb9iLYzvdH8&#10;GcbV6HYlwgoHo9DmJyUNrMOU2h87ZgQl8pOCfXMTxbHfn3iIxxOoCzGnns2ph6kMQqXUUeh0b85d&#10;u3N3tSm3BdwUYYcpfQ9rIi/9OOM+aVl1B1h5mEG3nv1OPT0j6uVPZPYHAAD//wMAUEsDBBQABgAI&#10;AAAAIQAcHI2A3wAAAAkBAAAPAAAAZHJzL2Rvd25yZXYueG1sTI/BTsMwDIbvSLxDZCRuLG2hbClN&#10;JwRC2gmJDSFxy1rTVjROlaRb+/aYExxtf/r9/eV2toM4oQ+9Iw3pKgGBVLump1bD++HlZgMiREON&#10;GRyhhgUDbKvLi9IUjTvTG572sRUcQqEwGroYx0LKUHdoTVi5EYlvX85bE3n0rWy8OXO4HWSWJPfS&#10;mp74Q2dGfOqw/t5PVoPbfS6k5JTmfsl2caOeP9avB62vr+bHBxAR5/gHw68+q0PFTkc3URPEoGGt&#10;sjtGNWS3KQgGlFI5iCMv8hRkVcr/DaofAAAA//8DAFBLAQItABQABgAIAAAAIQC2gziS/gAAAOEB&#10;AAATAAAAAAAAAAAAAAAAAAAAAABbQ29udGVudF9UeXBlc10ueG1sUEsBAi0AFAAGAAgAAAAhADj9&#10;If/WAAAAlAEAAAsAAAAAAAAAAAAAAAAALwEAAF9yZWxzLy5yZWxzUEsBAi0AFAAGAAgAAAAhAMfD&#10;Xcz1AgAAjAYAAA4AAAAAAAAAAAAAAAAALgIAAGRycy9lMm9Eb2MueG1sUEsBAi0AFAAGAAgAAAAh&#10;ABwcjYDfAAAACQEAAA8AAAAAAAAAAAAAAAAATwUAAGRycy9kb3ducmV2LnhtbFBLBQYAAAAABAAE&#10;APMAAABbBgAAAAA=&#10;" o:allowincell="f" filled="f" strokeweight=".14222mm">
                <v:path arrowok="t" o:connecttype="custom" o:connectlocs="0,0;1314450,0" o:connectangles="0,0"/>
                <w10:wrap type="topAndBottom" anchorx="page"/>
              </v:polyline>
            </w:pict>
          </mc:Fallback>
        </mc:AlternateContent>
      </w:r>
    </w:p>
    <w:p w:rsidR="00000000" w:rsidRDefault="00B6304C">
      <w:pPr>
        <w:pStyle w:val="BodyText"/>
        <w:tabs>
          <w:tab w:val="left" w:pos="6584"/>
        </w:tabs>
        <w:kinsoku w:val="0"/>
        <w:overflowPunct w:val="0"/>
        <w:spacing w:line="200" w:lineRule="exact"/>
        <w:ind w:left="104"/>
      </w:pPr>
      <w:r>
        <w:t>Signature</w:t>
      </w:r>
      <w:r>
        <w:tab/>
        <w:t>Date</w:t>
      </w:r>
    </w:p>
    <w:p w:rsidR="00000000" w:rsidRDefault="00B6304C">
      <w:pPr>
        <w:pStyle w:val="BodyText"/>
        <w:kinsoku w:val="0"/>
        <w:overflowPunct w:val="0"/>
      </w:pPr>
    </w:p>
    <w:p w:rsidR="00000000" w:rsidRDefault="001C7B14">
      <w:pPr>
        <w:pStyle w:val="BodyText"/>
        <w:kinsoku w:val="0"/>
        <w:overflowPunct w:val="0"/>
        <w:spacing w:before="10"/>
        <w:rPr>
          <w:sz w:val="15"/>
          <w:szCs w:val="15"/>
        </w:rPr>
      </w:pPr>
      <w:r>
        <w:rPr>
          <w:noProof/>
        </w:rPr>
        <mc:AlternateContent>
          <mc:Choice Requires="wps">
            <w:drawing>
              <wp:anchor distT="0" distB="0" distL="0" distR="0" simplePos="0" relativeHeight="251660288" behindDoc="0" locked="0" layoutInCell="0" allowOverlap="1">
                <wp:simplePos x="0" y="0"/>
                <wp:positionH relativeFrom="page">
                  <wp:posOffset>916940</wp:posOffset>
                </wp:positionH>
                <wp:positionV relativeFrom="paragraph">
                  <wp:posOffset>144145</wp:posOffset>
                </wp:positionV>
                <wp:extent cx="3566795" cy="1270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795" cy="12700"/>
                        </a:xfrm>
                        <a:custGeom>
                          <a:avLst/>
                          <a:gdLst>
                            <a:gd name="T0" fmla="*/ 0 w 5617"/>
                            <a:gd name="T1" fmla="*/ 0 h 20"/>
                            <a:gd name="T2" fmla="*/ 5616 w 5617"/>
                            <a:gd name="T3" fmla="*/ 0 h 20"/>
                          </a:gdLst>
                          <a:ahLst/>
                          <a:cxnLst>
                            <a:cxn ang="0">
                              <a:pos x="T0" y="T1"/>
                            </a:cxn>
                            <a:cxn ang="0">
                              <a:pos x="T2" y="T3"/>
                            </a:cxn>
                          </a:cxnLst>
                          <a:rect l="0" t="0" r="r" b="b"/>
                          <a:pathLst>
                            <a:path w="5617" h="20">
                              <a:moveTo>
                                <a:pt x="0" y="0"/>
                              </a:moveTo>
                              <a:lnTo>
                                <a:pt x="5616"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DCAF06" id="Freeform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2pt,11.35pt,353pt,11.35pt" coordsize="5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12+AIAAIwGAAAOAAAAZHJzL2Uyb0RvYy54bWysVW1r2zAQ/j7YfxD6OEhtJ07ShDql5GUM&#10;uq3Q7Acokhyb2ZInKXG6sf++09lOnZbCGPMH5+Q73T333Etubk9lQY7S2FyrhEZXISVScS1ytU/o&#10;t+1mcE2JdUwJVmglE/okLb1dvH93U1dzOdSZLoQ0BJwoO6+rhGbOVfMgsDyTJbNXupIKlKk2JXNw&#10;NPtAGFaD97IIhmE4CWptRGU0l9bC11WjpAv0n6aSu69paqUjRUIBm8O3wffOv4PFDZvvDauynLcw&#10;2D+gKFmuIOjZ1Yo5Rg4mf+WqzLnRVqfuiusy0Gmac4k5QDZR+CKbx4xVEnMBcmx1psn+P7f8y/HB&#10;kFwkdESJYiWUaGOk9IST2LNTV3YORo/Vg/H52epe8+8WFMGFxh8s2JBd/VkL8MIOTiMjp9SU/ibk&#10;Sk5I/NOZeHlyhMPH0Xgymc7GlHDQRcNpiIUJ2Ly7zA/WfZQaHbHjvXVN3QRIyLposW+hxmlZQAk/&#10;BCQkNRlPomlb5LNNdGGTkWHXBmeLYc8CPEzecASU9YJ1jgD2vgPGsg4rP6kWLEiE+fEIkZ9KW8+L&#10;Rw7JbyOPFlyAlc/sDWMA6I1HfePmUhvEQOe/7HlDCfT8rqGjYs5j8zG8SOqEIlckSygQ4r+X+ii3&#10;Gi3ci9JBrGdtofpWni9E19WwUcMNHwdzO8f2kHuVVXqTFwWWtlCIKGqhWF3kwis9Gmv2u2VhyJH5&#10;ocan5eHCzOiDEugsk0ysW9mxvGhkCF4gx9CFLRO+H3Fqf83C2fp6fR0P4uFkPYjD1Wpwt1nGg8km&#10;mo5Xo9VyuYp+e5aieJ7lQkjl0XUbJIr/bkLbXdbM/nmHXGRxkewGn9fJBpcwkGTIpfvF7HBe/Yg2&#10;M73T4gnG1ehmJcIKByHT5iclNazDhNofB2YkJcUnBftmFsWx3594iMdTqAsxfc2ur2GKg6uEOgqd&#10;7sWla3buoTL5PoNIEXaY0newJtLcjzPia1C1B1h5mEG7nv1O7Z/R6vlPZPEHAAD//wMAUEsDBBQA&#10;BgAIAAAAIQAQpSi52gAAAAkBAAAPAAAAZHJzL2Rvd25yZXYueG1sTI9BTsMwEEX3SL2DNUjsqJ1g&#10;NVWIU5VKsCf0AG48TaLGdhQ7brg9wwqWf+bpz5vqsNqRJZzD4J2CbCuAoWu9GVyn4Pz1/rwHFqJ2&#10;Ro/eoYJvDHCoNw+VLo2/u09MTewYlbhQagV9jFPJeWh7tDps/YSOdlc/Wx0pzh03s75TuR15LsSO&#10;Wz04utDrCU89trdmsQpSwNsq9i/y4+161tNpyVJqMqWeHtfjK7CIa/yD4Vef1KEmp4tfnAlspCyl&#10;JFRBnhfACCjELgN2oYEsgNcV//9B/QMAAP//AwBQSwECLQAUAAYACAAAACEAtoM4kv4AAADhAQAA&#10;EwAAAAAAAAAAAAAAAAAAAAAAW0NvbnRlbnRfVHlwZXNdLnhtbFBLAQItABQABgAIAAAAIQA4/SH/&#10;1gAAAJQBAAALAAAAAAAAAAAAAAAAAC8BAABfcmVscy8ucmVsc1BLAQItABQABgAIAAAAIQC0Yx12&#10;+AIAAIwGAAAOAAAAAAAAAAAAAAAAAC4CAABkcnMvZTJvRG9jLnhtbFBLAQItABQABgAIAAAAIQAQ&#10;pSi52gAAAAkBAAAPAAAAAAAAAAAAAAAAAFIFAABkcnMvZG93bnJldi54bWxQSwUGAAAAAAQABADz&#10;AAAAWQYAAAAA&#10;" o:allowincell="f" filled="f" strokeweight=".14222mm">
                <v:path arrowok="t" o:connecttype="custom" o:connectlocs="0,0;3566160,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simplePos x="0" y="0"/>
                <wp:positionH relativeFrom="page">
                  <wp:posOffset>5031740</wp:posOffset>
                </wp:positionH>
                <wp:positionV relativeFrom="paragraph">
                  <wp:posOffset>144145</wp:posOffset>
                </wp:positionV>
                <wp:extent cx="1315085" cy="12700"/>
                <wp:effectExtent l="0" t="0" r="0" b="0"/>
                <wp:wrapTopAndBottom/>
                <wp:docPr id="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5085" cy="12700"/>
                        </a:xfrm>
                        <a:custGeom>
                          <a:avLst/>
                          <a:gdLst>
                            <a:gd name="T0" fmla="*/ 0 w 2071"/>
                            <a:gd name="T1" fmla="*/ 0 h 20"/>
                            <a:gd name="T2" fmla="*/ 2070 w 2071"/>
                            <a:gd name="T3" fmla="*/ 0 h 20"/>
                          </a:gdLst>
                          <a:ahLst/>
                          <a:cxnLst>
                            <a:cxn ang="0">
                              <a:pos x="T0" y="T1"/>
                            </a:cxn>
                            <a:cxn ang="0">
                              <a:pos x="T2" y="T3"/>
                            </a:cxn>
                          </a:cxnLst>
                          <a:rect l="0" t="0" r="r" b="b"/>
                          <a:pathLst>
                            <a:path w="2071" h="20">
                              <a:moveTo>
                                <a:pt x="0" y="0"/>
                              </a:moveTo>
                              <a:lnTo>
                                <a:pt x="2070"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3EDC8C" id="Freeform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6.2pt,11.35pt,499.7pt,11.35pt" coordsize="20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9jE9gIAAIwGAAAOAAAAZHJzL2Uyb0RvYy54bWysVW1vmzAQ/j5p/8Hyx0kpkJAmRSVVlZdp&#10;UrdVavYDHGwCmrGZ7YR00/777gykSapK0zQ+wJk77p577oXbu0MlyV4YW2qV0ugqpESoTPNSbVP6&#10;bb0aTCmxjinOpFYipc/C0rvZ+3e3TZ2IoS605MIQcKJs0tQpLZyrkyCwWSEqZq90LRQoc20q5uBo&#10;tgE3rAHvlQyGYXgdNNrw2uhMWAtvF62Szrz/PBeZ+5rnVjgiUwrYnL8bf9/gPZjdsmRrWF2UWQeD&#10;/QOKipUKgh5dLZhjZGfKV66qMjPa6txdZboKdJ6XmfA5QDZReJHNU8Fq4XMBcmx9pMn+P7fZl/2j&#10;ISVP6ZASxSoo0coIgYSTMbLT1DYBo6f60WB+tn7Q2XcLiuBMgwcLNmTTfNYcvLCd056RQ24q/BJy&#10;JQdP/POReHFwJIOX0Sgah9MxJRnoouEk9IUJWNJ/nO2s+yi0d8T2D9a1deMgedZ5h30NNc4rCSX8&#10;EJCQNGQYTqKuyEeb6MymAJtLC+Di6AU8vOVodGIWkt4RwN72wFjRY80OqgMLEmE4HqHnp9YWeUHk&#10;kPzaowUXYIWZvWEMANF4hMB74/bZBTHQ+Zc9byiBnt+0ydbMITaMgSJpoAOQK1Kg4JFVei/W2lu4&#10;i9JBrBetVKdWyJdH19ewVcMXGMfDPcZGyCeVVXpVSulLKxUiGkcdFKtlyVGJaKzZbubSkD3DofZX&#10;x8OZmdE7xb2zQjC+7GTHStnKEFx6jqELOyawH/3U/roJb5bT5TQexMPr5SAOF4vB/WoeD65X0WS8&#10;GC3m80X0G1mK4qQoORcK0fUbJIr/bkK7XdbO/nGHnGVxluzKX6+TDc5heJIhl/7ps/PziiPazvRG&#10;82cYV6PblQgrHIRCm5+UNLAOU2p/7JgRlMhPCvbNTRTHuD/9IR5PoC7EnGo2pxqmMnCVUkeh01Gc&#10;u3bn7mpTbguIFPkOU/oe1kRe4jh7fC2q7gArz2fQrWfcqadnb/XyE5n9AQAA//8DAFBLAwQUAAYA&#10;CAAAACEAqswGMd8AAAAJAQAADwAAAGRycy9kb3ducmV2LnhtbEyPwU7DMAyG70i8Q2QkbixdtNGl&#10;azohENJOSGwIiVvWeG1F41RJurVvTzjB0fan399f7ibbswv60DlSsFxkwJBqZzpqFHwcXx82wELU&#10;ZHTvCBXMGGBX3d6UujDuSu94OcSGpRAKhVbQxjgUnIe6RavDwg1I6XZ23uqYRt9w4/U1hdueiyx7&#10;5FZ3lD60esDnFuvvw2gVuP3XTJKPy7WfxT5u5Mtn/nZU6v5uetoCizjFPxh+9ZM6VMnp5EYygfUK&#10;cilWCVUgRA4sAVLKNbBTWqxy4FXJ/zeofgAAAP//AwBQSwECLQAUAAYACAAAACEAtoM4kv4AAADh&#10;AQAAEwAAAAAAAAAAAAAAAAAAAAAAW0NvbnRlbnRfVHlwZXNdLnhtbFBLAQItABQABgAIAAAAIQA4&#10;/SH/1gAAAJQBAAALAAAAAAAAAAAAAAAAAC8BAABfcmVscy8ucmVsc1BLAQItABQABgAIAAAAIQB6&#10;g9jE9gIAAIwGAAAOAAAAAAAAAAAAAAAAAC4CAABkcnMvZTJvRG9jLnhtbFBLAQItABQABgAIAAAA&#10;IQCqzAYx3wAAAAkBAAAPAAAAAAAAAAAAAAAAAFAFAABkcnMvZG93bnJldi54bWxQSwUGAAAAAAQA&#10;BADzAAAAXAYAAAAA&#10;" o:allowincell="f" filled="f" strokeweight=".14222mm">
                <v:path arrowok="t" o:connecttype="custom" o:connectlocs="0,0;1314450,0" o:connectangles="0,0"/>
                <w10:wrap type="topAndBottom" anchorx="page"/>
              </v:polyline>
            </w:pict>
          </mc:Fallback>
        </mc:AlternateContent>
      </w:r>
    </w:p>
    <w:p w:rsidR="00000000" w:rsidRDefault="00B6304C">
      <w:pPr>
        <w:pStyle w:val="BodyText"/>
        <w:tabs>
          <w:tab w:val="left" w:pos="6584"/>
        </w:tabs>
        <w:kinsoku w:val="0"/>
        <w:overflowPunct w:val="0"/>
        <w:spacing w:line="200" w:lineRule="exact"/>
        <w:ind w:left="104"/>
      </w:pPr>
      <w:r>
        <w:t>Printed</w:t>
      </w:r>
      <w:r>
        <w:rPr>
          <w:spacing w:val="-2"/>
        </w:rPr>
        <w:t xml:space="preserve"> </w:t>
      </w:r>
      <w:r>
        <w:t>Employee</w:t>
      </w:r>
      <w:r>
        <w:rPr>
          <w:spacing w:val="-1"/>
        </w:rPr>
        <w:t xml:space="preserve"> </w:t>
      </w:r>
      <w:r>
        <w:t>Name</w:t>
      </w:r>
      <w:r>
        <w:tab/>
        <w:t>Date</w:t>
      </w:r>
    </w:p>
    <w:p w:rsidR="00000000" w:rsidRDefault="00B6304C">
      <w:pPr>
        <w:pStyle w:val="BodyText"/>
        <w:kinsoku w:val="0"/>
        <w:overflowPunct w:val="0"/>
      </w:pPr>
    </w:p>
    <w:p w:rsidR="00000000" w:rsidRDefault="001C7B14">
      <w:pPr>
        <w:pStyle w:val="BodyText"/>
        <w:kinsoku w:val="0"/>
        <w:overflowPunct w:val="0"/>
        <w:spacing w:before="10"/>
        <w:rPr>
          <w:sz w:val="15"/>
          <w:szCs w:val="15"/>
        </w:rPr>
      </w:pPr>
      <w:r>
        <w:rPr>
          <w:noProof/>
        </w:rPr>
        <mc:AlternateContent>
          <mc:Choice Requires="wps">
            <w:drawing>
              <wp:anchor distT="0" distB="0" distL="0" distR="0" simplePos="0" relativeHeight="251662336" behindDoc="0" locked="0" layoutInCell="0" allowOverlap="1">
                <wp:simplePos x="0" y="0"/>
                <wp:positionH relativeFrom="page">
                  <wp:posOffset>916940</wp:posOffset>
                </wp:positionH>
                <wp:positionV relativeFrom="paragraph">
                  <wp:posOffset>144145</wp:posOffset>
                </wp:positionV>
                <wp:extent cx="3566795" cy="12700"/>
                <wp:effectExtent l="0" t="0" r="0" b="0"/>
                <wp:wrapTopAndBottom/>
                <wp:docPr id="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795" cy="12700"/>
                        </a:xfrm>
                        <a:custGeom>
                          <a:avLst/>
                          <a:gdLst>
                            <a:gd name="T0" fmla="*/ 0 w 5617"/>
                            <a:gd name="T1" fmla="*/ 0 h 20"/>
                            <a:gd name="T2" fmla="*/ 5616 w 5617"/>
                            <a:gd name="T3" fmla="*/ 0 h 20"/>
                          </a:gdLst>
                          <a:ahLst/>
                          <a:cxnLst>
                            <a:cxn ang="0">
                              <a:pos x="T0" y="T1"/>
                            </a:cxn>
                            <a:cxn ang="0">
                              <a:pos x="T2" y="T3"/>
                            </a:cxn>
                          </a:cxnLst>
                          <a:rect l="0" t="0" r="r" b="b"/>
                          <a:pathLst>
                            <a:path w="5617" h="20">
                              <a:moveTo>
                                <a:pt x="0" y="0"/>
                              </a:moveTo>
                              <a:lnTo>
                                <a:pt x="5616" y="0"/>
                              </a:lnTo>
                            </a:path>
                          </a:pathLst>
                        </a:custGeom>
                        <a:noFill/>
                        <a:ln w="51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77248" id="Freeform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72.2pt,11.35pt,353pt,11.35pt" coordsize="56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7H+QIAAIwGAAAOAAAAZHJzL2Uyb0RvYy54bWysVe1q2zAU/T/YOwj9HKS2E8dpQp1S8jEG&#10;3VZo9gCKJMdmsuRJSpxu7N13JX/UaSmMMf9wJN+rq3PO/cjN7bkU6MS1KZRMcXQVYsQlVayQhxR/&#10;221H1xgZSyQjQkme4idu8O3y/bubulrwscqVYFwjCCLNoq5SnFtbLYLA0JyXxFypikswZkqXxMJW&#10;HwKmSQ3RSxGMwzAJaqVZpRXlxsDXdWPESx8/yzi1X7PMcItEigGb9W/t33v3DpY3ZHHQpMoL2sIg&#10;/4CiJIWES/tQa2IJOuriVaiyoFoZldkrqspAZVlBuecAbKLwBZvHnFTccwFxTNXLZP5fWPrl9KBR&#10;wSB3GElSQoq2mnMnOEqcOnVlFuD0WD1ox89U94p+N2AILixuY8AH7evPikEUcrTKK3LOdOlOAld0&#10;9sI/9cLzs0UUPk6mSTKbTzGiYIvGs9AnJiCL7jA9GvuRKx+InO6NbfLGYOVVZy32HeQ4KwWk8EOA&#10;QlSjaRLN2iT3PsB04JOjcVcGvcd44AERkjcCTQZuIeoCAexDB4zkHVZ6li1YWCHi2iP0+lTKOF0c&#10;ciC/ixxaCAFejtkbzgDQOU+Gzs2h9hINlf+y5jVGUPP7Ro6KWIfN3eGWqE6x1wrlKQZB3PdSnfhO&#10;eQ/7InVw17NVyKGX08uj63LYmOGEu8dz6+92kAeZlWpbCOFTK6RHFLVQjBIFc0aHxujDfiU0OhHX&#10;1P5pdbhw0+oomQ+Wc8I27dqSQjRruFx4jaEKWyVcPfqu/TUP55vrzXU8isfJZhSH6/XobruKR8k2&#10;mk3Xk/VqtY5+O5WieJEXjHHp0HUTJIr/rkPbWdb0fj9DLlhckN365zXZ4BKGFxm4dL+ene9X16JN&#10;T+8Ve4J21aoZiTDCYZEr/ROjGsZhis2PI9EcI/FJwryZR3Hs5qffxNMZ5AXpoWU/tBBJIVSKLYZK&#10;d8uVbWbusdLFIYebIl9hUt3BmMgK184eX4Oq3cDI8wza8exm6nDvvZ7/RJZ/AAAA//8DAFBLAwQU&#10;AAYACAAAACEAEKUoudoAAAAJAQAADwAAAGRycy9kb3ducmV2LnhtbEyPQU7DMBBF90i9gzVI7Kid&#10;YDVViFOVSrAn9ABuPE2ixnYUO264PcMKln/m6c+b6rDakSWcw+CdgmwrgKFrvRlcp+D89f68Bxai&#10;dkaP3qGCbwxwqDcPlS6Nv7tPTE3sGJW4UGoFfYxTyXloe7Q6bP2EjnZXP1sdKc4dN7O+U7kdeS7E&#10;jls9OLrQ6wlPPba3ZrEKUsDbKvYv8uPtetbTaclSajKlnh7X4yuwiGv8g+FXn9ShJqeLX5wJbKQs&#10;pSRUQZ4XwAgoxC4DdqGBLIDXFf//Qf0DAAD//wMAUEsBAi0AFAAGAAgAAAAhALaDOJL+AAAA4QEA&#10;ABMAAAAAAAAAAAAAAAAAAAAAAFtDb250ZW50X1R5cGVzXS54bWxQSwECLQAUAAYACAAAACEAOP0h&#10;/9YAAACUAQAACwAAAAAAAAAAAAAAAAAvAQAAX3JlbHMvLnJlbHNQSwECLQAUAAYACAAAACEA4KFO&#10;x/kCAACMBgAADgAAAAAAAAAAAAAAAAAuAgAAZHJzL2Uyb0RvYy54bWxQSwECLQAUAAYACAAAACEA&#10;EKUoudoAAAAJAQAADwAAAAAAAAAAAAAAAABTBQAAZHJzL2Rvd25yZXYueG1sUEsFBgAAAAAEAAQA&#10;8wAAAFoGAAAAAA==&#10;" o:allowincell="f" filled="f" strokeweight=".14222mm">
                <v:path arrowok="t" o:connecttype="custom" o:connectlocs="0,0;3566160,0" o:connectangles="0,0"/>
                <w10:wrap type="topAndBottom" anchorx="page"/>
              </v:polyline>
            </w:pict>
          </mc:Fallback>
        </mc:AlternateContent>
      </w:r>
    </w:p>
    <w:p w:rsidR="00000000" w:rsidRDefault="00B6304C">
      <w:pPr>
        <w:pStyle w:val="BodyText"/>
        <w:kinsoku w:val="0"/>
        <w:overflowPunct w:val="0"/>
        <w:spacing w:line="200" w:lineRule="exact"/>
        <w:ind w:left="104"/>
      </w:pPr>
      <w:r>
        <w:t>Relationship to Hospital</w:t>
      </w:r>
    </w:p>
    <w:p w:rsidR="00000000" w:rsidRDefault="00B6304C">
      <w:pPr>
        <w:pStyle w:val="BodyText"/>
        <w:kinsoku w:val="0"/>
        <w:overflowPunct w:val="0"/>
      </w:pPr>
    </w:p>
    <w:p w:rsidR="00000000" w:rsidRDefault="00B6304C">
      <w:pPr>
        <w:pStyle w:val="BodyText"/>
        <w:kinsoku w:val="0"/>
        <w:overflowPunct w:val="0"/>
      </w:pPr>
    </w:p>
    <w:p w:rsidR="00000000" w:rsidRDefault="00B6304C">
      <w:pPr>
        <w:pStyle w:val="BodyText"/>
        <w:kinsoku w:val="0"/>
        <w:overflowPunct w:val="0"/>
      </w:pPr>
    </w:p>
    <w:p w:rsidR="00000000" w:rsidRDefault="00B6304C">
      <w:pPr>
        <w:pStyle w:val="BodyText"/>
        <w:kinsoku w:val="0"/>
        <w:overflowPunct w:val="0"/>
        <w:spacing w:before="1"/>
        <w:rPr>
          <w:sz w:val="17"/>
          <w:szCs w:val="17"/>
        </w:rPr>
      </w:pPr>
    </w:p>
    <w:p w:rsidR="00B6304C" w:rsidRDefault="00B6304C">
      <w:pPr>
        <w:pStyle w:val="BodyText"/>
        <w:kinsoku w:val="0"/>
        <w:overflowPunct w:val="0"/>
        <w:spacing w:before="92"/>
        <w:ind w:left="104"/>
        <w:rPr>
          <w:sz w:val="16"/>
          <w:szCs w:val="16"/>
        </w:rPr>
      </w:pPr>
      <w:bookmarkStart w:id="0" w:name="_GoBack"/>
      <w:bookmarkEnd w:id="0"/>
    </w:p>
    <w:sectPr w:rsidR="00B6304C">
      <w:type w:val="continuous"/>
      <w:pgSz w:w="12240" w:h="15840"/>
      <w:pgMar w:top="1500" w:right="126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14"/>
    <w:rsid w:val="001C7B14"/>
    <w:rsid w:val="00B63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F477B7-0076-4189-A05A-BE7D71BA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rFonts w:cs="Vrinda"/>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Confidentiality Statement.PDF</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Statement.PDF</dc:title>
  <dc:subject/>
  <dc:creator>SullivaK</dc:creator>
  <cp:keywords/>
  <dc:description/>
  <cp:lastModifiedBy>MD SHAJEDUL ISLAM</cp:lastModifiedBy>
  <cp:revision>2</cp:revision>
  <dcterms:created xsi:type="dcterms:W3CDTF">2020-01-13T15:56:00Z</dcterms:created>
  <dcterms:modified xsi:type="dcterms:W3CDTF">2020-01-13T15:56:00Z</dcterms:modified>
</cp:coreProperties>
</file>