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79" w:rsidRDefault="00583479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SMART Goal Template </w:t>
      </w:r>
    </w:p>
    <w:p w:rsidR="00583479" w:rsidRDefault="00583479">
      <w:pPr>
        <w:pStyle w:val="Heading4"/>
        <w:rPr>
          <w:rFonts w:ascii="Arial" w:hAnsi="Arial" w:cs="Arial"/>
          <w:bCs w:val="0"/>
          <w:i/>
          <w:iCs/>
          <w:u w:val="none"/>
        </w:rPr>
      </w:pPr>
      <w:r>
        <w:rPr>
          <w:bCs w:val="0"/>
          <w:i/>
          <w:iCs/>
          <w:smallCaps/>
          <w:sz w:val="28"/>
          <w:u w:val="none"/>
        </w:rPr>
        <w:t>Please use the following guide to prepare your SMART goals.</w:t>
      </w:r>
    </w:p>
    <w:p w:rsidR="00583479" w:rsidRDefault="00583479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8"/>
        <w:gridCol w:w="2484"/>
        <w:gridCol w:w="2436"/>
        <w:gridCol w:w="2436"/>
        <w:gridCol w:w="2436"/>
        <w:gridCol w:w="2436"/>
      </w:tblGrid>
      <w:tr w:rsidR="00583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  <w:vMerge w:val="restart"/>
          </w:tcPr>
          <w:p w:rsidR="00583479" w:rsidRDefault="00583479"/>
        </w:tc>
        <w:tc>
          <w:tcPr>
            <w:tcW w:w="2484" w:type="dxa"/>
            <w:shd w:val="clear" w:color="auto" w:fill="D9D9D9"/>
          </w:tcPr>
          <w:p w:rsidR="00583479" w:rsidRDefault="00583479">
            <w:pPr>
              <w:jc w:val="center"/>
              <w:rPr>
                <w:rFonts w:ascii="Arial" w:hAnsi="Arial" w:cs="Arial"/>
                <w:b/>
                <w:bCs/>
                <w:smallCaps/>
                <w:sz w:val="36"/>
              </w:rPr>
            </w:pPr>
            <w:r>
              <w:rPr>
                <w:rFonts w:ascii="Arial" w:hAnsi="Arial" w:cs="Arial"/>
                <w:b/>
                <w:bCs/>
                <w:smallCaps/>
                <w:sz w:val="36"/>
              </w:rPr>
              <w:t>S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jc w:val="center"/>
              <w:rPr>
                <w:rFonts w:ascii="Arial" w:hAnsi="Arial" w:cs="Arial"/>
                <w:b/>
                <w:bCs/>
                <w:smallCaps/>
                <w:sz w:val="36"/>
              </w:rPr>
            </w:pPr>
            <w:r>
              <w:rPr>
                <w:rFonts w:ascii="Arial" w:hAnsi="Arial" w:cs="Arial"/>
                <w:b/>
                <w:bCs/>
                <w:smallCaps/>
                <w:sz w:val="36"/>
              </w:rPr>
              <w:t>M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pStyle w:val="Heading3"/>
            </w:pPr>
            <w:r>
              <w:t>A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jc w:val="center"/>
              <w:rPr>
                <w:rFonts w:ascii="Arial" w:hAnsi="Arial" w:cs="Arial"/>
                <w:b/>
                <w:bCs/>
                <w:smallCaps/>
                <w:sz w:val="36"/>
              </w:rPr>
            </w:pPr>
            <w:r>
              <w:rPr>
                <w:rFonts w:ascii="Arial" w:hAnsi="Arial" w:cs="Arial"/>
                <w:b/>
                <w:bCs/>
                <w:smallCaps/>
                <w:sz w:val="36"/>
              </w:rPr>
              <w:t>R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jc w:val="center"/>
              <w:rPr>
                <w:rFonts w:ascii="Arial" w:hAnsi="Arial" w:cs="Arial"/>
                <w:b/>
                <w:bCs/>
                <w:smallCaps/>
                <w:sz w:val="36"/>
              </w:rPr>
            </w:pPr>
            <w:r>
              <w:rPr>
                <w:rFonts w:ascii="Arial" w:hAnsi="Arial" w:cs="Arial"/>
                <w:b/>
                <w:bCs/>
                <w:smallCaps/>
                <w:sz w:val="36"/>
              </w:rPr>
              <w:t>T</w:t>
            </w:r>
          </w:p>
        </w:tc>
      </w:tr>
      <w:tr w:rsidR="00583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583479" w:rsidRDefault="00583479"/>
        </w:tc>
        <w:tc>
          <w:tcPr>
            <w:tcW w:w="2484" w:type="dxa"/>
            <w:shd w:val="clear" w:color="auto" w:fill="D9D9D9"/>
          </w:tcPr>
          <w:p w:rsidR="00583479" w:rsidRDefault="0058347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S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trategic &amp; Specific: </w:t>
            </w:r>
          </w:p>
          <w:p w:rsidR="00583479" w:rsidRDefault="00583479" w:rsidP="00DF0BFE">
            <w:r>
              <w:rPr>
                <w:rFonts w:ascii="Arial" w:hAnsi="Arial" w:cs="Arial"/>
                <w:smallCaps/>
                <w:sz w:val="22"/>
              </w:rPr>
              <w:t xml:space="preserve">Identify a long-term goal focused on the </w:t>
            </w:r>
            <w:r w:rsidR="00DF0BFE">
              <w:rPr>
                <w:rFonts w:ascii="Arial" w:hAnsi="Arial" w:cs="Arial"/>
                <w:smallCaps/>
                <w:sz w:val="22"/>
              </w:rPr>
              <w:t>Grade Level or Department’s</w:t>
            </w:r>
            <w:r>
              <w:rPr>
                <w:rFonts w:ascii="Arial" w:hAnsi="Arial" w:cs="Arial"/>
                <w:smallCaps/>
                <w:sz w:val="22"/>
              </w:rPr>
              <w:t xml:space="preserve"> specfic needs.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M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easurable: </w:t>
            </w:r>
          </w:p>
          <w:p w:rsidR="00583479" w:rsidRDefault="00583479">
            <w:r>
              <w:rPr>
                <w:rFonts w:ascii="Arial" w:hAnsi="Arial" w:cs="Arial"/>
                <w:smallCaps/>
                <w:sz w:val="22"/>
              </w:rPr>
              <w:t>Explain how you will know if results changed because of the actions specified in the goal.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A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ttainable: </w:t>
            </w:r>
          </w:p>
          <w:p w:rsidR="00583479" w:rsidRDefault="00583479">
            <w:r>
              <w:rPr>
                <w:rFonts w:ascii="Arial" w:hAnsi="Arial" w:cs="Arial"/>
                <w:smallCaps/>
                <w:sz w:val="22"/>
              </w:rPr>
              <w:t>Be sure not to set goals that are too conservative or impossible to reach.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r>
              <w:rPr>
                <w:rFonts w:ascii="Arial" w:hAnsi="Arial" w:cs="Arial"/>
                <w:b/>
                <w:bCs/>
                <w:smallCaps/>
                <w:sz w:val="28"/>
              </w:rPr>
              <w:t>R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>esults-Based or Research-Based:</w:t>
            </w:r>
            <w:r>
              <w:rPr>
                <w:rFonts w:ascii="Arial" w:hAnsi="Arial" w:cs="Arial"/>
                <w:smallCaps/>
                <w:sz w:val="22"/>
              </w:rPr>
              <w:t xml:space="preserve"> Describe how you will know when your goal has been met.</w:t>
            </w:r>
          </w:p>
        </w:tc>
        <w:tc>
          <w:tcPr>
            <w:tcW w:w="2436" w:type="dxa"/>
            <w:shd w:val="clear" w:color="auto" w:fill="D9D9D9"/>
          </w:tcPr>
          <w:p w:rsidR="00583479" w:rsidRDefault="0058347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T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ime-Bound: </w:t>
            </w:r>
          </w:p>
          <w:p w:rsidR="00583479" w:rsidRDefault="00583479">
            <w:r>
              <w:rPr>
                <w:rFonts w:ascii="Arial" w:hAnsi="Arial" w:cs="Arial"/>
                <w:smallCaps/>
                <w:sz w:val="22"/>
              </w:rPr>
              <w:t>Assign a timeframe in which you will achieve the goal.</w:t>
            </w:r>
          </w:p>
        </w:tc>
      </w:tr>
      <w:tr w:rsidR="00583479">
        <w:tblPrEx>
          <w:tblCellMar>
            <w:top w:w="0" w:type="dxa"/>
            <w:bottom w:w="0" w:type="dxa"/>
          </w:tblCellMar>
        </w:tblPrEx>
        <w:tc>
          <w:tcPr>
            <w:tcW w:w="2388" w:type="dxa"/>
            <w:shd w:val="clear" w:color="auto" w:fill="D9D9D9"/>
          </w:tcPr>
          <w:p w:rsidR="00583479" w:rsidRDefault="005834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Strength-Based </w:t>
            </w:r>
          </w:p>
          <w:p w:rsidR="00583479" w:rsidRDefault="005834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 Components</w:t>
            </w:r>
          </w:p>
        </w:tc>
        <w:tc>
          <w:tcPr>
            <w:tcW w:w="2484" w:type="dxa"/>
          </w:tcPr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</w:tc>
        <w:tc>
          <w:tcPr>
            <w:tcW w:w="2436" w:type="dxa"/>
          </w:tcPr>
          <w:p w:rsidR="00583479" w:rsidRDefault="00583479"/>
        </w:tc>
        <w:tc>
          <w:tcPr>
            <w:tcW w:w="2436" w:type="dxa"/>
          </w:tcPr>
          <w:p w:rsidR="00583479" w:rsidRDefault="00583479"/>
        </w:tc>
        <w:tc>
          <w:tcPr>
            <w:tcW w:w="2436" w:type="dxa"/>
          </w:tcPr>
          <w:p w:rsidR="00583479" w:rsidRDefault="00583479"/>
        </w:tc>
        <w:tc>
          <w:tcPr>
            <w:tcW w:w="2436" w:type="dxa"/>
          </w:tcPr>
          <w:p w:rsidR="00583479" w:rsidRDefault="00583479"/>
        </w:tc>
      </w:tr>
      <w:tr w:rsidR="00583479" w:rsidTr="008863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  <w:shd w:val="clear" w:color="auto" w:fill="FFFFFF"/>
          </w:tcPr>
          <w:p w:rsidR="00583479" w:rsidRDefault="005834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Strength-Based Goal</w:t>
            </w:r>
          </w:p>
        </w:tc>
        <w:tc>
          <w:tcPr>
            <w:tcW w:w="12228" w:type="dxa"/>
            <w:gridSpan w:val="5"/>
          </w:tcPr>
          <w:p w:rsidR="00583479" w:rsidRDefault="00583479"/>
          <w:p w:rsidR="00583479" w:rsidRDefault="00583479"/>
          <w:p w:rsidR="00583479" w:rsidRDefault="00583479"/>
          <w:p w:rsidR="00583479" w:rsidRDefault="00583479"/>
        </w:tc>
      </w:tr>
      <w:tr w:rsidR="00583479" w:rsidTr="00371989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2388" w:type="dxa"/>
            <w:shd w:val="clear" w:color="auto" w:fill="D9D9D9"/>
          </w:tcPr>
          <w:p w:rsidR="00583479" w:rsidRDefault="005834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Deficit-Based </w:t>
            </w:r>
          </w:p>
          <w:p w:rsidR="00583479" w:rsidRDefault="005834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Goal Components</w:t>
            </w:r>
          </w:p>
        </w:tc>
        <w:tc>
          <w:tcPr>
            <w:tcW w:w="2484" w:type="dxa"/>
          </w:tcPr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  <w:p w:rsidR="00583479" w:rsidRDefault="00583479"/>
        </w:tc>
        <w:tc>
          <w:tcPr>
            <w:tcW w:w="2436" w:type="dxa"/>
          </w:tcPr>
          <w:p w:rsidR="00583479" w:rsidRDefault="00583479"/>
        </w:tc>
        <w:tc>
          <w:tcPr>
            <w:tcW w:w="2436" w:type="dxa"/>
          </w:tcPr>
          <w:p w:rsidR="00583479" w:rsidRDefault="00583479"/>
        </w:tc>
        <w:tc>
          <w:tcPr>
            <w:tcW w:w="2436" w:type="dxa"/>
          </w:tcPr>
          <w:p w:rsidR="00583479" w:rsidRDefault="00583479"/>
        </w:tc>
        <w:tc>
          <w:tcPr>
            <w:tcW w:w="2436" w:type="dxa"/>
          </w:tcPr>
          <w:p w:rsidR="00583479" w:rsidRDefault="00583479"/>
        </w:tc>
      </w:tr>
      <w:tr w:rsidR="005834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8" w:type="dxa"/>
          </w:tcPr>
          <w:p w:rsidR="00583479" w:rsidRDefault="005834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Deficit-Based Goal</w:t>
            </w:r>
          </w:p>
        </w:tc>
        <w:tc>
          <w:tcPr>
            <w:tcW w:w="12228" w:type="dxa"/>
            <w:gridSpan w:val="5"/>
          </w:tcPr>
          <w:p w:rsidR="00583479" w:rsidRDefault="00583479"/>
          <w:p w:rsidR="00583479" w:rsidRDefault="00583479"/>
          <w:p w:rsidR="00583479" w:rsidRDefault="00583479"/>
          <w:p w:rsidR="00583479" w:rsidRDefault="00583479"/>
        </w:tc>
      </w:tr>
    </w:tbl>
    <w:p w:rsidR="00583479" w:rsidRDefault="00583479"/>
    <w:sectPr w:rsidR="00583479">
      <w:pgSz w:w="15840" w:h="12240" w:orient="landscape" w:code="1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F10D8"/>
    <w:rsid w:val="000A4627"/>
    <w:rsid w:val="001F10D8"/>
    <w:rsid w:val="00371989"/>
    <w:rsid w:val="00583479"/>
    <w:rsid w:val="008863B3"/>
    <w:rsid w:val="00D70E8C"/>
    <w:rsid w:val="00DF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mallCap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 Template </vt:lpstr>
    </vt:vector>
  </TitlesOfParts>
  <Company>Athens City School District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Template</dc:title>
  <dc:creator>Tammy Hawk</dc:creator>
  <cp:lastModifiedBy>Saidul</cp:lastModifiedBy>
  <cp:revision>2</cp:revision>
  <cp:lastPrinted>2009-02-16T07:24:00Z</cp:lastPrinted>
  <dcterms:created xsi:type="dcterms:W3CDTF">2016-06-25T18:26:00Z</dcterms:created>
  <dcterms:modified xsi:type="dcterms:W3CDTF">2016-06-25T18:26:00Z</dcterms:modified>
</cp:coreProperties>
</file>