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40"/>
          <w:szCs w:val="40"/>
          <w:rtl w:val="0"/>
        </w:rPr>
        <w:t xml:space="preserve">Name: ___________________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40"/>
          <w:szCs w:val="40"/>
          <w:rtl w:val="0"/>
        </w:rPr>
        <w:t xml:space="preserve">Date: 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80"/>
          <w:szCs w:val="80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80"/>
          <w:szCs w:val="80"/>
          <w:rtl w:val="0"/>
        </w:rPr>
        <w:t xml:space="preserve">Spelling Test</w:t>
      </w:r>
    </w:p>
    <w:bookmarkStart w:colFirst="0" w:colLast="0" w:name="eda6ab424500" w:id="0"/>
    <w:bookmarkEnd w:id="0"/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Part 1 – Spell the word you hear.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1. _________________________</w:t>
        <w:tab/>
        <w:tab/>
        <w:t xml:space="preserve">6. 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2. _________________________</w:t>
        <w:tab/>
        <w:tab/>
        <w:t xml:space="preserve">7. 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3. _________________________</w:t>
        <w:tab/>
        <w:tab/>
        <w:t xml:space="preserve">8. 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4. _________________________</w:t>
        <w:tab/>
        <w:tab/>
        <w:t xml:space="preserve">9. 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5. _________________________</w:t>
        <w:tab/>
        <w:tab/>
        <w:t xml:space="preserve">10. 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Part 2 – Circle the word you hear.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1. </w:t>
        <w:tab/>
        <w:tab/>
        <w:t xml:space="preserve">our</w:t>
        <w:tab/>
        <w:tab/>
        <w:tab/>
        <w:t xml:space="preserve">they</w:t>
        <w:tab/>
        <w:tab/>
        <w:tab/>
        <w:t xml:space="preserve">and</w:t>
        <w:tab/>
        <w:tab/>
        <w:tab/>
        <w:t xml:space="preserve">each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2.  </w:t>
        <w:tab/>
        <w:tab/>
        <w:t xml:space="preserve">wing</w:t>
        <w:tab/>
        <w:tab/>
        <w:tab/>
        <w:t xml:space="preserve">king</w:t>
        <w:tab/>
        <w:tab/>
        <w:tab/>
        <w:t xml:space="preserve">sing</w:t>
        <w:tab/>
        <w:tab/>
        <w:tab/>
        <w:t xml:space="preserve">swing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3.  </w:t>
        <w:tab/>
        <w:tab/>
        <w:t xml:space="preserve">with</w:t>
        <w:tab/>
        <w:tab/>
        <w:tab/>
        <w:t xml:space="preserve">are</w:t>
        <w:tab/>
        <w:tab/>
        <w:tab/>
        <w:t xml:space="preserve">will</w:t>
        <w:tab/>
        <w:tab/>
        <w:tab/>
        <w:t xml:space="preserve">write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4.</w:t>
        <w:tab/>
        <w:tab/>
        <w:t xml:space="preserve">ring</w:t>
        <w:tab/>
        <w:tab/>
        <w:tab/>
        <w:t xml:space="preserve">sing</w:t>
        <w:tab/>
        <w:tab/>
        <w:tab/>
        <w:t xml:space="preserve">string</w:t>
        <w:tab/>
        <w:tab/>
        <w:t xml:space="preserve">king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5.</w:t>
        <w:tab/>
        <w:tab/>
        <w:t xml:space="preserve">new</w:t>
        <w:tab/>
        <w:tab/>
        <w:tab/>
        <w:t xml:space="preserve">do</w:t>
        <w:tab/>
        <w:tab/>
        <w:tab/>
        <w:t xml:space="preserve">have</w:t>
        <w:tab/>
        <w:tab/>
        <w:tab/>
        <w:t xml:space="preserve">that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6.  </w:t>
        <w:tab/>
        <w:tab/>
        <w:t xml:space="preserve">sting</w:t>
        <w:tab/>
        <w:tab/>
        <w:tab/>
        <w:t xml:space="preserve">string</w:t>
        <w:tab/>
        <w:tab/>
        <w:t xml:space="preserve">king</w:t>
        <w:tab/>
        <w:tab/>
        <w:tab/>
        <w:t xml:space="preserve">ring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7.  </w:t>
        <w:tab/>
        <w:tab/>
        <w:t xml:space="preserve">many</w:t>
        <w:tab/>
        <w:tab/>
        <w:tab/>
        <w:t xml:space="preserve">good</w:t>
        <w:tab/>
        <w:tab/>
        <w:tab/>
        <w:t xml:space="preserve">if</w:t>
        <w:tab/>
        <w:tab/>
        <w:tab/>
        <w:t xml:space="preserve">that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8.  </w:t>
        <w:tab/>
        <w:tab/>
        <w:t xml:space="preserve">sling</w:t>
        <w:tab/>
        <w:tab/>
        <w:tab/>
        <w:t xml:space="preserve">spring</w:t>
        <w:tab/>
        <w:tab/>
        <w:t xml:space="preserve">king</w:t>
        <w:tab/>
        <w:tab/>
        <w:tab/>
        <w:t xml:space="preserve">swing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9.  </w:t>
        <w:tab/>
        <w:tab/>
        <w:t xml:space="preserve">with</w:t>
        <w:tab/>
        <w:tab/>
        <w:tab/>
        <w:t xml:space="preserve">much</w:t>
        <w:tab/>
        <w:tab/>
        <w:tab/>
        <w:t xml:space="preserve">go</w:t>
        <w:tab/>
        <w:tab/>
        <w:tab/>
        <w:t xml:space="preserve">why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mallCaps w:val="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mallCaps w:val="0"/>
          <w:sz w:val="28"/>
          <w:szCs w:val="28"/>
          <w:rtl w:val="0"/>
        </w:rPr>
        <w:t xml:space="preserve">10.  </w:t>
        <w:tab/>
        <w:tab/>
        <w:t xml:space="preserve">sing</w:t>
        <w:tab/>
        <w:tab/>
        <w:tab/>
        <w:t xml:space="preserve">spring</w:t>
        <w:tab/>
        <w:tab/>
        <w:t xml:space="preserve">ring</w:t>
        <w:tab/>
        <w:tab/>
        <w:tab/>
        <w:t xml:space="preserve">string</w:t>
      </w:r>
    </w:p>
    <w:sectPr>
      <w:foot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smallCaps w:val="0"/>
        <w:sz w:val="28"/>
        <w:szCs w:val="28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http://rakiradresources.wordpress.com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