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59968" from="68.004601pt,560.656433pt" to="538.683318pt,560.656433pt" stroked="true" strokeweight=".619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8944" from="68.004601pt,582.658691pt" to="538.683318pt,582.658691pt" stroked="true" strokeweight=".619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7920" from="68.004601pt,603.657227pt" to="489.310795pt,603.657227pt" stroked="true" strokeweight=".6199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pt;margin-top:112.139648pt;width:199.1pt;height:20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spacing w:line="373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pacing w:val="-6"/>
                      <w:sz w:val="36"/>
                    </w:rPr>
                    <w:t>Temporary </w:t>
                  </w:r>
                  <w:r>
                    <w:rPr>
                      <w:sz w:val="36"/>
                    </w:rPr>
                    <w:t>Guardianship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pt;margin-top:147.299805pt;width:476.5pt;height:12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tabs>
                      <w:tab w:pos="9510" w:val="left" w:leader="none"/>
                    </w:tabs>
                    <w:spacing w:line="216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Owner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pt;margin-top:171.299805pt;width:234.85pt;height:12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tabs>
                      <w:tab w:pos="4677" w:val="left" w:leader="none"/>
                    </w:tabs>
                    <w:spacing w:line="216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Chart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#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39966pt;margin-top:171.299805pt;width:222.75pt;height:12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tabs>
                      <w:tab w:pos="4435" w:val="left" w:leader="none"/>
                    </w:tabs>
                    <w:spacing w:line="216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Pet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pt;margin-top:195.299805pt;width:233.85pt;height:12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tabs>
                      <w:tab w:pos="4657" w:val="left" w:leader="none"/>
                    </w:tabs>
                    <w:spacing w:line="216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#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948792pt;margin-top:195.299805pt;width:221.05pt;height:12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tabs>
                      <w:tab w:pos="4401" w:val="left" w:leader="none"/>
                    </w:tabs>
                    <w:spacing w:line="216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Alternate Phone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#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pt;margin-top:219.299805pt;width:475.55pt;height:12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tabs>
                      <w:tab w:pos="4188" w:val="left" w:leader="none"/>
                      <w:tab w:pos="9435" w:val="left" w:leader="none"/>
                    </w:tabs>
                    <w:spacing w:line="216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I,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am the legal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owner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pt;margin-top:243.299805pt;width:466.65pt;height:12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tabs>
                      <w:tab w:pos="4444" w:val="left" w:leader="none"/>
                      <w:tab w:pos="6701" w:val="left" w:leader="none"/>
                    </w:tabs>
                    <w:spacing w:line="216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 am going to be out of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town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from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until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and am leaving my pet in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pt;margin-top:266.092102pt;width:448.05pt;height:13.25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tabs>
                      <w:tab w:pos="6289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20"/>
                    </w:rPr>
                    <w:t>temporary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guardianship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. </w:t>
                  </w:r>
                  <w:r>
                    <w:rPr>
                      <w:sz w:val="19"/>
                    </w:rPr>
                    <w:t>I hereby grant the</w:t>
                  </w:r>
                  <w:r>
                    <w:rPr>
                      <w:spacing w:val="12"/>
                      <w:sz w:val="19"/>
                    </w:rPr>
                    <w:t> </w:t>
                  </w:r>
                  <w:r>
                    <w:rPr>
                      <w:sz w:val="19"/>
                    </w:rPr>
                    <w:t>temporary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04601pt;margin-top:289.088196pt;width:450.95pt;height:13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guardian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my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full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authorization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make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decision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general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first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aid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treatment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minor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injuries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04601pt;margin-top:311.090424pt;width:475pt;height:13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illnesses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experienced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my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pet.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If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injury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illness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life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threatening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need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emergency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treatment,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04601pt;margin-top:332.088989pt;width:477.1pt;height:13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authorize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temporary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guardian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issue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consent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X-ray,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anesthetic,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blood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transfusion,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medication,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04601pt;margin-top:354.091217pt;width:474.75pt;height:13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other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medical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diagnosis,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treatment,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hospital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care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deemed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advisable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Chester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spacing w:val="-4"/>
                      <w:w w:val="105"/>
                    </w:rPr>
                    <w:t>Valley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Veterinary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Hospital.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04601pt;margin-top:397.092041pt;width:287.5pt;height:13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30" w:val="left" w:leader="none"/>
                    </w:tabs>
                    <w:spacing w:before="20"/>
                    <w:ind w:left="20"/>
                  </w:pPr>
                  <w:r>
                    <w:rPr>
                      <w:w w:val="105"/>
                    </w:rPr>
                    <w:t>Signature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875397pt;margin-top:397.092041pt;width:132.15pt;height:13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23" w:val="left" w:leader="none"/>
                    </w:tabs>
                    <w:spacing w:before="20"/>
                    <w:ind w:left="20"/>
                  </w:pPr>
                  <w:r>
                    <w:rPr>
                      <w:w w:val="105"/>
                    </w:rPr>
                    <w:t>Date</w:t>
                  </w:r>
                  <w:r>
                    <w:rPr>
                      <w:w w:val="10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009163pt;margin-top:441.096497pt;width:430.8pt;height:13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85" w:val="left" w:leader="none"/>
                    </w:tabs>
                    <w:spacing w:before="20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give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consent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temporary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guardian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able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make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decision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euthanize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04601pt;margin-top:462.095062pt;width:456.65pt;height:13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pet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if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deemed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necessary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Chester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spacing w:val="-4"/>
                      <w:w w:val="105"/>
                    </w:rPr>
                    <w:t>Valley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Veterinary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Hospital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event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emergency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accident.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009163pt;margin-top:484.097321pt;width:438.4pt;height:13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85" w:val="left" w:leader="none"/>
                    </w:tabs>
                    <w:spacing w:before="20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not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give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temporary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guardian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permission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make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decision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euthanize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my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04601pt;margin-top:506.099548pt;width:109.15pt;height:13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under any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circumstance.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04601pt;margin-top:527.098083pt;width:140.8pt;height:13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Comments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extra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instructions: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009163pt;margin-top:614.103394pt;width:431.9pt;height:13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I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understand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fully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responsible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charges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accrued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during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treatment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paid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04601pt;margin-top:636.105652pt;width:370.6pt;height:13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the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day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services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rendered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myself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over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phone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temporary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guardian.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04601pt;margin-top:701.108643pt;width:287.5pt;height:13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30" w:val="left" w:leader="none"/>
                    </w:tabs>
                    <w:spacing w:before="20"/>
                    <w:ind w:left="20"/>
                  </w:pPr>
                  <w:r>
                    <w:rPr>
                      <w:w w:val="105"/>
                    </w:rPr>
                    <w:t>Signature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875397pt;margin-top:701.108643pt;width:132.15pt;height:13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23" w:val="left" w:leader="none"/>
                    </w:tabs>
                    <w:spacing w:before="20"/>
                    <w:ind w:left="20"/>
                  </w:pPr>
                  <w:r>
                    <w:rPr>
                      <w:w w:val="105"/>
                    </w:rPr>
                    <w:t>Date</w:t>
                  </w:r>
                  <w:r>
                    <w:rPr>
                      <w:w w:val="10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461525pt;margin-top:145pt;width:445.1pt;height:12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774803pt;margin-top:169pt;width:200.15pt;height:12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349976pt;margin-top:169pt;width:205.8pt;height:12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256798pt;margin-top:193pt;width:194.6pt;height:12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011414pt;margin-top:193pt;width:139pt;height:12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343361pt;margin-top:217pt;width:200.15pt;height:12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591461pt;margin-top:217pt;width:161.2pt;height:12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.979141pt;margin-top:241pt;width:72.3pt;height:12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128845pt;margin-top:241pt;width:88.95pt;height:12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947693pt;margin-top:265pt;width:194.55pt;height:12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864197pt;margin-top:395.999908pt;width:240.7pt;height:12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647247pt;margin-top:395.999908pt;width:109.4pt;height:12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009163pt;margin-top:440.004395pt;width:38.3pt;height:12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009163pt;margin-top:483.005188pt;width:38.3pt;height:12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004601pt;margin-top:549.656433pt;width:470.7pt;height:12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004601pt;margin-top:571.658691pt;width:470.7pt;height:12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004601pt;margin-top:592.657227pt;width:421.35pt;height:12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864197pt;margin-top:700.016541pt;width:240.7pt;height:12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647247pt;margin-top:700.016541pt;width:109.4pt;height:12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2020-01-31T17:33:11Z</dcterms:created>
  <dcterms:modified xsi:type="dcterms:W3CDTF">2020-01-31T17:33:11Z</dcterms:modified>
</cp:coreProperties>
</file>