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52.750122pt;margin-top:70.806061pt;width:307.2pt;height:15.3pt;mso-position-horizontal-relative:page;mso-position-vertical-relative:page;z-index:-252013568" type="#_x0000_t202" filled="false" stroked="false">
            <v:textbox inset="0,0,0,0">
              <w:txbxContent>
                <w:p>
                  <w:pPr>
                    <w:spacing w:before="10"/>
                    <w:ind w:left="20" w:right="0" w:firstLine="0"/>
                    <w:jc w:val="left"/>
                    <w:rPr>
                      <w:b/>
                      <w:sz w:val="24"/>
                    </w:rPr>
                  </w:pPr>
                  <w:r>
                    <w:rPr>
                      <w:b/>
                      <w:sz w:val="24"/>
                    </w:rPr>
                    <w:t>10 WAYS TO IMPROVE YOUR TECHNICAL WRITING</w:t>
                  </w:r>
                </w:p>
              </w:txbxContent>
            </v:textbox>
            <w10:wrap type="none"/>
          </v:shape>
        </w:pict>
      </w:r>
      <w:r>
        <w:rPr/>
        <w:pict>
          <v:shape style="position:absolute;margin-left:71.000061pt;margin-top:96.811089pt;width:468.5pt;height:35.3pt;mso-position-horizontal-relative:page;mso-position-vertical-relative:page;z-index:-252012544" type="#_x0000_t202" filled="false" stroked="false">
            <v:textbox inset="0,0,0,0">
              <w:txbxContent>
                <w:p>
                  <w:pPr>
                    <w:pStyle w:val="BodyText"/>
                    <w:spacing w:line="247" w:lineRule="auto"/>
                    <w:ind w:right="12"/>
                  </w:pPr>
                  <w:r>
                    <w:rPr>
                      <w:w w:val="105"/>
                    </w:rPr>
                    <w:t>Better technical writing can result in proposals that win contracts, advertisements that sell products, instruction manuals that technicians can follow, and letters, memos, and reports that get your message across to the reader. Here are ten tips on style and word choice that can make writing clear and persuasive:</w:t>
                  </w:r>
                </w:p>
              </w:txbxContent>
            </v:textbox>
            <w10:wrap type="none"/>
          </v:shape>
        </w:pict>
      </w:r>
      <w:r>
        <w:rPr/>
        <w:pict>
          <v:shape style="position:absolute;margin-left:71.000061pt;margin-top:142.249481pt;width:6.45pt;height:11.75pt;mso-position-horizontal-relative:page;mso-position-vertical-relative:page;z-index:-252011520" type="#_x0000_t202" filled="false" stroked="false">
            <v:textbox inset="0,0,0,0">
              <w:txbxContent>
                <w:p>
                  <w:pPr>
                    <w:pStyle w:val="BodyText"/>
                    <w:spacing w:line="211" w:lineRule="exact" w:before="24"/>
                    <w:rPr>
                      <w:rFonts w:ascii="Symbol" w:hAnsi="Symbol"/>
                    </w:rPr>
                  </w:pPr>
                  <w:r>
                    <w:rPr>
                      <w:rFonts w:ascii="Symbol" w:hAnsi="Symbol"/>
                      <w:w w:val="102"/>
                    </w:rPr>
                    <w:t></w:t>
                  </w:r>
                </w:p>
              </w:txbxContent>
            </v:textbox>
            <w10:wrap type="none"/>
          </v:shape>
        </w:pict>
      </w:r>
      <w:r>
        <w:rPr/>
        <w:pict>
          <v:shape style="position:absolute;margin-left:89.000069pt;margin-top:143.311127pt;width:443.75pt;height:59.3pt;mso-position-horizontal-relative:page;mso-position-vertical-relative:page;z-index:-252010496" type="#_x0000_t202" filled="false" stroked="false">
            <v:textbox inset="0,0,0,0">
              <w:txbxContent>
                <w:p>
                  <w:pPr>
                    <w:pStyle w:val="BodyText"/>
                    <w:spacing w:line="247" w:lineRule="auto"/>
                    <w:ind w:right="254"/>
                  </w:pPr>
                  <w:r>
                    <w:rPr>
                      <w:w w:val="105"/>
                    </w:rPr>
                    <w:t>Know your reader – Are you writing for engineers? managers? technicians? lay people? Make the technical depth of your writing compatible with the background of your reader.</w:t>
                  </w:r>
                </w:p>
                <w:p>
                  <w:pPr>
                    <w:pStyle w:val="BodyText"/>
                    <w:spacing w:line="247" w:lineRule="auto" w:before="30"/>
                    <w:ind w:right="15"/>
                  </w:pPr>
                  <w:r>
                    <w:rPr>
                      <w:w w:val="105"/>
                    </w:rPr>
                    <w:t>Write in a clear, conversational style--Naturally, a technical paper on sizing pumps shouldn't have the same chatty tone as a personal letter. But most technical professionals lean too much in the other direction, and their sharp thinking is obscured by windy, overly-formal prose.</w:t>
                  </w:r>
                </w:p>
              </w:txbxContent>
            </v:textbox>
            <w10:wrap type="none"/>
          </v:shape>
        </w:pict>
      </w:r>
      <w:r>
        <w:rPr/>
        <w:pict>
          <v:shape style="position:absolute;margin-left:71.000061pt;margin-top:166.249496pt;width:6.45pt;height:11.75pt;mso-position-horizontal-relative:page;mso-position-vertical-relative:page;z-index:-252009472" type="#_x0000_t202" filled="false" stroked="false">
            <v:textbox inset="0,0,0,0">
              <w:txbxContent>
                <w:p>
                  <w:pPr>
                    <w:pStyle w:val="BodyText"/>
                    <w:spacing w:line="211" w:lineRule="exact" w:before="24"/>
                    <w:rPr>
                      <w:rFonts w:ascii="Symbol" w:hAnsi="Symbol"/>
                    </w:rPr>
                  </w:pPr>
                  <w:r>
                    <w:rPr>
                      <w:rFonts w:ascii="Symbol" w:hAnsi="Symbol"/>
                      <w:w w:val="102"/>
                    </w:rPr>
                    <w:t></w:t>
                  </w:r>
                </w:p>
              </w:txbxContent>
            </v:textbox>
            <w10:wrap type="none"/>
          </v:shape>
        </w:pict>
      </w:r>
      <w:r>
        <w:rPr/>
        <w:pict>
          <v:shape style="position:absolute;margin-left:71.000061pt;margin-top:213.061188pt;width:464.8pt;height:24.05pt;mso-position-horizontal-relative:page;mso-position-vertical-relative:page;z-index:-252008448" type="#_x0000_t202" filled="false" stroked="false">
            <v:textbox inset="0,0,0,0">
              <w:txbxContent>
                <w:p>
                  <w:pPr>
                    <w:pStyle w:val="BodyText"/>
                    <w:spacing w:line="247" w:lineRule="auto"/>
                  </w:pPr>
                  <w:r>
                    <w:rPr>
                      <w:w w:val="105"/>
                    </w:rPr>
                    <w:t>The key to success in technical writing? Keep it simple. Write to express--not to impress. A relaxed, conversational style can add vigor and clarity to your work.</w:t>
                  </w:r>
                </w:p>
              </w:txbxContent>
            </v:textbox>
            <w10:wrap type="none"/>
          </v:shape>
        </w:pict>
      </w:r>
      <w:r>
        <w:rPr/>
        <w:pict>
          <v:shape style="position:absolute;margin-left:71.000061pt;margin-top:247.561203pt;width:149pt;height:81.8pt;mso-position-horizontal-relative:page;mso-position-vertical-relative:page;z-index:-252007424" type="#_x0000_t202" filled="false" stroked="false">
            <v:textbox inset="0,0,0,0">
              <w:txbxContent>
                <w:p>
                  <w:pPr>
                    <w:pStyle w:val="BodyText"/>
                  </w:pPr>
                  <w:r>
                    <w:rPr>
                      <w:w w:val="105"/>
                      <w:u w:val="single"/>
                    </w:rPr>
                    <w:t>FORMAL TECHNICAL ST YLE</w:t>
                  </w:r>
                </w:p>
                <w:p>
                  <w:pPr>
                    <w:pStyle w:val="BodyText"/>
                    <w:spacing w:line="254" w:lineRule="auto" w:before="7"/>
                    <w:ind w:right="541"/>
                  </w:pPr>
                  <w:r>
                    <w:rPr>
                      <w:w w:val="105"/>
                    </w:rPr>
                    <w:t>The data provided by direct examination of samples under the lens of the microscope</w:t>
                  </w:r>
                </w:p>
                <w:p>
                  <w:pPr>
                    <w:pStyle w:val="BodyText"/>
                    <w:spacing w:line="254" w:lineRule="auto" w:before="0"/>
                    <w:ind w:right="9"/>
                  </w:pPr>
                  <w:r>
                    <w:rPr>
                      <w:w w:val="105"/>
                    </w:rPr>
                    <w:t>are insufficient for the purpose of making a proper identification of the components of the substance.</w:t>
                  </w:r>
                </w:p>
              </w:txbxContent>
            </v:textbox>
            <w10:wrap type="none"/>
          </v:shape>
        </w:pict>
      </w:r>
      <w:r>
        <w:rPr/>
        <w:pict>
          <v:shape style="position:absolute;margin-left:287.000244pt;margin-top:247.561203pt;width:180.5pt;height:47.3pt;mso-position-horizontal-relative:page;mso-position-vertical-relative:page;z-index:-252006400" type="#_x0000_t202" filled="false" stroked="false">
            <v:textbox inset="0,0,0,0">
              <w:txbxContent>
                <w:p>
                  <w:pPr>
                    <w:pStyle w:val="BodyText"/>
                  </w:pPr>
                  <w:r>
                    <w:rPr>
                      <w:w w:val="105"/>
                      <w:u w:val="single"/>
                    </w:rPr>
                    <w:t>INFORMAL CONVERSATIONAL STYLE</w:t>
                  </w:r>
                </w:p>
                <w:p>
                  <w:pPr>
                    <w:pStyle w:val="BodyText"/>
                    <w:spacing w:line="254" w:lineRule="auto" w:before="7"/>
                    <w:ind w:right="931"/>
                  </w:pPr>
                  <w:r>
                    <w:rPr>
                      <w:w w:val="105"/>
                    </w:rPr>
                    <w:t>We can't tell what it is made of by looking at it under the micro- scope.</w:t>
                  </w:r>
                </w:p>
              </w:txbxContent>
            </v:textbox>
            <w10:wrap type="none"/>
          </v:shape>
        </w:pict>
      </w:r>
      <w:r>
        <w:rPr/>
        <w:pict>
          <v:shape style="position:absolute;margin-left:71.000061pt;margin-top:339.811279pt;width:134.7pt;height:69.8pt;mso-position-horizontal-relative:page;mso-position-vertical-relative:page;z-index:-252005376" type="#_x0000_t202" filled="false" stroked="false">
            <v:textbox inset="0,0,0,0">
              <w:txbxContent>
                <w:p>
                  <w:pPr>
                    <w:pStyle w:val="BodyText"/>
                    <w:spacing w:line="252" w:lineRule="auto"/>
                    <w:ind w:right="205"/>
                  </w:pPr>
                  <w:r>
                    <w:rPr>
                      <w:w w:val="105"/>
                    </w:rPr>
                    <w:t>We have found during conver- sations with customers that even the most experienced of extruder specialists have a tendency to avoid the extru-</w:t>
                  </w:r>
                </w:p>
                <w:p>
                  <w:pPr>
                    <w:pStyle w:val="BodyText"/>
                    <w:spacing w:line="211" w:lineRule="exact" w:before="0"/>
                  </w:pPr>
                  <w:r>
                    <w:rPr>
                      <w:w w:val="105"/>
                    </w:rPr>
                    <w:t>sion of silicone profiles or hoses.</w:t>
                  </w:r>
                </w:p>
              </w:txbxContent>
            </v:textbox>
            <w10:wrap type="none"/>
          </v:shape>
        </w:pict>
      </w:r>
      <w:r>
        <w:rPr/>
        <w:pict>
          <v:shape style="position:absolute;margin-left:287.000244pt;margin-top:339.811279pt;width:133.050pt;height:47.3pt;mso-position-horizontal-relative:page;mso-position-vertical-relative:page;z-index:-252004352" type="#_x0000_t202" filled="false" stroked="false">
            <v:textbox inset="0,0,0,0">
              <w:txbxContent>
                <w:p>
                  <w:pPr>
                    <w:pStyle w:val="BodyText"/>
                    <w:spacing w:line="252" w:lineRule="auto"/>
                    <w:ind w:right="11"/>
                  </w:pPr>
                  <w:r>
                    <w:rPr>
                      <w:w w:val="105"/>
                    </w:rPr>
                    <w:t>Our customers tell us that exper- ienced extruder specialists avoid extruding silicone profiles or hoses.</w:t>
                  </w:r>
                </w:p>
              </w:txbxContent>
            </v:textbox>
            <w10:wrap type="none"/>
          </v:shape>
        </w:pict>
      </w:r>
      <w:r>
        <w:rPr/>
        <w:pict>
          <v:shape style="position:absolute;margin-left:71.000061pt;margin-top:420.06134pt;width:152.7pt;height:24.05pt;mso-position-horizontal-relative:page;mso-position-vertical-relative:page;z-index:-252003328" type="#_x0000_t202" filled="false" stroked="false">
            <v:textbox inset="0,0,0,0">
              <w:txbxContent>
                <w:p>
                  <w:pPr>
                    <w:pStyle w:val="BodyText"/>
                  </w:pPr>
                  <w:r>
                    <w:rPr>
                      <w:w w:val="105"/>
                    </w:rPr>
                    <w:t>The corporation terminated</w:t>
                  </w:r>
                </w:p>
                <w:p>
                  <w:pPr>
                    <w:pStyle w:val="BodyText"/>
                    <w:spacing w:before="7"/>
                  </w:pPr>
                  <w:r>
                    <w:rPr>
                      <w:w w:val="105"/>
                    </w:rPr>
                    <w:t>the employment of Mr. Joseph Smith.</w:t>
                  </w:r>
                </w:p>
              </w:txbxContent>
            </v:textbox>
            <w10:wrap type="none"/>
          </v:shape>
        </w:pict>
      </w:r>
      <w:r>
        <w:rPr/>
        <w:pict>
          <v:shape style="position:absolute;margin-left:287.000244pt;margin-top:420.06134pt;width:56.7pt;height:12.8pt;mso-position-horizontal-relative:page;mso-position-vertical-relative:page;z-index:-252002304" type="#_x0000_t202" filled="false" stroked="false">
            <v:textbox inset="0,0,0,0">
              <w:txbxContent>
                <w:p>
                  <w:pPr>
                    <w:pStyle w:val="BodyText"/>
                  </w:pPr>
                  <w:r>
                    <w:rPr>
                      <w:w w:val="105"/>
                    </w:rPr>
                    <w:t>Joe was fired.</w:t>
                  </w:r>
                </w:p>
              </w:txbxContent>
            </v:textbox>
            <w10:wrap type="none"/>
          </v:shape>
        </w:pict>
      </w:r>
      <w:r>
        <w:rPr/>
        <w:pict>
          <v:shape style="position:absolute;margin-left:71.000061pt;margin-top:465.499725pt;width:6.45pt;height:11.75pt;mso-position-horizontal-relative:page;mso-position-vertical-relative:page;z-index:-252001280" type="#_x0000_t202" filled="false" stroked="false">
            <v:textbox inset="0,0,0,0">
              <w:txbxContent>
                <w:p>
                  <w:pPr>
                    <w:pStyle w:val="BodyText"/>
                    <w:spacing w:line="211" w:lineRule="exact" w:before="24"/>
                    <w:rPr>
                      <w:rFonts w:ascii="Symbol" w:hAnsi="Symbol"/>
                    </w:rPr>
                  </w:pPr>
                  <w:r>
                    <w:rPr>
                      <w:rFonts w:ascii="Symbol" w:hAnsi="Symbol"/>
                      <w:w w:val="102"/>
                    </w:rPr>
                    <w:t></w:t>
                  </w:r>
                </w:p>
              </w:txbxContent>
            </v:textbox>
            <w10:wrap type="none"/>
          </v:shape>
        </w:pict>
      </w:r>
      <w:r>
        <w:rPr/>
        <w:pict>
          <v:shape style="position:absolute;margin-left:89.000069pt;margin-top:466.561371pt;width:449.95pt;height:24.8pt;mso-position-horizontal-relative:page;mso-position-vertical-relative:page;z-index:-252000256" type="#_x0000_t202" filled="false" stroked="false">
            <v:textbox inset="0,0,0,0">
              <w:txbxContent>
                <w:p>
                  <w:pPr>
                    <w:pStyle w:val="BodyText"/>
                    <w:spacing w:line="264" w:lineRule="auto"/>
                  </w:pPr>
                  <w:r>
                    <w:rPr>
                      <w:w w:val="105"/>
                    </w:rPr>
                    <w:t>Be</w:t>
                  </w:r>
                  <w:r>
                    <w:rPr>
                      <w:spacing w:val="-8"/>
                      <w:w w:val="105"/>
                    </w:rPr>
                    <w:t> </w:t>
                  </w:r>
                  <w:r>
                    <w:rPr>
                      <w:w w:val="105"/>
                    </w:rPr>
                    <w:t>concise--Technical</w:t>
                  </w:r>
                  <w:r>
                    <w:rPr>
                      <w:spacing w:val="-8"/>
                      <w:w w:val="105"/>
                    </w:rPr>
                    <w:t> </w:t>
                  </w:r>
                  <w:r>
                    <w:rPr>
                      <w:spacing w:val="2"/>
                      <w:w w:val="105"/>
                    </w:rPr>
                    <w:t>professionals,</w:t>
                  </w:r>
                  <w:r>
                    <w:rPr>
                      <w:spacing w:val="-7"/>
                      <w:w w:val="105"/>
                    </w:rPr>
                    <w:t> </w:t>
                  </w:r>
                  <w:r>
                    <w:rPr>
                      <w:spacing w:val="2"/>
                      <w:w w:val="105"/>
                    </w:rPr>
                    <w:t>especially</w:t>
                  </w:r>
                  <w:r>
                    <w:rPr>
                      <w:spacing w:val="-8"/>
                      <w:w w:val="105"/>
                    </w:rPr>
                    <w:t> </w:t>
                  </w:r>
                  <w:r>
                    <w:rPr>
                      <w:spacing w:val="2"/>
                      <w:w w:val="105"/>
                    </w:rPr>
                    <w:t>those</w:t>
                  </w:r>
                  <w:r>
                    <w:rPr>
                      <w:spacing w:val="-8"/>
                      <w:w w:val="105"/>
                    </w:rPr>
                    <w:t> </w:t>
                  </w:r>
                  <w:r>
                    <w:rPr>
                      <w:w w:val="105"/>
                    </w:rPr>
                    <w:t>in</w:t>
                  </w:r>
                  <w:r>
                    <w:rPr>
                      <w:spacing w:val="-7"/>
                      <w:w w:val="105"/>
                    </w:rPr>
                    <w:t> </w:t>
                  </w:r>
                  <w:r>
                    <w:rPr>
                      <w:w w:val="105"/>
                    </w:rPr>
                    <w:t>industry,</w:t>
                  </w:r>
                  <w:r>
                    <w:rPr>
                      <w:spacing w:val="-7"/>
                      <w:w w:val="105"/>
                    </w:rPr>
                    <w:t> </w:t>
                  </w:r>
                  <w:r>
                    <w:rPr>
                      <w:w w:val="105"/>
                    </w:rPr>
                    <w:t>are</w:t>
                  </w:r>
                  <w:r>
                    <w:rPr>
                      <w:spacing w:val="-7"/>
                      <w:w w:val="105"/>
                    </w:rPr>
                    <w:t> </w:t>
                  </w:r>
                  <w:r>
                    <w:rPr>
                      <w:w w:val="105"/>
                    </w:rPr>
                    <w:t>busy</w:t>
                  </w:r>
                  <w:r>
                    <w:rPr>
                      <w:spacing w:val="-7"/>
                      <w:w w:val="105"/>
                    </w:rPr>
                    <w:t> </w:t>
                  </w:r>
                  <w:r>
                    <w:rPr>
                      <w:w w:val="105"/>
                    </w:rPr>
                    <w:t>people.</w:t>
                  </w:r>
                  <w:r>
                    <w:rPr>
                      <w:spacing w:val="-6"/>
                      <w:w w:val="105"/>
                    </w:rPr>
                    <w:t> </w:t>
                  </w:r>
                  <w:r>
                    <w:rPr>
                      <w:w w:val="105"/>
                    </w:rPr>
                    <w:t>Make</w:t>
                  </w:r>
                  <w:r>
                    <w:rPr>
                      <w:spacing w:val="-7"/>
                      <w:w w:val="105"/>
                    </w:rPr>
                    <w:t> </w:t>
                  </w:r>
                  <w:r>
                    <w:rPr>
                      <w:w w:val="105"/>
                    </w:rPr>
                    <w:t>your</w:t>
                  </w:r>
                  <w:r>
                    <w:rPr>
                      <w:spacing w:val="-7"/>
                      <w:w w:val="105"/>
                    </w:rPr>
                    <w:t> </w:t>
                  </w:r>
                  <w:r>
                    <w:rPr>
                      <w:w w:val="105"/>
                    </w:rPr>
                    <w:t>writing</w:t>
                  </w:r>
                  <w:r>
                    <w:rPr>
                      <w:spacing w:val="-7"/>
                      <w:w w:val="105"/>
                    </w:rPr>
                    <w:t> </w:t>
                  </w:r>
                  <w:r>
                    <w:rPr>
                      <w:w w:val="105"/>
                    </w:rPr>
                    <w:t>less</w:t>
                  </w:r>
                  <w:r>
                    <w:rPr>
                      <w:spacing w:val="-6"/>
                      <w:w w:val="105"/>
                    </w:rPr>
                    <w:t> </w:t>
                  </w:r>
                  <w:r>
                    <w:rPr>
                      <w:w w:val="105"/>
                    </w:rPr>
                    <w:t>time</w:t>
                  </w:r>
                  <w:r>
                    <w:rPr>
                      <w:spacing w:val="-23"/>
                      <w:w w:val="105"/>
                    </w:rPr>
                    <w:t> </w:t>
                  </w:r>
                  <w:r>
                    <w:rPr>
                      <w:w w:val="105"/>
                    </w:rPr>
                    <w:t>- </w:t>
                  </w:r>
                  <w:r>
                    <w:rPr>
                      <w:spacing w:val="2"/>
                      <w:w w:val="105"/>
                    </w:rPr>
                    <w:t>consuming</w:t>
                  </w:r>
                  <w:r>
                    <w:rPr>
                      <w:spacing w:val="-4"/>
                      <w:w w:val="105"/>
                    </w:rPr>
                    <w:t> </w:t>
                  </w:r>
                  <w:r>
                    <w:rPr>
                      <w:w w:val="105"/>
                    </w:rPr>
                    <w:t>for</w:t>
                  </w:r>
                  <w:r>
                    <w:rPr>
                      <w:spacing w:val="-4"/>
                      <w:w w:val="105"/>
                    </w:rPr>
                    <w:t> </w:t>
                  </w:r>
                  <w:r>
                    <w:rPr>
                      <w:spacing w:val="2"/>
                      <w:w w:val="105"/>
                    </w:rPr>
                    <w:t>them</w:t>
                  </w:r>
                  <w:r>
                    <w:rPr>
                      <w:spacing w:val="-4"/>
                      <w:w w:val="105"/>
                    </w:rPr>
                    <w:t> </w:t>
                  </w:r>
                  <w:r>
                    <w:rPr>
                      <w:w w:val="105"/>
                    </w:rPr>
                    <w:t>to</w:t>
                  </w:r>
                  <w:r>
                    <w:rPr>
                      <w:spacing w:val="-3"/>
                      <w:w w:val="105"/>
                    </w:rPr>
                    <w:t> </w:t>
                  </w:r>
                  <w:r>
                    <w:rPr>
                      <w:spacing w:val="2"/>
                      <w:w w:val="105"/>
                    </w:rPr>
                    <w:t>read</w:t>
                  </w:r>
                  <w:r>
                    <w:rPr>
                      <w:spacing w:val="-4"/>
                      <w:w w:val="105"/>
                    </w:rPr>
                    <w:t> </w:t>
                  </w:r>
                  <w:r>
                    <w:rPr>
                      <w:w w:val="105"/>
                    </w:rPr>
                    <w:t>by</w:t>
                  </w:r>
                  <w:r>
                    <w:rPr>
                      <w:spacing w:val="-4"/>
                      <w:w w:val="105"/>
                    </w:rPr>
                    <w:t> </w:t>
                  </w:r>
                  <w:r>
                    <w:rPr>
                      <w:spacing w:val="2"/>
                      <w:w w:val="105"/>
                    </w:rPr>
                    <w:t>telling</w:t>
                  </w:r>
                  <w:r>
                    <w:rPr>
                      <w:spacing w:val="-3"/>
                      <w:w w:val="105"/>
                    </w:rPr>
                    <w:t> </w:t>
                  </w:r>
                  <w:r>
                    <w:rPr>
                      <w:w w:val="105"/>
                    </w:rPr>
                    <w:t>the</w:t>
                  </w:r>
                  <w:r>
                    <w:rPr>
                      <w:spacing w:val="-4"/>
                      <w:w w:val="105"/>
                    </w:rPr>
                    <w:t> </w:t>
                  </w:r>
                  <w:r>
                    <w:rPr>
                      <w:spacing w:val="2"/>
                      <w:w w:val="105"/>
                    </w:rPr>
                    <w:t>whole</w:t>
                  </w:r>
                  <w:r>
                    <w:rPr>
                      <w:spacing w:val="-4"/>
                      <w:w w:val="105"/>
                    </w:rPr>
                    <w:t> </w:t>
                  </w:r>
                  <w:r>
                    <w:rPr>
                      <w:spacing w:val="2"/>
                      <w:w w:val="105"/>
                    </w:rPr>
                    <w:t>story</w:t>
                  </w:r>
                  <w:r>
                    <w:rPr>
                      <w:spacing w:val="-4"/>
                      <w:w w:val="105"/>
                    </w:rPr>
                    <w:t> </w:t>
                  </w:r>
                  <w:r>
                    <w:rPr>
                      <w:w w:val="105"/>
                    </w:rPr>
                    <w:t>in</w:t>
                  </w:r>
                  <w:r>
                    <w:rPr>
                      <w:spacing w:val="-3"/>
                      <w:w w:val="105"/>
                    </w:rPr>
                    <w:t> </w:t>
                  </w:r>
                  <w:r>
                    <w:rPr>
                      <w:w w:val="105"/>
                    </w:rPr>
                    <w:t>the</w:t>
                  </w:r>
                  <w:r>
                    <w:rPr>
                      <w:spacing w:val="-4"/>
                      <w:w w:val="105"/>
                    </w:rPr>
                    <w:t> </w:t>
                  </w:r>
                  <w:r>
                    <w:rPr>
                      <w:spacing w:val="2"/>
                      <w:w w:val="105"/>
                    </w:rPr>
                    <w:t>fewest</w:t>
                  </w:r>
                  <w:r>
                    <w:rPr>
                      <w:spacing w:val="-4"/>
                      <w:w w:val="105"/>
                    </w:rPr>
                    <w:t> </w:t>
                  </w:r>
                  <w:r>
                    <w:rPr>
                      <w:spacing w:val="2"/>
                      <w:w w:val="105"/>
                    </w:rPr>
                    <w:t>possible</w:t>
                  </w:r>
                  <w:r>
                    <w:rPr>
                      <w:spacing w:val="-3"/>
                      <w:w w:val="105"/>
                    </w:rPr>
                    <w:t> </w:t>
                  </w:r>
                  <w:r>
                    <w:rPr>
                      <w:spacing w:val="3"/>
                      <w:w w:val="105"/>
                    </w:rPr>
                    <w:t>words.</w:t>
                  </w:r>
                </w:p>
              </w:txbxContent>
            </v:textbox>
            <w10:wrap type="none"/>
          </v:shape>
        </w:pict>
      </w:r>
      <w:r>
        <w:rPr/>
        <w:pict>
          <v:shape style="position:absolute;margin-left:71.000061pt;margin-top:501.061401pt;width:463.7pt;height:47.3pt;mso-position-horizontal-relative:page;mso-position-vertical-relative:page;z-index:-251999232" type="#_x0000_t202" filled="false" stroked="false">
            <v:textbox inset="0,0,0,0">
              <w:txbxContent>
                <w:p>
                  <w:pPr>
                    <w:pStyle w:val="BodyText"/>
                    <w:spacing w:line="252" w:lineRule="auto"/>
                    <w:ind w:right="-13"/>
                  </w:pPr>
                  <w:r>
                    <w:rPr>
                      <w:w w:val="105"/>
                    </w:rPr>
                    <w:t>How can you make your writing more concise? One way is to avoid redundancies --a needless form of wordiness in which a modifier repeats an idea already contained within the word being modified. For example, a recent trade ad described a product as a "new innovation." Could there be such a thing as an old innovation? The ad also said the product was "very unique." Unique means "one of a kind," so it is impossible for anything to be very unique.</w:t>
                  </w:r>
                </w:p>
              </w:txbxContent>
            </v:textbox>
            <w10:wrap type="none"/>
          </v:shape>
        </w:pict>
      </w:r>
      <w:r>
        <w:rPr/>
        <w:pict>
          <v:shape style="position:absolute;margin-left:71.000061pt;margin-top:558.811462pt;width:460.15pt;height:24.05pt;mso-position-horizontal-relative:page;mso-position-vertical-relative:page;z-index:-251998208" type="#_x0000_t202" filled="false" stroked="false">
            <v:textbox inset="0,0,0,0">
              <w:txbxContent>
                <w:p>
                  <w:pPr>
                    <w:pStyle w:val="BodyText"/>
                    <w:spacing w:line="247" w:lineRule="auto"/>
                  </w:pPr>
                  <w:r>
                    <w:rPr>
                      <w:w w:val="105"/>
                    </w:rPr>
                    <w:t>By now, you probably get the picture. Some other redundancies that have come up in technical literature are listed below, along with the correct way to rewrite them:</w:t>
                  </w:r>
                </w:p>
              </w:txbxContent>
            </v:textbox>
            <w10:wrap type="none"/>
          </v:shape>
        </w:pict>
      </w:r>
      <w:r>
        <w:rPr/>
        <w:pict>
          <v:shape style="position:absolute;margin-left:71.000061pt;margin-top:593.311462pt;width:101.35pt;height:70.55pt;mso-position-horizontal-relative:page;mso-position-vertical-relative:page;z-index:-251997184" type="#_x0000_t202" filled="false" stroked="false">
            <v:textbox inset="0,0,0,0">
              <w:txbxContent>
                <w:p>
                  <w:pPr>
                    <w:pStyle w:val="BodyText"/>
                  </w:pPr>
                  <w:r>
                    <w:rPr>
                      <w:spacing w:val="4"/>
                      <w:w w:val="105"/>
                      <w:u w:val="single"/>
                    </w:rPr>
                    <w:t>REDUNDANCY</w:t>
                  </w:r>
                </w:p>
                <w:p>
                  <w:pPr>
                    <w:pStyle w:val="BodyText"/>
                    <w:spacing w:line="264" w:lineRule="auto" w:before="7"/>
                    <w:ind w:right="600"/>
                  </w:pPr>
                  <w:r>
                    <w:rPr>
                      <w:spacing w:val="3"/>
                      <w:w w:val="105"/>
                    </w:rPr>
                    <w:t>advance </w:t>
                  </w:r>
                  <w:r>
                    <w:rPr>
                      <w:spacing w:val="4"/>
                      <w:w w:val="105"/>
                    </w:rPr>
                    <w:t>plan </w:t>
                  </w:r>
                  <w:r>
                    <w:rPr>
                      <w:w w:val="105"/>
                    </w:rPr>
                    <w:t>actual</w:t>
                  </w:r>
                  <w:r>
                    <w:rPr>
                      <w:spacing w:val="-3"/>
                      <w:w w:val="105"/>
                    </w:rPr>
                    <w:t> </w:t>
                  </w:r>
                  <w:r>
                    <w:rPr>
                      <w:w w:val="105"/>
                    </w:rPr>
                    <w:t>experience</w:t>
                  </w:r>
                </w:p>
                <w:p>
                  <w:pPr>
                    <w:pStyle w:val="BodyText"/>
                    <w:spacing w:line="203" w:lineRule="exact" w:before="0"/>
                  </w:pPr>
                  <w:r>
                    <w:rPr>
                      <w:w w:val="105"/>
                    </w:rPr>
                    <w:t>two cubic feet in</w:t>
                  </w:r>
                  <w:r>
                    <w:rPr>
                      <w:spacing w:val="-22"/>
                      <w:w w:val="105"/>
                    </w:rPr>
                    <w:t> </w:t>
                  </w:r>
                  <w:r>
                    <w:rPr>
                      <w:spacing w:val="2"/>
                      <w:w w:val="105"/>
                    </w:rPr>
                    <w:t>volume</w:t>
                  </w:r>
                </w:p>
                <w:p>
                  <w:pPr>
                    <w:pStyle w:val="BodyText"/>
                    <w:spacing w:line="264" w:lineRule="auto" w:before="6"/>
                    <w:ind w:right="12"/>
                  </w:pPr>
                  <w:r>
                    <w:rPr>
                      <w:w w:val="105"/>
                    </w:rPr>
                    <w:t>cylindrical in shape </w:t>
                  </w:r>
                  <w:r>
                    <w:rPr>
                      <w:spacing w:val="2"/>
                      <w:w w:val="105"/>
                    </w:rPr>
                    <w:t>uniformly</w:t>
                  </w:r>
                  <w:r>
                    <w:rPr>
                      <w:spacing w:val="-32"/>
                      <w:w w:val="105"/>
                    </w:rPr>
                    <w:t> </w:t>
                  </w:r>
                  <w:r>
                    <w:rPr>
                      <w:spacing w:val="3"/>
                      <w:w w:val="105"/>
                    </w:rPr>
                    <w:t>homogeneous</w:t>
                  </w:r>
                </w:p>
              </w:txbxContent>
            </v:textbox>
            <w10:wrap type="none"/>
          </v:shape>
        </w:pict>
      </w:r>
      <w:r>
        <w:rPr/>
        <w:pict>
          <v:shape style="position:absolute;margin-left:287.000244pt;margin-top:593.311462pt;width:61.2pt;height:70.55pt;mso-position-horizontal-relative:page;mso-position-vertical-relative:page;z-index:-251996160" type="#_x0000_t202" filled="false" stroked="false">
            <v:textbox inset="0,0,0,0">
              <w:txbxContent>
                <w:p>
                  <w:pPr>
                    <w:pStyle w:val="BodyText"/>
                  </w:pPr>
                  <w:r>
                    <w:rPr>
                      <w:w w:val="105"/>
                      <w:u w:val="single"/>
                    </w:rPr>
                    <w:t>REWRITE AS</w:t>
                  </w:r>
                </w:p>
                <w:p>
                  <w:pPr>
                    <w:pStyle w:val="BodyText"/>
                    <w:spacing w:line="254" w:lineRule="auto" w:before="7"/>
                    <w:ind w:right="54"/>
                  </w:pPr>
                  <w:r>
                    <w:rPr>
                      <w:w w:val="105"/>
                    </w:rPr>
                    <w:t>plan experience two cubic feet cylindrical </w:t>
                  </w:r>
                  <w:r>
                    <w:rPr/>
                    <w:t>homogeneous</w:t>
                  </w:r>
                </w:p>
              </w:txbxContent>
            </v:textbox>
            <w10:wrap type="none"/>
          </v:shape>
        </w:pict>
      </w:r>
      <w:r>
        <w:rPr/>
        <w:pict>
          <v:shape style="position:absolute;margin-left:71.000061pt;margin-top:673.561523pt;width:460.95pt;height:24.8pt;mso-position-horizontal-relative:page;mso-position-vertical-relative:page;z-index:-251995136" type="#_x0000_t202" filled="false" stroked="false">
            <v:textbox inset="0,0,0,0">
              <w:txbxContent>
                <w:p>
                  <w:pPr>
                    <w:pStyle w:val="BodyText"/>
                    <w:spacing w:line="264" w:lineRule="auto"/>
                  </w:pPr>
                  <w:r>
                    <w:rPr>
                      <w:w w:val="105"/>
                    </w:rPr>
                    <w:t>Many technical writers are fond of overblown expressions such as "the fact that," "it is well known that," and "it is the purpose of this writer to show that." These take up space but add little to meaning or clarity. The following list</w:t>
                  </w:r>
                </w:p>
              </w:txbxContent>
            </v:textbox>
            <w10:wrap type="none"/>
          </v:shape>
        </w:pict>
      </w:r>
      <w:r>
        <w:rPr/>
        <w:pict>
          <v:shape style="position:absolute;margin-left:107.324478pt;margin-top:246.249573pt;width:8.35pt;height:12pt;mso-position-horizontal-relative:page;mso-position-vertical-relative:page;z-index:-251994112" type="#_x0000_t202" filled="false" stroked="false">
            <v:textbox inset="0,0,0,0">
              <w:txbxContent>
                <w:p>
                  <w:pPr>
                    <w:pStyle w:val="BodyText"/>
                    <w:spacing w:before="4"/>
                    <w:ind w:left="40"/>
                    <w:rPr>
                      <w:sz w:val="17"/>
                    </w:rPr>
                  </w:pPr>
                </w:p>
              </w:txbxContent>
            </v:textbox>
            <w10:wrap type="none"/>
          </v:shape>
        </w:pict>
      </w:r>
      <w:r>
        <w:rPr/>
        <w:pict>
          <v:shape style="position:absolute;margin-left:166.031799pt;margin-top:246.249573pt;width:8.35pt;height:12pt;mso-position-horizontal-relative:page;mso-position-vertical-relative:page;z-index:-251993088" type="#_x0000_t202" filled="false" stroked="false">
            <v:textbox inset="0,0,0,0">
              <w:txbxContent>
                <w:p>
                  <w:pPr>
                    <w:pStyle w:val="BodyText"/>
                    <w:spacing w:before="4"/>
                    <w:ind w:left="40"/>
                    <w:rPr>
                      <w:sz w:val="17"/>
                    </w:rPr>
                  </w:pPr>
                </w:p>
              </w:txbxContent>
            </v:textbox>
            <w10:wrap type="none"/>
          </v:shape>
        </w:pict>
      </w:r>
      <w:r>
        <w:rPr/>
        <w:pict>
          <v:shape style="position:absolute;margin-left:179.926422pt;margin-top:246.249573pt;width:6.85pt;height:12pt;mso-position-horizontal-relative:page;mso-position-vertical-relative:page;z-index:-251992064" type="#_x0000_t202" filled="false" stroked="false">
            <v:textbox inset="0,0,0,0">
              <w:txbxContent>
                <w:p>
                  <w:pPr>
                    <w:pStyle w:val="BodyText"/>
                    <w:spacing w:before="4"/>
                    <w:ind w:left="40"/>
                    <w:rPr>
                      <w:sz w:val="17"/>
                    </w:rPr>
                  </w:pPr>
                </w:p>
              </w:txbxContent>
            </v:textbox>
            <w10:wrap type="none"/>
          </v:shape>
        </w:pict>
      </w:r>
      <w:r>
        <w:rPr/>
        <w:pict>
          <v:shape style="position:absolute;margin-left:333.789001pt;margin-top:246.249573pt;width:8.7pt;height:12pt;mso-position-horizontal-relative:page;mso-position-vertical-relative:page;z-index:-251991040" type="#_x0000_t202" filled="false" stroked="false">
            <v:textbox inset="0,0,0,0">
              <w:txbxContent>
                <w:p>
                  <w:pPr>
                    <w:pStyle w:val="BodyText"/>
                    <w:spacing w:before="4"/>
                    <w:ind w:left="40"/>
                    <w:rPr>
                      <w:sz w:val="17"/>
                    </w:rPr>
                  </w:pPr>
                </w:p>
              </w:txbxContent>
            </v:textbox>
            <w10:wrap type="none"/>
          </v:shape>
        </w:pict>
      </w:r>
      <w:r>
        <w:rPr/>
        <w:pict>
          <v:shape style="position:absolute;margin-left:426.895813pt;margin-top:246.249573pt;width:8.7pt;height:12pt;mso-position-horizontal-relative:page;mso-position-vertical-relative:page;z-index:-251990016" type="#_x0000_t202" filled="false" stroked="false">
            <v:textbox inset="0,0,0,0">
              <w:txbxContent>
                <w:p>
                  <w:pPr>
                    <w:pStyle w:val="BodyText"/>
                    <w:spacing w:before="4"/>
                    <w:ind w:left="40"/>
                    <w:rPr>
                      <w:sz w:val="17"/>
                    </w:rPr>
                  </w:pPr>
                </w:p>
              </w:txbxContent>
            </v:textbox>
            <w10:wrap type="none"/>
          </v:shape>
        </w:pict>
      </w:r>
      <w:r>
        <w:rPr/>
        <w:pict>
          <v:shape style="position:absolute;margin-left:326.175232pt;margin-top:591.999878pt;width:8.35pt;height:12pt;mso-position-horizontal-relative:page;mso-position-vertical-relative:page;z-index:-25198899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420" w:bottom="280" w:left="1320" w:right="1320"/>
        </w:sectPr>
      </w:pPr>
    </w:p>
    <w:p>
      <w:pPr>
        <w:rPr>
          <w:sz w:val="2"/>
          <w:szCs w:val="2"/>
        </w:rPr>
      </w:pPr>
      <w:r>
        <w:rPr/>
        <w:pict>
          <v:shape style="position:absolute;margin-left:71.000061pt;margin-top:71.311066pt;width:451.05pt;height:24.05pt;mso-position-horizontal-relative:page;mso-position-vertical-relative:page;z-index:-251987968" type="#_x0000_t202" filled="false" stroked="false">
            <v:textbox inset="0,0,0,0">
              <w:txbxContent>
                <w:p>
                  <w:pPr>
                    <w:pStyle w:val="BodyText"/>
                    <w:spacing w:line="247" w:lineRule="auto"/>
                  </w:pPr>
                  <w:r>
                    <w:rPr>
                      <w:w w:val="105"/>
                    </w:rPr>
                    <w:t>includes some of the wordy phrases that appear frequently in technical literature. The column on the right offers suggested substitute words:</w:t>
                  </w:r>
                </w:p>
              </w:txbxContent>
            </v:textbox>
            <w10:wrap type="none"/>
          </v:shape>
        </w:pict>
      </w:r>
      <w:r>
        <w:rPr/>
        <w:pict>
          <v:shape style="position:absolute;margin-left:71.000061pt;margin-top:105.811096pt;width:87.35pt;height:70.55pt;mso-position-horizontal-relative:page;mso-position-vertical-relative:page;z-index:-251986944" type="#_x0000_t202" filled="false" stroked="false">
            <v:textbox inset="0,0,0,0">
              <w:txbxContent>
                <w:p>
                  <w:pPr>
                    <w:pStyle w:val="BodyText"/>
                  </w:pPr>
                  <w:r>
                    <w:rPr>
                      <w:w w:val="105"/>
                      <w:u w:val="single"/>
                    </w:rPr>
                    <w:t>WORDY PHRASE</w:t>
                  </w:r>
                </w:p>
                <w:p>
                  <w:pPr>
                    <w:pStyle w:val="BodyText"/>
                    <w:spacing w:line="264" w:lineRule="auto" w:before="7"/>
                  </w:pPr>
                  <w:r>
                    <w:rPr>
                      <w:w w:val="105"/>
                    </w:rPr>
                    <w:t>during the course of in the form of</w:t>
                  </w:r>
                </w:p>
                <w:p>
                  <w:pPr>
                    <w:pStyle w:val="BodyText"/>
                    <w:spacing w:line="203" w:lineRule="exact" w:before="0"/>
                  </w:pPr>
                  <w:r>
                    <w:rPr>
                      <w:w w:val="105"/>
                    </w:rPr>
                    <w:t>in many cases</w:t>
                  </w:r>
                </w:p>
                <w:p>
                  <w:pPr>
                    <w:pStyle w:val="BodyText"/>
                    <w:spacing w:line="264" w:lineRule="auto" w:before="6"/>
                    <w:ind w:right="17"/>
                  </w:pPr>
                  <w:r>
                    <w:rPr>
                      <w:w w:val="105"/>
                    </w:rPr>
                    <w:t>in the event of exhibits the ability to</w:t>
                  </w:r>
                </w:p>
              </w:txbxContent>
            </v:textbox>
            <w10:wrap type="none"/>
          </v:shape>
        </w:pict>
      </w:r>
      <w:r>
        <w:rPr/>
        <w:pict>
          <v:shape style="position:absolute;margin-left:287.000244pt;margin-top:105.811096pt;width:122.3pt;height:70.55pt;mso-position-horizontal-relative:page;mso-position-vertical-relative:page;z-index:-251985920" type="#_x0000_t202" filled="false" stroked="false">
            <v:textbox inset="0,0,0,0">
              <w:txbxContent>
                <w:p>
                  <w:pPr>
                    <w:pStyle w:val="BodyText"/>
                  </w:pPr>
                  <w:r>
                    <w:rPr>
                      <w:w w:val="105"/>
                      <w:u w:val="single"/>
                    </w:rPr>
                    <w:t>SUGGESTED SUBSTITUTE</w:t>
                  </w:r>
                </w:p>
                <w:p>
                  <w:pPr>
                    <w:pStyle w:val="BodyText"/>
                    <w:spacing w:line="252" w:lineRule="auto" w:before="7"/>
                    <w:ind w:right="1899"/>
                  </w:pPr>
                  <w:r>
                    <w:rPr/>
                    <w:t>during </w:t>
                  </w:r>
                  <w:r>
                    <w:rPr>
                      <w:w w:val="105"/>
                    </w:rPr>
                    <w:t>as often if</w:t>
                  </w:r>
                </w:p>
                <w:p>
                  <w:pPr>
                    <w:pStyle w:val="BodyText"/>
                    <w:spacing w:before="12"/>
                  </w:pPr>
                  <w:r>
                    <w:rPr>
                      <w:w w:val="105"/>
                    </w:rPr>
                    <w:t>can</w:t>
                  </w:r>
                </w:p>
              </w:txbxContent>
            </v:textbox>
            <w10:wrap type="none"/>
          </v:shape>
        </w:pict>
      </w:r>
      <w:r>
        <w:rPr/>
        <w:pict>
          <v:shape style="position:absolute;margin-left:71.000061pt;margin-top:197.749527pt;width:6.45pt;height:11.75pt;mso-position-horizontal-relative:page;mso-position-vertical-relative:page;z-index:-251984896" type="#_x0000_t202" filled="false" stroked="false">
            <v:textbox inset="0,0,0,0">
              <w:txbxContent>
                <w:p>
                  <w:pPr>
                    <w:pStyle w:val="BodyText"/>
                    <w:spacing w:line="211" w:lineRule="exact" w:before="24"/>
                    <w:rPr>
                      <w:rFonts w:ascii="Symbol" w:hAnsi="Symbol"/>
                    </w:rPr>
                  </w:pPr>
                  <w:r>
                    <w:rPr>
                      <w:rFonts w:ascii="Symbol" w:hAnsi="Symbol"/>
                      <w:w w:val="102"/>
                    </w:rPr>
                    <w:t></w:t>
                  </w:r>
                </w:p>
              </w:txbxContent>
            </v:textbox>
            <w10:wrap type="none"/>
          </v:shape>
        </w:pict>
      </w:r>
      <w:r>
        <w:rPr/>
        <w:pict>
          <v:shape style="position:absolute;margin-left:89.000069pt;margin-top:198.811172pt;width:443pt;height:35.3pt;mso-position-horizontal-relative:page;mso-position-vertical-relative:page;z-index:-251983872" type="#_x0000_t202" filled="false" stroked="false">
            <v:textbox inset="0,0,0,0">
              <w:txbxContent>
                <w:p>
                  <w:pPr>
                    <w:pStyle w:val="BodyText"/>
                    <w:spacing w:line="247" w:lineRule="auto"/>
                    <w:ind w:right="17"/>
                    <w:jc w:val="both"/>
                  </w:pPr>
                  <w:r>
                    <w:rPr>
                      <w:w w:val="105"/>
                    </w:rPr>
                    <w:t>Be consis tent – “A foolish consistency," wrote Ralph Waldo Emerson, "is the hobgoblin of little minds." This may be so. But, on the other hand, inconsistencies in technical writing will confuse your readers and convince them that your scientific work and reasoning are as sloppy and disorganized as your prose.</w:t>
                  </w:r>
                </w:p>
              </w:txbxContent>
            </v:textbox>
            <w10:wrap type="none"/>
          </v:shape>
        </w:pict>
      </w:r>
      <w:r>
        <w:rPr/>
        <w:pict>
          <v:shape style="position:absolute;margin-left:71.000061pt;margin-top:244.561203pt;width:461.2pt;height:47.3pt;mso-position-horizontal-relative:page;mso-position-vertical-relative:page;z-index:-251982848" type="#_x0000_t202" filled="false" stroked="false">
            <v:textbox inset="0,0,0,0">
              <w:txbxContent>
                <w:p>
                  <w:pPr>
                    <w:pStyle w:val="BodyText"/>
                    <w:spacing w:line="252" w:lineRule="auto"/>
                  </w:pPr>
                  <w:r>
                    <w:rPr>
                      <w:w w:val="105"/>
                    </w:rPr>
                    <w:t>Good technical writers strive for consistency in the use of numbers, hyphens, units of measure, punctuation, equations, grammar, symbols, capitalization, technical terms and abbreviations. For example, many writers are inconsistent in the use of hyphens. The rule is: two words that form an adjective are hyphenated. Thus, write: first- order reaction, fluidized-bed combustion, high-sulfur coal, space-time continuum.</w:t>
                  </w:r>
                </w:p>
              </w:txbxContent>
            </v:textbox>
            <w10:wrap type="none"/>
          </v:shape>
        </w:pict>
      </w:r>
      <w:r>
        <w:rPr/>
        <w:pict>
          <v:shape style="position:absolute;margin-left:71.000061pt;margin-top:302.311249pt;width:464pt;height:24.05pt;mso-position-horizontal-relative:page;mso-position-vertical-relative:page;z-index:-251981824" type="#_x0000_t202" filled="false" stroked="false">
            <v:textbox inset="0,0,0,0">
              <w:txbxContent>
                <w:p>
                  <w:pPr>
                    <w:pStyle w:val="BodyText"/>
                    <w:spacing w:line="247" w:lineRule="auto"/>
                    <w:ind w:right="8"/>
                  </w:pPr>
                  <w:r>
                    <w:rPr>
                      <w:w w:val="105"/>
                    </w:rPr>
                    <w:t>The U.S. Government Printing Office Style </w:t>
                  </w:r>
                  <w:r>
                    <w:rPr>
                      <w:spacing w:val="2"/>
                      <w:w w:val="105"/>
                    </w:rPr>
                    <w:t>Manual (1), Strunk </w:t>
                  </w:r>
                  <w:r>
                    <w:rPr>
                      <w:w w:val="105"/>
                    </w:rPr>
                    <w:t>and </w:t>
                  </w:r>
                  <w:r>
                    <w:rPr>
                      <w:spacing w:val="2"/>
                      <w:w w:val="105"/>
                    </w:rPr>
                    <w:t>White's "The Elements </w:t>
                  </w:r>
                  <w:r>
                    <w:rPr>
                      <w:w w:val="105"/>
                    </w:rPr>
                    <w:t>of </w:t>
                  </w:r>
                  <w:r>
                    <w:rPr>
                      <w:spacing w:val="2"/>
                      <w:w w:val="105"/>
                    </w:rPr>
                    <w:t>Style" (2), </w:t>
                  </w:r>
                  <w:r>
                    <w:rPr>
                      <w:w w:val="105"/>
                    </w:rPr>
                    <w:t>and </w:t>
                  </w:r>
                  <w:r>
                    <w:rPr>
                      <w:spacing w:val="3"/>
                      <w:w w:val="105"/>
                    </w:rPr>
                    <w:t>your </w:t>
                  </w:r>
                  <w:r>
                    <w:rPr>
                      <w:w w:val="105"/>
                    </w:rPr>
                    <w:t>organization's</w:t>
                  </w:r>
                  <w:r>
                    <w:rPr>
                      <w:spacing w:val="-8"/>
                      <w:w w:val="105"/>
                    </w:rPr>
                    <w:t> </w:t>
                  </w:r>
                  <w:r>
                    <w:rPr>
                      <w:w w:val="105"/>
                    </w:rPr>
                    <w:t>writ</w:t>
                  </w:r>
                  <w:r>
                    <w:rPr>
                      <w:spacing w:val="-21"/>
                      <w:w w:val="105"/>
                    </w:rPr>
                    <w:t> </w:t>
                  </w:r>
                  <w:r>
                    <w:rPr>
                      <w:w w:val="105"/>
                    </w:rPr>
                    <w:t>ing</w:t>
                  </w:r>
                  <w:r>
                    <w:rPr>
                      <w:spacing w:val="-5"/>
                      <w:w w:val="105"/>
                    </w:rPr>
                    <w:t> </w:t>
                  </w:r>
                  <w:r>
                    <w:rPr>
                      <w:w w:val="105"/>
                    </w:rPr>
                    <w:t>manual</w:t>
                  </w:r>
                  <w:r>
                    <w:rPr>
                      <w:spacing w:val="-5"/>
                      <w:w w:val="105"/>
                    </w:rPr>
                    <w:t> </w:t>
                  </w:r>
                  <w:r>
                    <w:rPr>
                      <w:w w:val="105"/>
                    </w:rPr>
                    <w:t>can</w:t>
                  </w:r>
                  <w:r>
                    <w:rPr>
                      <w:spacing w:val="-4"/>
                      <w:w w:val="105"/>
                    </w:rPr>
                    <w:t> </w:t>
                  </w:r>
                  <w:r>
                    <w:rPr>
                      <w:w w:val="105"/>
                    </w:rPr>
                    <w:t>guide</w:t>
                  </w:r>
                  <w:r>
                    <w:rPr>
                      <w:spacing w:val="-5"/>
                      <w:w w:val="105"/>
                    </w:rPr>
                    <w:t> </w:t>
                  </w:r>
                  <w:r>
                    <w:rPr>
                      <w:w w:val="105"/>
                    </w:rPr>
                    <w:t>you</w:t>
                  </w:r>
                  <w:r>
                    <w:rPr>
                      <w:spacing w:val="-4"/>
                      <w:w w:val="105"/>
                    </w:rPr>
                    <w:t> </w:t>
                  </w:r>
                  <w:r>
                    <w:rPr>
                      <w:w w:val="105"/>
                    </w:rPr>
                    <w:t>in</w:t>
                  </w:r>
                  <w:r>
                    <w:rPr>
                      <w:spacing w:val="-5"/>
                      <w:w w:val="105"/>
                    </w:rPr>
                    <w:t> </w:t>
                  </w:r>
                  <w:r>
                    <w:rPr>
                      <w:w w:val="105"/>
                    </w:rPr>
                    <w:t>the</w:t>
                  </w:r>
                  <w:r>
                    <w:rPr>
                      <w:spacing w:val="-5"/>
                      <w:w w:val="105"/>
                    </w:rPr>
                    <w:t> </w:t>
                  </w:r>
                  <w:r>
                    <w:rPr>
                      <w:w w:val="105"/>
                    </w:rPr>
                    <w:t>basics</w:t>
                  </w:r>
                  <w:r>
                    <w:rPr>
                      <w:spacing w:val="-4"/>
                      <w:w w:val="105"/>
                    </w:rPr>
                    <w:t> </w:t>
                  </w:r>
                  <w:r>
                    <w:rPr>
                      <w:w w:val="105"/>
                    </w:rPr>
                    <w:t>of</w:t>
                  </w:r>
                  <w:r>
                    <w:rPr>
                      <w:spacing w:val="-5"/>
                      <w:w w:val="105"/>
                    </w:rPr>
                    <w:t> </w:t>
                  </w:r>
                  <w:r>
                    <w:rPr>
                      <w:w w:val="105"/>
                    </w:rPr>
                    <w:t>grammar,</w:t>
                  </w:r>
                  <w:r>
                    <w:rPr>
                      <w:spacing w:val="-5"/>
                      <w:w w:val="105"/>
                    </w:rPr>
                    <w:t> </w:t>
                  </w:r>
                  <w:r>
                    <w:rPr>
                      <w:w w:val="105"/>
                    </w:rPr>
                    <w:t>punctuation,</w:t>
                  </w:r>
                  <w:r>
                    <w:rPr>
                      <w:spacing w:val="-4"/>
                      <w:w w:val="105"/>
                    </w:rPr>
                    <w:t> </w:t>
                  </w:r>
                  <w:r>
                    <w:rPr>
                      <w:w w:val="105"/>
                    </w:rPr>
                    <w:t>abbreviation</w:t>
                  </w:r>
                  <w:r>
                    <w:rPr>
                      <w:spacing w:val="-5"/>
                      <w:w w:val="105"/>
                    </w:rPr>
                    <w:t> </w:t>
                  </w:r>
                  <w:r>
                    <w:rPr>
                      <w:w w:val="105"/>
                    </w:rPr>
                    <w:t>and</w:t>
                  </w:r>
                  <w:r>
                    <w:rPr>
                      <w:spacing w:val="-4"/>
                      <w:w w:val="105"/>
                    </w:rPr>
                    <w:t> </w:t>
                  </w:r>
                  <w:r>
                    <w:rPr>
                      <w:w w:val="105"/>
                    </w:rPr>
                    <w:t>capitalization.</w:t>
                  </w:r>
                </w:p>
              </w:txbxContent>
            </v:textbox>
            <w10:wrap type="none"/>
          </v:shape>
        </w:pict>
      </w:r>
      <w:r>
        <w:rPr/>
        <w:pict>
          <v:shape style="position:absolute;margin-left:71.000061pt;margin-top:347.749634pt;width:6.45pt;height:11.75pt;mso-position-horizontal-relative:page;mso-position-vertical-relative:page;z-index:-251980800" type="#_x0000_t202" filled="false" stroked="false">
            <v:textbox inset="0,0,0,0">
              <w:txbxContent>
                <w:p>
                  <w:pPr>
                    <w:pStyle w:val="BodyText"/>
                    <w:spacing w:line="211" w:lineRule="exact" w:before="24"/>
                    <w:rPr>
                      <w:rFonts w:ascii="Symbol" w:hAnsi="Symbol"/>
                    </w:rPr>
                  </w:pPr>
                  <w:r>
                    <w:rPr>
                      <w:rFonts w:ascii="Symbol" w:hAnsi="Symbol"/>
                      <w:w w:val="102"/>
                    </w:rPr>
                    <w:t></w:t>
                  </w:r>
                </w:p>
              </w:txbxContent>
            </v:textbox>
            <w10:wrap type="none"/>
          </v:shape>
        </w:pict>
      </w:r>
      <w:r>
        <w:rPr/>
        <w:pict>
          <v:shape style="position:absolute;margin-left:89.000069pt;margin-top:348.811279pt;width:437pt;height:36.050pt;mso-position-horizontal-relative:page;mso-position-vertical-relative:page;z-index:-251979776" type="#_x0000_t202" filled="false" stroked="false">
            <v:textbox inset="0,0,0,0">
              <w:txbxContent>
                <w:p>
                  <w:pPr>
                    <w:pStyle w:val="BodyText"/>
                    <w:spacing w:line="254" w:lineRule="auto"/>
                    <w:ind w:right="17"/>
                    <w:jc w:val="both"/>
                  </w:pPr>
                  <w:r>
                    <w:rPr>
                      <w:w w:val="105"/>
                    </w:rPr>
                    <w:t>Use jargon sparingly--Chemical engineering has a special language all its own. Technical terms are a helpful shorthand when you're communicating within the profession, but they may confuse readers who do not have your special background.</w:t>
                  </w:r>
                </w:p>
              </w:txbxContent>
            </v:textbox>
            <w10:wrap type="none"/>
          </v:shape>
        </w:pict>
      </w:r>
      <w:r>
        <w:rPr/>
        <w:pict>
          <v:shape style="position:absolute;margin-left:71.000061pt;margin-top:394.56134pt;width:466.85pt;height:70.55pt;mso-position-horizontal-relative:page;mso-position-vertical-relative:page;z-index:-251978752" type="#_x0000_t202" filled="false" stroked="false">
            <v:textbox inset="0,0,0,0">
              <w:txbxContent>
                <w:p>
                  <w:pPr>
                    <w:pStyle w:val="BodyText"/>
                    <w:spacing w:line="254" w:lineRule="auto"/>
                    <w:ind w:right="17"/>
                  </w:pPr>
                  <w:r>
                    <w:rPr>
                      <w:w w:val="105"/>
                    </w:rPr>
                    <w:t>Take the word "yield," for example. To a chemical engineer, yield is a measure of how much product a reaction produces. But, to car drivers, yield means slowing down (and stopping, if necessary) at an intersection. Other words that have special meaning to chemical engineers but have a different definition in everyday use include: vacuum, pressure, batch, bypass, recycle, concentration, mole, purge, saturation, catalyst. Use legitimate technical terms when they communicate your ideas precisely, but avoid using jargon just because the words sound impressive. Do not write that material is "gravimetrically conveyed" when it is simply dumped.</w:t>
                  </w:r>
                </w:p>
              </w:txbxContent>
            </v:textbox>
            <w10:wrap type="none"/>
          </v:shape>
        </w:pict>
      </w:r>
      <w:r>
        <w:rPr/>
        <w:pict>
          <v:shape style="position:absolute;margin-left:71.000061pt;margin-top:475.249756pt;width:6.45pt;height:11.75pt;mso-position-horizontal-relative:page;mso-position-vertical-relative:page;z-index:-251977728" type="#_x0000_t202" filled="false" stroked="false">
            <v:textbox inset="0,0,0,0">
              <w:txbxContent>
                <w:p>
                  <w:pPr>
                    <w:pStyle w:val="BodyText"/>
                    <w:spacing w:line="211" w:lineRule="exact" w:before="24"/>
                    <w:rPr>
                      <w:rFonts w:ascii="Symbol" w:hAnsi="Symbol"/>
                    </w:rPr>
                  </w:pPr>
                  <w:r>
                    <w:rPr>
                      <w:rFonts w:ascii="Symbol" w:hAnsi="Symbol"/>
                      <w:w w:val="102"/>
                    </w:rPr>
                    <w:t></w:t>
                  </w:r>
                </w:p>
              </w:txbxContent>
            </v:textbox>
            <w10:wrap type="none"/>
          </v:shape>
        </w:pict>
      </w:r>
      <w:r>
        <w:rPr/>
        <w:pict>
          <v:shape style="position:absolute;margin-left:89.000069pt;margin-top:476.311401pt;width:443.25pt;height:35.3pt;mso-position-horizontal-relative:page;mso-position-vertical-relative:page;z-index:-251976704" type="#_x0000_t202" filled="false" stroked="false">
            <v:textbox inset="0,0,0,0">
              <w:txbxContent>
                <w:p>
                  <w:pPr>
                    <w:pStyle w:val="BodyText"/>
                    <w:spacing w:line="247" w:lineRule="auto"/>
                  </w:pPr>
                  <w:r>
                    <w:rPr>
                      <w:w w:val="105"/>
                    </w:rPr>
                    <w:t>Avoid big words--Technical writers sometimes prefer to use big, important-sounding words instead of short, simple words. This is a mistake; fancy language just frustrates the reader. Write in plain, ordinary English and your readers will love you for it.</w:t>
                  </w:r>
                </w:p>
              </w:txbxContent>
            </v:textbox>
            <w10:wrap type="none"/>
          </v:shape>
        </w:pict>
      </w:r>
      <w:r>
        <w:rPr/>
        <w:pict>
          <v:shape style="position:absolute;margin-left:71.000061pt;margin-top:522.061401pt;width:468.5pt;height:24.05pt;mso-position-horizontal-relative:page;mso-position-vertical-relative:page;z-index:-251975680" type="#_x0000_t202" filled="false" stroked="false">
            <v:textbox inset="0,0,0,0">
              <w:txbxContent>
                <w:p>
                  <w:pPr>
                    <w:pStyle w:val="BodyText"/>
                    <w:spacing w:line="247" w:lineRule="auto"/>
                    <w:ind w:right="17"/>
                  </w:pPr>
                  <w:r>
                    <w:rPr>
                      <w:w w:val="105"/>
                    </w:rPr>
                    <w:t>Here are a few big words that occur frequently in technical literature; the column on the right presents a shorter--and preferable--substitution:</w:t>
                  </w:r>
                </w:p>
              </w:txbxContent>
            </v:textbox>
            <w10:wrap type="none"/>
          </v:shape>
        </w:pict>
      </w:r>
      <w:r>
        <w:rPr/>
        <w:pict>
          <v:shape style="position:absolute;margin-left:71.000061pt;margin-top:556.561462pt;width:58.25pt;height:69.8pt;mso-position-horizontal-relative:page;mso-position-vertical-relative:page;z-index:-251974656" type="#_x0000_t202" filled="false" stroked="false">
            <v:textbox inset="0,0,0,0">
              <w:txbxContent>
                <w:p>
                  <w:pPr>
                    <w:pStyle w:val="BodyText"/>
                  </w:pPr>
                  <w:r>
                    <w:rPr>
                      <w:w w:val="105"/>
                      <w:u w:val="single"/>
                    </w:rPr>
                    <w:t>BIG WORD</w:t>
                  </w:r>
                </w:p>
                <w:p>
                  <w:pPr>
                    <w:pStyle w:val="BodyText"/>
                    <w:spacing w:line="252" w:lineRule="auto" w:before="7"/>
                  </w:pPr>
                  <w:r>
                    <w:rPr>
                      <w:w w:val="105"/>
                    </w:rPr>
                    <w:t>terminate utilize </w:t>
                  </w:r>
                  <w:r>
                    <w:rPr/>
                    <w:t>incombustible </w:t>
                  </w:r>
                  <w:r>
                    <w:rPr>
                      <w:w w:val="105"/>
                    </w:rPr>
                    <w:t>substantiate optimum</w:t>
                  </w:r>
                </w:p>
              </w:txbxContent>
            </v:textbox>
            <w10:wrap type="none"/>
          </v:shape>
        </w:pict>
      </w:r>
      <w:r>
        <w:rPr/>
        <w:pict>
          <v:shape style="position:absolute;margin-left:287.000244pt;margin-top:556.561462pt;width:73.2pt;height:69.8pt;mso-position-horizontal-relative:page;mso-position-vertical-relative:page;z-index:-251973632" type="#_x0000_t202" filled="false" stroked="false">
            <v:textbox inset="0,0,0,0">
              <w:txbxContent>
                <w:p>
                  <w:pPr>
                    <w:pStyle w:val="BodyText"/>
                  </w:pPr>
                  <w:r>
                    <w:rPr>
                      <w:u w:val="single"/>
                    </w:rPr>
                    <w:t>SUBSTITUTION</w:t>
                  </w:r>
                </w:p>
                <w:p>
                  <w:pPr>
                    <w:pStyle w:val="BodyText"/>
                    <w:spacing w:line="247" w:lineRule="auto" w:before="7"/>
                    <w:ind w:right="923"/>
                  </w:pPr>
                  <w:r>
                    <w:rPr/>
                    <w:t>end </w:t>
                  </w:r>
                  <w:r>
                    <w:rPr>
                      <w:w w:val="105"/>
                    </w:rPr>
                    <w:t>use</w:t>
                  </w:r>
                </w:p>
                <w:p>
                  <w:pPr>
                    <w:pStyle w:val="BodyText"/>
                    <w:spacing w:line="247" w:lineRule="auto" w:before="15"/>
                    <w:ind w:right="688"/>
                  </w:pPr>
                  <w:r>
                    <w:rPr/>
                    <w:t>fireproof </w:t>
                  </w:r>
                  <w:r>
                    <w:rPr>
                      <w:w w:val="105"/>
                    </w:rPr>
                    <w:t>prove best</w:t>
                  </w:r>
                </w:p>
              </w:txbxContent>
            </v:textbox>
            <w10:wrap type="none"/>
          </v:shape>
        </w:pict>
      </w:r>
      <w:r>
        <w:rPr/>
        <w:pict>
          <v:shape style="position:absolute;margin-left:71.000061pt;margin-top:647.749878pt;width:6.45pt;height:11.75pt;mso-position-horizontal-relative:page;mso-position-vertical-relative:page;z-index:-251972608" type="#_x0000_t202" filled="false" stroked="false">
            <v:textbox inset="0,0,0,0">
              <w:txbxContent>
                <w:p>
                  <w:pPr>
                    <w:pStyle w:val="BodyText"/>
                    <w:spacing w:line="211" w:lineRule="exact" w:before="24"/>
                    <w:rPr>
                      <w:rFonts w:ascii="Symbol" w:hAnsi="Symbol"/>
                    </w:rPr>
                  </w:pPr>
                  <w:r>
                    <w:rPr>
                      <w:rFonts w:ascii="Symbol" w:hAnsi="Symbol"/>
                      <w:w w:val="102"/>
                    </w:rPr>
                    <w:t></w:t>
                  </w:r>
                </w:p>
              </w:txbxContent>
            </v:textbox>
            <w10:wrap type="none"/>
          </v:shape>
        </w:pict>
      </w:r>
      <w:r>
        <w:rPr/>
        <w:pict>
          <v:shape style="position:absolute;margin-left:89.000069pt;margin-top:648.811523pt;width:450.5pt;height:36.050pt;mso-position-horizontal-relative:page;mso-position-vertical-relative:page;z-index:-251971584" type="#_x0000_t202" filled="false" stroked="false">
            <v:textbox inset="0,0,0,0">
              <w:txbxContent>
                <w:p>
                  <w:pPr>
                    <w:pStyle w:val="BodyText"/>
                    <w:spacing w:line="254" w:lineRule="auto"/>
                  </w:pPr>
                  <w:r>
                    <w:rPr>
                      <w:w w:val="105"/>
                    </w:rPr>
                    <w:t>Prefer the specific to the general--Technical readers are interested in detailed technical information--facts, figures, conclusions, recommendations. Do not be content to say something is good, bad, fast or slow when you can say how good, how bad, how fast or how slow. Be specific whenever possible.</w:t>
                  </w:r>
                </w:p>
              </w:txbxContent>
            </v:textbox>
            <w10:wrap type="none"/>
          </v:shape>
        </w:pict>
      </w:r>
      <w:r>
        <w:rPr/>
        <w:pict>
          <v:shape style="position:absolute;margin-left:102.906326pt;margin-top:104.499451pt;width:9.6pt;height:12pt;mso-position-horizontal-relative:page;mso-position-vertical-relative:page;z-index:-251970560" type="#_x0000_t202" filled="false" stroked="false">
            <v:textbox inset="0,0,0,0">
              <w:txbxContent>
                <w:p>
                  <w:pPr>
                    <w:pStyle w:val="BodyText"/>
                    <w:spacing w:before="4"/>
                    <w:ind w:left="40"/>
                    <w:rPr>
                      <w:sz w:val="17"/>
                    </w:rPr>
                  </w:pPr>
                </w:p>
              </w:txbxContent>
            </v:textbox>
            <w10:wrap type="none"/>
          </v:shape>
        </w:pict>
      </w:r>
      <w:r>
        <w:rPr/>
        <w:pict>
          <v:shape style="position:absolute;margin-left:338.813568pt;margin-top:104.499451pt;width:9.8pt;height:12pt;mso-position-horizontal-relative:page;mso-position-vertical-relative:page;z-index:-251969536" type="#_x0000_t202" filled="false" stroked="false">
            <v:textbox inset="0,0,0,0">
              <w:txbxContent>
                <w:p>
                  <w:pPr>
                    <w:pStyle w:val="BodyText"/>
                    <w:spacing w:before="4"/>
                    <w:ind w:left="40"/>
                    <w:rPr>
                      <w:sz w:val="17"/>
                    </w:rPr>
                  </w:pPr>
                </w:p>
              </w:txbxContent>
            </v:textbox>
            <w10:wrap type="none"/>
          </v:shape>
        </w:pict>
      </w:r>
      <w:r>
        <w:rPr/>
        <w:pict>
          <v:shape style="position:absolute;margin-left:82.157372pt;margin-top:555.249817pt;width:9.5pt;height:12pt;mso-position-horizontal-relative:page;mso-position-vertical-relative:page;z-index:-25196851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420" w:bottom="280" w:left="1320" w:right="1320"/>
        </w:sectPr>
      </w:pPr>
    </w:p>
    <w:p>
      <w:pPr>
        <w:rPr>
          <w:sz w:val="2"/>
          <w:szCs w:val="2"/>
        </w:rPr>
      </w:pPr>
      <w:r>
        <w:rPr/>
        <w:pict>
          <v:shape style="position:absolute;margin-left:71.000061pt;margin-top:71.311066pt;width:129.2pt;height:81.8pt;mso-position-horizontal-relative:page;mso-position-vertical-relative:page;z-index:-251967488" type="#_x0000_t202" filled="false" stroked="false">
            <v:textbox inset="0,0,0,0">
              <w:txbxContent>
                <w:p>
                  <w:pPr>
                    <w:pStyle w:val="BodyText"/>
                  </w:pPr>
                  <w:r>
                    <w:rPr>
                      <w:w w:val="105"/>
                      <w:u w:val="single"/>
                    </w:rPr>
                    <w:t>GENERAL</w:t>
                  </w:r>
                  <w:r>
                    <w:rPr>
                      <w:u w:val="single"/>
                    </w:rPr>
                    <w:t> </w:t>
                  </w:r>
                </w:p>
                <w:p>
                  <w:pPr>
                    <w:pStyle w:val="BodyText"/>
                    <w:spacing w:line="264" w:lineRule="auto" w:before="7"/>
                    <w:ind w:right="1210"/>
                  </w:pPr>
                  <w:r>
                    <w:rPr>
                      <w:w w:val="105"/>
                    </w:rPr>
                    <w:t>a </w:t>
                  </w:r>
                  <w:r>
                    <w:rPr>
                      <w:spacing w:val="2"/>
                      <w:w w:val="105"/>
                    </w:rPr>
                    <w:t>tall </w:t>
                  </w:r>
                  <w:r>
                    <w:rPr>
                      <w:w w:val="105"/>
                    </w:rPr>
                    <w:t>spray</w:t>
                  </w:r>
                  <w:r>
                    <w:rPr>
                      <w:spacing w:val="-23"/>
                      <w:w w:val="105"/>
                    </w:rPr>
                    <w:t> </w:t>
                  </w:r>
                  <w:r>
                    <w:rPr>
                      <w:w w:val="105"/>
                    </w:rPr>
                    <w:t>dryer </w:t>
                  </w:r>
                  <w:r>
                    <w:rPr>
                      <w:spacing w:val="3"/>
                      <w:w w:val="105"/>
                    </w:rPr>
                    <w:t>plant</w:t>
                  </w:r>
                </w:p>
                <w:p>
                  <w:pPr>
                    <w:pStyle w:val="BodyText"/>
                    <w:spacing w:line="203" w:lineRule="exact" w:before="0"/>
                  </w:pPr>
                  <w:r>
                    <w:rPr>
                      <w:w w:val="105"/>
                    </w:rPr>
                    <w:t>unit</w:t>
                  </w:r>
                </w:p>
                <w:p>
                  <w:pPr>
                    <w:pStyle w:val="BodyText"/>
                    <w:spacing w:line="264" w:lineRule="auto" w:before="6"/>
                  </w:pPr>
                  <w:r>
                    <w:rPr>
                      <w:w w:val="105"/>
                    </w:rPr>
                    <w:t>unfavorable weather conditions structural degradation</w:t>
                  </w:r>
                </w:p>
                <w:p>
                  <w:pPr>
                    <w:pStyle w:val="BodyText"/>
                    <w:spacing w:line="203" w:lineRule="exact" w:before="0"/>
                  </w:pPr>
                  <w:r>
                    <w:rPr>
                      <w:w w:val="105"/>
                    </w:rPr>
                    <w:t>high performance</w:t>
                  </w:r>
                </w:p>
              </w:txbxContent>
            </v:textbox>
            <w10:wrap type="none"/>
          </v:shape>
        </w:pict>
      </w:r>
      <w:r>
        <w:rPr/>
        <w:pict>
          <v:shape style="position:absolute;margin-left:287.000244pt;margin-top:71.311066pt;width:101.7pt;height:81.8pt;mso-position-horizontal-relative:page;mso-position-vertical-relative:page;z-index:-251966464" type="#_x0000_t202" filled="false" stroked="false">
            <v:textbox inset="0,0,0,0">
              <w:txbxContent>
                <w:p>
                  <w:pPr>
                    <w:pStyle w:val="BodyText"/>
                  </w:pPr>
                  <w:r>
                    <w:rPr>
                      <w:w w:val="105"/>
                      <w:u w:val="single"/>
                    </w:rPr>
                    <w:t>SPECIFIC</w:t>
                  </w:r>
                </w:p>
                <w:p>
                  <w:pPr>
                    <w:pStyle w:val="BodyText"/>
                    <w:spacing w:line="264" w:lineRule="auto" w:before="7"/>
                    <w:ind w:right="7"/>
                  </w:pPr>
                  <w:r>
                    <w:rPr>
                      <w:w w:val="105"/>
                    </w:rPr>
                    <w:t>a 40-foot-tall spray</w:t>
                  </w:r>
                  <w:r>
                    <w:rPr>
                      <w:spacing w:val="-28"/>
                      <w:w w:val="105"/>
                    </w:rPr>
                    <w:t> </w:t>
                  </w:r>
                  <w:r>
                    <w:rPr>
                      <w:spacing w:val="3"/>
                      <w:w w:val="105"/>
                    </w:rPr>
                    <w:t>dryer </w:t>
                  </w:r>
                  <w:r>
                    <w:rPr>
                      <w:w w:val="105"/>
                    </w:rPr>
                    <w:t>oil</w:t>
                  </w:r>
                  <w:r>
                    <w:rPr>
                      <w:spacing w:val="8"/>
                      <w:w w:val="105"/>
                    </w:rPr>
                    <w:t> </w:t>
                  </w:r>
                  <w:r>
                    <w:rPr>
                      <w:w w:val="105"/>
                    </w:rPr>
                    <w:t>refinery</w:t>
                  </w:r>
                </w:p>
                <w:p>
                  <w:pPr>
                    <w:pStyle w:val="BodyText"/>
                    <w:spacing w:line="203" w:lineRule="exact" w:before="0"/>
                  </w:pPr>
                  <w:r>
                    <w:rPr>
                      <w:spacing w:val="3"/>
                      <w:w w:val="105"/>
                    </w:rPr>
                    <w:t>evaporator</w:t>
                  </w:r>
                </w:p>
                <w:p>
                  <w:pPr>
                    <w:pStyle w:val="BodyText"/>
                    <w:spacing w:before="6"/>
                  </w:pPr>
                  <w:r>
                    <w:rPr>
                      <w:w w:val="105"/>
                    </w:rPr>
                    <w:t>rain</w:t>
                  </w:r>
                </w:p>
                <w:p>
                  <w:pPr>
                    <w:pStyle w:val="BodyText"/>
                    <w:spacing w:line="247" w:lineRule="auto" w:before="22"/>
                    <w:ind w:right="781"/>
                  </w:pPr>
                  <w:r>
                    <w:rPr>
                      <w:w w:val="105"/>
                    </w:rPr>
                    <w:t>a leaky roof 95% efficiency</w:t>
                  </w:r>
                </w:p>
              </w:txbxContent>
            </v:textbox>
            <w10:wrap type="none"/>
          </v:shape>
        </w:pict>
      </w:r>
      <w:r>
        <w:rPr/>
        <w:pict>
          <v:shape style="position:absolute;margin-left:71.000061pt;margin-top:163.249496pt;width:6.45pt;height:11.75pt;mso-position-horizontal-relative:page;mso-position-vertical-relative:page;z-index:-251965440" type="#_x0000_t202" filled="false" stroked="false">
            <v:textbox inset="0,0,0,0">
              <w:txbxContent>
                <w:p>
                  <w:pPr>
                    <w:pStyle w:val="BodyText"/>
                    <w:spacing w:line="211" w:lineRule="exact" w:before="24"/>
                    <w:rPr>
                      <w:rFonts w:ascii="Symbol" w:hAnsi="Symbol"/>
                    </w:rPr>
                  </w:pPr>
                  <w:r>
                    <w:rPr>
                      <w:rFonts w:ascii="Symbol" w:hAnsi="Symbol"/>
                      <w:w w:val="102"/>
                    </w:rPr>
                    <w:t></w:t>
                  </w:r>
                </w:p>
              </w:txbxContent>
            </v:textbox>
            <w10:wrap type="none"/>
          </v:shape>
        </w:pict>
      </w:r>
      <w:r>
        <w:rPr/>
        <w:pict>
          <v:shape style="position:absolute;margin-left:89.000069pt;margin-top:164.311142pt;width:451.95pt;height:35.3pt;mso-position-horizontal-relative:page;mso-position-vertical-relative:page;z-index:-251964416" type="#_x0000_t202" filled="false" stroked="false">
            <v:textbox inset="0,0,0,0">
              <w:txbxContent>
                <w:p>
                  <w:pPr>
                    <w:pStyle w:val="BodyText"/>
                    <w:spacing w:line="247" w:lineRule="auto"/>
                    <w:ind w:right="1"/>
                  </w:pPr>
                  <w:r>
                    <w:rPr>
                      <w:w w:val="105"/>
                    </w:rPr>
                    <w:t>Break the writing up into short sections --Long, unbroken blocks of text are stumbling blocks that intimidate and bore readers. Breaking your writing up into short sections and short paragraphs – as in this article – makes it easier to read.</w:t>
                  </w:r>
                </w:p>
              </w:txbxContent>
            </v:textbox>
            <w10:wrap type="none"/>
          </v:shape>
        </w:pict>
      </w:r>
      <w:r>
        <w:rPr/>
        <w:pict>
          <v:shape style="position:absolute;margin-left:71.000061pt;margin-top:210.061188pt;width:466.9pt;height:36.050pt;mso-position-horizontal-relative:page;mso-position-vertical-relative:page;z-index:-251963392" type="#_x0000_t202" filled="false" stroked="false">
            <v:textbox inset="0,0,0,0">
              <w:txbxContent>
                <w:p>
                  <w:pPr>
                    <w:pStyle w:val="BodyText"/>
                    <w:spacing w:line="254" w:lineRule="auto"/>
                  </w:pPr>
                  <w:r>
                    <w:rPr>
                      <w:w w:val="105"/>
                    </w:rPr>
                    <w:t>In the same way, short sentences are easier to grasp than long ones. A good guide for keeping sentence length under control is to write sentences that can be spoken aloud without losing your breath (do not take a deep breath before doing this test).</w:t>
                  </w:r>
                </w:p>
              </w:txbxContent>
            </v:textbox>
            <w10:wrap type="none"/>
          </v:shape>
        </w:pict>
      </w:r>
      <w:r>
        <w:rPr/>
        <w:pict>
          <v:shape style="position:absolute;margin-left:71.000061pt;margin-top:255.499573pt;width:6.45pt;height:11.75pt;mso-position-horizontal-relative:page;mso-position-vertical-relative:page;z-index:-251962368" type="#_x0000_t202" filled="false" stroked="false">
            <v:textbox inset="0,0,0,0">
              <w:txbxContent>
                <w:p>
                  <w:pPr>
                    <w:pStyle w:val="BodyText"/>
                    <w:spacing w:line="211" w:lineRule="exact" w:before="24"/>
                    <w:rPr>
                      <w:rFonts w:ascii="Symbol" w:hAnsi="Symbol"/>
                    </w:rPr>
                  </w:pPr>
                  <w:r>
                    <w:rPr>
                      <w:rFonts w:ascii="Symbol" w:hAnsi="Symbol"/>
                      <w:w w:val="102"/>
                    </w:rPr>
                    <w:t></w:t>
                  </w:r>
                </w:p>
              </w:txbxContent>
            </v:textbox>
            <w10:wrap type="none"/>
          </v:shape>
        </w:pict>
      </w:r>
      <w:r>
        <w:rPr/>
        <w:pict>
          <v:shape style="position:absolute;margin-left:89.000069pt;margin-top:256.561218pt;width:435.4pt;height:47.3pt;mso-position-horizontal-relative:page;mso-position-vertical-relative:page;z-index:-251961344" type="#_x0000_t202" filled="false" stroked="false">
            <v:textbox inset="0,0,0,0">
              <w:txbxContent>
                <w:p>
                  <w:pPr>
                    <w:pStyle w:val="BodyText"/>
                    <w:spacing w:line="252" w:lineRule="auto"/>
                  </w:pPr>
                  <w:r>
                    <w:rPr>
                      <w:w w:val="105"/>
                    </w:rPr>
                    <w:t>Use</w:t>
                  </w:r>
                  <w:r>
                    <w:rPr>
                      <w:spacing w:val="-8"/>
                      <w:w w:val="105"/>
                    </w:rPr>
                    <w:t> </w:t>
                  </w:r>
                  <w:r>
                    <w:rPr>
                      <w:w w:val="105"/>
                    </w:rPr>
                    <w:t>visuals</w:t>
                  </w:r>
                  <w:r>
                    <w:rPr>
                      <w:spacing w:val="-21"/>
                      <w:w w:val="105"/>
                    </w:rPr>
                    <w:t> </w:t>
                  </w:r>
                  <w:r>
                    <w:rPr>
                      <w:w w:val="105"/>
                    </w:rPr>
                    <w:t>--Drawings,</w:t>
                  </w:r>
                  <w:r>
                    <w:rPr>
                      <w:spacing w:val="-4"/>
                      <w:w w:val="105"/>
                    </w:rPr>
                    <w:t> </w:t>
                  </w:r>
                  <w:r>
                    <w:rPr>
                      <w:w w:val="105"/>
                    </w:rPr>
                    <w:t>graphs</w:t>
                  </w:r>
                  <w:r>
                    <w:rPr>
                      <w:spacing w:val="-4"/>
                      <w:w w:val="105"/>
                    </w:rPr>
                    <w:t> </w:t>
                  </w:r>
                  <w:r>
                    <w:rPr>
                      <w:w w:val="105"/>
                    </w:rPr>
                    <w:t>and</w:t>
                  </w:r>
                  <w:r>
                    <w:rPr>
                      <w:spacing w:val="-4"/>
                      <w:w w:val="105"/>
                    </w:rPr>
                    <w:t> </w:t>
                  </w:r>
                  <w:r>
                    <w:rPr>
                      <w:w w:val="105"/>
                    </w:rPr>
                    <w:t>other</w:t>
                  </w:r>
                  <w:r>
                    <w:rPr>
                      <w:spacing w:val="-5"/>
                      <w:w w:val="105"/>
                    </w:rPr>
                    <w:t> </w:t>
                  </w:r>
                  <w:r>
                    <w:rPr>
                      <w:w w:val="105"/>
                    </w:rPr>
                    <w:t>visuals</w:t>
                  </w:r>
                  <w:r>
                    <w:rPr>
                      <w:spacing w:val="-4"/>
                      <w:w w:val="105"/>
                    </w:rPr>
                    <w:t> </w:t>
                  </w:r>
                  <w:r>
                    <w:rPr>
                      <w:w w:val="105"/>
                    </w:rPr>
                    <w:t>can</w:t>
                  </w:r>
                  <w:r>
                    <w:rPr>
                      <w:spacing w:val="-4"/>
                      <w:w w:val="105"/>
                    </w:rPr>
                    <w:t> </w:t>
                  </w:r>
                  <w:r>
                    <w:rPr>
                      <w:w w:val="105"/>
                    </w:rPr>
                    <w:t>reinforce</w:t>
                  </w:r>
                  <w:r>
                    <w:rPr>
                      <w:spacing w:val="-4"/>
                      <w:w w:val="105"/>
                    </w:rPr>
                    <w:t> </w:t>
                  </w:r>
                  <w:r>
                    <w:rPr>
                      <w:w w:val="105"/>
                    </w:rPr>
                    <w:t>your</w:t>
                  </w:r>
                  <w:r>
                    <w:rPr>
                      <w:spacing w:val="-5"/>
                      <w:w w:val="105"/>
                    </w:rPr>
                    <w:t> </w:t>
                  </w:r>
                  <w:r>
                    <w:rPr>
                      <w:w w:val="105"/>
                    </w:rPr>
                    <w:t>text.</w:t>
                  </w:r>
                  <w:r>
                    <w:rPr>
                      <w:spacing w:val="-4"/>
                      <w:w w:val="105"/>
                    </w:rPr>
                    <w:t> </w:t>
                  </w:r>
                  <w:r>
                    <w:rPr>
                      <w:w w:val="105"/>
                    </w:rPr>
                    <w:t>In</w:t>
                  </w:r>
                  <w:r>
                    <w:rPr>
                      <w:spacing w:val="-4"/>
                      <w:w w:val="105"/>
                    </w:rPr>
                    <w:t> </w:t>
                  </w:r>
                  <w:r>
                    <w:rPr>
                      <w:w w:val="105"/>
                    </w:rPr>
                    <w:t>fact,</w:t>
                  </w:r>
                  <w:r>
                    <w:rPr>
                      <w:spacing w:val="-4"/>
                      <w:w w:val="105"/>
                    </w:rPr>
                    <w:t> </w:t>
                  </w:r>
                  <w:r>
                    <w:rPr>
                      <w:w w:val="105"/>
                    </w:rPr>
                    <w:t>pictures</w:t>
                  </w:r>
                  <w:r>
                    <w:rPr>
                      <w:spacing w:val="-5"/>
                      <w:w w:val="105"/>
                    </w:rPr>
                    <w:t> </w:t>
                  </w:r>
                  <w:r>
                    <w:rPr>
                      <w:w w:val="105"/>
                    </w:rPr>
                    <w:t>often</w:t>
                  </w:r>
                  <w:r>
                    <w:rPr>
                      <w:spacing w:val="-4"/>
                      <w:w w:val="105"/>
                    </w:rPr>
                    <w:t> </w:t>
                  </w:r>
                  <w:r>
                    <w:rPr>
                      <w:w w:val="105"/>
                    </w:rPr>
                    <w:t>communicate better than words; we remember 10% of what we read, but 30% of what we see. Visuals can make your technical communications more effective. The different types of visuals and what they can show are </w:t>
                  </w:r>
                  <w:r>
                    <w:rPr>
                      <w:spacing w:val="2"/>
                      <w:w w:val="105"/>
                    </w:rPr>
                    <w:t>listed </w:t>
                  </w:r>
                  <w:r>
                    <w:rPr>
                      <w:w w:val="105"/>
                    </w:rPr>
                    <w:t>below:</w:t>
                  </w:r>
                </w:p>
              </w:txbxContent>
            </v:textbox>
            <w10:wrap type="none"/>
          </v:shape>
        </w:pict>
      </w:r>
      <w:r>
        <w:rPr/>
        <w:pict>
          <v:shape style="position:absolute;margin-left:71.000061pt;margin-top:314.311249pt;width:104.7pt;height:58.55pt;mso-position-horizontal-relative:page;mso-position-vertical-relative:page;z-index:-251960320" type="#_x0000_t202" filled="false" stroked="false">
            <v:textbox inset="0,0,0,0">
              <w:txbxContent>
                <w:p>
                  <w:pPr>
                    <w:pStyle w:val="BodyText"/>
                  </w:pPr>
                  <w:r>
                    <w:rPr>
                      <w:w w:val="105"/>
                      <w:u w:val="single"/>
                    </w:rPr>
                    <w:t>TYPE OF VISUAL</w:t>
                  </w:r>
                </w:p>
                <w:p>
                  <w:pPr>
                    <w:pStyle w:val="BodyText"/>
                    <w:spacing w:line="264" w:lineRule="auto" w:before="7"/>
                    <w:ind w:right="3"/>
                  </w:pPr>
                  <w:r>
                    <w:rPr>
                      <w:w w:val="105"/>
                    </w:rPr>
                    <w:t>Photograph or illustration Map</w:t>
                  </w:r>
                </w:p>
                <w:p>
                  <w:pPr>
                    <w:pStyle w:val="BodyText"/>
                    <w:spacing w:line="203" w:lineRule="exact" w:before="0"/>
                  </w:pPr>
                  <w:r>
                    <w:rPr>
                      <w:w w:val="105"/>
                    </w:rPr>
                    <w:t>Schematic diagram</w:t>
                  </w:r>
                </w:p>
                <w:p>
                  <w:pPr>
                    <w:pStyle w:val="BodyText"/>
                    <w:spacing w:before="6"/>
                  </w:pPr>
                  <w:r>
                    <w:rPr>
                      <w:w w:val="105"/>
                    </w:rPr>
                    <w:t>Graph</w:t>
                  </w:r>
                </w:p>
              </w:txbxContent>
            </v:textbox>
            <w10:wrap type="none"/>
          </v:shape>
        </w:pict>
      </w:r>
      <w:r>
        <w:rPr/>
        <w:pict>
          <v:shape style="position:absolute;margin-left:287.000244pt;margin-top:314.311249pt;width:234.3pt;height:116.3pt;mso-position-horizontal-relative:page;mso-position-vertical-relative:page;z-index:-251959296" type="#_x0000_t202" filled="false" stroked="false">
            <v:textbox inset="0,0,0,0">
              <w:txbxContent>
                <w:p>
                  <w:pPr>
                    <w:pStyle w:val="BodyText"/>
                  </w:pPr>
                  <w:r>
                    <w:rPr>
                      <w:w w:val="105"/>
                      <w:u w:val="single"/>
                    </w:rPr>
                    <w:t>THIS SHOWS...</w:t>
                  </w:r>
                </w:p>
                <w:p>
                  <w:pPr>
                    <w:pStyle w:val="BodyText"/>
                    <w:spacing w:before="7"/>
                    <w:ind w:left="65"/>
                  </w:pPr>
                  <w:r>
                    <w:rPr>
                      <w:w w:val="105"/>
                    </w:rPr>
                    <w:t>...what something looks like</w:t>
                  </w:r>
                </w:p>
                <w:p>
                  <w:pPr>
                    <w:pStyle w:val="BodyText"/>
                    <w:spacing w:before="21"/>
                    <w:ind w:left="67"/>
                  </w:pPr>
                  <w:r>
                    <w:rPr>
                      <w:w w:val="105"/>
                    </w:rPr>
                    <w:t>...how it is put together</w:t>
                  </w:r>
                </w:p>
                <w:p>
                  <w:pPr>
                    <w:pStyle w:val="BodyText"/>
                    <w:spacing w:before="7"/>
                    <w:ind w:left="69"/>
                  </w:pPr>
                  <w:r>
                    <w:rPr>
                      <w:w w:val="105"/>
                    </w:rPr>
                    <w:t>...how it works or is organized</w:t>
                  </w:r>
                </w:p>
                <w:p>
                  <w:pPr>
                    <w:pStyle w:val="BodyText"/>
                    <w:spacing w:line="264" w:lineRule="auto" w:before="6"/>
                    <w:ind w:left="740" w:hanging="674"/>
                  </w:pPr>
                  <w:r>
                    <w:rPr>
                      <w:w w:val="105"/>
                    </w:rPr>
                    <w:t>...how much there is (quantity); how one thing varies as a function of another</w:t>
                  </w:r>
                </w:p>
                <w:p>
                  <w:pPr>
                    <w:pStyle w:val="BodyText"/>
                    <w:spacing w:line="203" w:lineRule="exact" w:before="0"/>
                    <w:ind w:left="68"/>
                  </w:pPr>
                  <w:r>
                    <w:rPr>
                      <w:w w:val="105"/>
                    </w:rPr>
                    <w:t>...proportions and percentages</w:t>
                  </w:r>
                </w:p>
                <w:p>
                  <w:pPr>
                    <w:pStyle w:val="BodyText"/>
                    <w:spacing w:before="7"/>
                    <w:ind w:left="68"/>
                  </w:pPr>
                  <w:r>
                    <w:rPr>
                      <w:w w:val="105"/>
                    </w:rPr>
                    <w:t>...comparisons between quantities</w:t>
                  </w:r>
                </w:p>
                <w:p>
                  <w:pPr>
                    <w:pStyle w:val="BodyText"/>
                    <w:spacing w:before="21"/>
                    <w:ind w:left="65"/>
                  </w:pPr>
                  <w:r>
                    <w:rPr>
                      <w:w w:val="105"/>
                    </w:rPr>
                    <w:t>...a body of related data</w:t>
                  </w:r>
                </w:p>
                <w:p>
                  <w:pPr>
                    <w:pStyle w:val="BodyText"/>
                    <w:spacing w:before="7"/>
                    <w:ind w:left="66"/>
                  </w:pPr>
                  <w:r>
                    <w:rPr>
                      <w:w w:val="105"/>
                    </w:rPr>
                    <w:t>...what goes in and what comes out</w:t>
                  </w:r>
                </w:p>
              </w:txbxContent>
            </v:textbox>
            <w10:wrap type="none"/>
          </v:shape>
        </w:pict>
      </w:r>
      <w:r>
        <w:rPr/>
        <w:pict>
          <v:shape style="position:absolute;margin-left:71.000061pt;margin-top:383.31131pt;width:107pt;height:47.3pt;mso-position-horizontal-relative:page;mso-position-vertical-relative:page;z-index:-251958272" type="#_x0000_t202" filled="false" stroked="false">
            <v:textbox inset="0,0,0,0">
              <w:txbxContent>
                <w:p>
                  <w:pPr>
                    <w:pStyle w:val="BodyText"/>
                    <w:spacing w:line="254" w:lineRule="auto"/>
                    <w:ind w:right="1397"/>
                    <w:jc w:val="both"/>
                  </w:pPr>
                  <w:r>
                    <w:rPr>
                      <w:w w:val="105"/>
                    </w:rPr>
                    <w:t>Pie chart Bar </w:t>
                  </w:r>
                  <w:r>
                    <w:rPr>
                      <w:spacing w:val="-4"/>
                      <w:w w:val="105"/>
                    </w:rPr>
                    <w:t>chart </w:t>
                  </w:r>
                  <w:r>
                    <w:rPr>
                      <w:w w:val="105"/>
                    </w:rPr>
                    <w:t>Table</w:t>
                  </w:r>
                </w:p>
                <w:p>
                  <w:pPr>
                    <w:pStyle w:val="BodyText"/>
                    <w:spacing w:line="214" w:lineRule="exact" w:before="0"/>
                    <w:jc w:val="both"/>
                  </w:pPr>
                  <w:r>
                    <w:rPr>
                      <w:w w:val="105"/>
                    </w:rPr>
                    <w:t>Mass and energy balances</w:t>
                  </w:r>
                </w:p>
              </w:txbxContent>
            </v:textbox>
            <w10:wrap type="none"/>
          </v:shape>
        </w:pict>
      </w:r>
      <w:r>
        <w:rPr/>
        <w:pict>
          <v:shape style="position:absolute;margin-left:71.000061pt;margin-top:451.999725pt;width:6.45pt;height:11.75pt;mso-position-horizontal-relative:page;mso-position-vertical-relative:page;z-index:-251957248" type="#_x0000_t202" filled="false" stroked="false">
            <v:textbox inset="0,0,0,0">
              <w:txbxContent>
                <w:p>
                  <w:pPr>
                    <w:pStyle w:val="BodyText"/>
                    <w:spacing w:line="211" w:lineRule="exact" w:before="24"/>
                    <w:rPr>
                      <w:rFonts w:ascii="Symbol" w:hAnsi="Symbol"/>
                    </w:rPr>
                  </w:pPr>
                  <w:r>
                    <w:rPr>
                      <w:rFonts w:ascii="Symbol" w:hAnsi="Symbol"/>
                      <w:w w:val="102"/>
                    </w:rPr>
                    <w:t></w:t>
                  </w:r>
                </w:p>
              </w:txbxContent>
            </v:textbox>
            <w10:wrap type="none"/>
          </v:shape>
        </w:pict>
      </w:r>
      <w:r>
        <w:rPr/>
        <w:pict>
          <v:shape style="position:absolute;margin-left:89.000069pt;margin-top:453.061371pt;width:446.75pt;height:24.05pt;mso-position-horizontal-relative:page;mso-position-vertical-relative:page;z-index:-251956224" type="#_x0000_t202" filled="false" stroked="false">
            <v:textbox inset="0,0,0,0">
              <w:txbxContent>
                <w:p>
                  <w:pPr>
                    <w:pStyle w:val="BodyText"/>
                    <w:spacing w:line="247" w:lineRule="auto"/>
                  </w:pPr>
                  <w:r>
                    <w:rPr>
                      <w:w w:val="105"/>
                    </w:rPr>
                    <w:t>Use the active voice – In the active voice, action is expressed directly: "John performed the experiment." In the passive voice, the action is indirect: "The experiment was performed by John."</w:t>
                  </w:r>
                </w:p>
              </w:txbxContent>
            </v:textbox>
            <w10:wrap type="none"/>
          </v:shape>
        </w:pict>
      </w:r>
      <w:r>
        <w:rPr/>
        <w:pict>
          <v:shape style="position:absolute;margin-left:71.000061pt;margin-top:487.561401pt;width:459.35pt;height:24.05pt;mso-position-horizontal-relative:page;mso-position-vertical-relative:page;z-index:-251955200" type="#_x0000_t202" filled="false" stroked="false">
            <v:textbox inset="0,0,0,0">
              <w:txbxContent>
                <w:p>
                  <w:pPr>
                    <w:pStyle w:val="BodyText"/>
                    <w:spacing w:line="247" w:lineRule="auto"/>
                  </w:pPr>
                  <w:r>
                    <w:rPr>
                      <w:w w:val="105"/>
                    </w:rPr>
                    <w:t>When possible, use the active voice. Your writing will be more direct and vigorous; your sentences, more concise. As you can see in the samples below, the passive voice seems puny and stiff by comparison:</w:t>
                  </w:r>
                </w:p>
              </w:txbxContent>
            </v:textbox>
            <w10:wrap type="none"/>
          </v:shape>
        </w:pict>
      </w:r>
      <w:r>
        <w:rPr/>
        <w:pict>
          <v:shape style="position:absolute;margin-left:71.000061pt;margin-top:522.061401pt;width:103.95pt;height:47.3pt;mso-position-horizontal-relative:page;mso-position-vertical-relative:page;z-index:-251954176" type="#_x0000_t202" filled="false" stroked="false">
            <v:textbox inset="0,0,0,0">
              <w:txbxContent>
                <w:p>
                  <w:pPr>
                    <w:pStyle w:val="BodyText"/>
                    <w:jc w:val="both"/>
                  </w:pPr>
                  <w:r>
                    <w:rPr>
                      <w:w w:val="105"/>
                      <w:u w:val="single"/>
                    </w:rPr>
                    <w:t>PASSIVE VOICE</w:t>
                  </w:r>
                </w:p>
                <w:p>
                  <w:pPr>
                    <w:pStyle w:val="BodyText"/>
                    <w:spacing w:line="254" w:lineRule="auto" w:before="7"/>
                    <w:ind w:right="17"/>
                    <w:jc w:val="both"/>
                  </w:pPr>
                  <w:r>
                    <w:rPr>
                      <w:w w:val="105"/>
                    </w:rPr>
                    <w:t>Control of the</w:t>
                  </w:r>
                  <w:r>
                    <w:rPr>
                      <w:spacing w:val="-19"/>
                      <w:w w:val="105"/>
                    </w:rPr>
                    <w:t> </w:t>
                  </w:r>
                  <w:r>
                    <w:rPr>
                      <w:w w:val="105"/>
                    </w:rPr>
                    <w:t>bearing-oil </w:t>
                  </w:r>
                  <w:r>
                    <w:rPr>
                      <w:spacing w:val="2"/>
                      <w:w w:val="105"/>
                    </w:rPr>
                    <w:t>supply </w:t>
                  </w:r>
                  <w:r>
                    <w:rPr>
                      <w:w w:val="105"/>
                    </w:rPr>
                    <w:t>is </w:t>
                  </w:r>
                  <w:r>
                    <w:rPr>
                      <w:spacing w:val="2"/>
                      <w:w w:val="105"/>
                    </w:rPr>
                    <w:t>provided </w:t>
                  </w:r>
                  <w:r>
                    <w:rPr>
                      <w:w w:val="105"/>
                    </w:rPr>
                    <w:t>by</w:t>
                  </w:r>
                  <w:r>
                    <w:rPr>
                      <w:spacing w:val="-34"/>
                      <w:w w:val="105"/>
                    </w:rPr>
                    <w:t> </w:t>
                  </w:r>
                  <w:r>
                    <w:rPr>
                      <w:spacing w:val="4"/>
                      <w:w w:val="105"/>
                    </w:rPr>
                    <w:t>the </w:t>
                  </w:r>
                  <w:r>
                    <w:rPr>
                      <w:w w:val="105"/>
                    </w:rPr>
                    <w:t>shutoff</w:t>
                  </w:r>
                  <w:r>
                    <w:rPr>
                      <w:spacing w:val="-3"/>
                      <w:w w:val="105"/>
                    </w:rPr>
                    <w:t> </w:t>
                  </w:r>
                  <w:r>
                    <w:rPr>
                      <w:w w:val="105"/>
                    </w:rPr>
                    <w:t>valves.</w:t>
                  </w:r>
                </w:p>
              </w:txbxContent>
            </v:textbox>
            <w10:wrap type="none"/>
          </v:shape>
        </w:pict>
      </w:r>
      <w:r>
        <w:rPr/>
        <w:pict>
          <v:shape style="position:absolute;margin-left:287.000244pt;margin-top:522.061401pt;width:106.2pt;height:35.3pt;mso-position-horizontal-relative:page;mso-position-vertical-relative:page;z-index:-251953152" type="#_x0000_t202" filled="false" stroked="false">
            <v:textbox inset="0,0,0,0">
              <w:txbxContent>
                <w:p>
                  <w:pPr>
                    <w:pStyle w:val="BodyText"/>
                  </w:pPr>
                  <w:r>
                    <w:rPr>
                      <w:w w:val="105"/>
                      <w:u w:val="single"/>
                    </w:rPr>
                    <w:t>ACTIVE VOICE</w:t>
                  </w:r>
                </w:p>
                <w:p>
                  <w:pPr>
                    <w:pStyle w:val="BodyText"/>
                    <w:spacing w:line="247" w:lineRule="auto" w:before="7"/>
                    <w:ind w:right="17"/>
                  </w:pPr>
                  <w:r>
                    <w:rPr>
                      <w:w w:val="105"/>
                    </w:rPr>
                    <w:t>Shutoff valves control the bearing-oil supply.</w:t>
                  </w:r>
                </w:p>
              </w:txbxContent>
            </v:textbox>
            <w10:wrap type="none"/>
          </v:shape>
        </w:pict>
      </w:r>
      <w:r>
        <w:rPr/>
        <w:pict>
          <v:shape style="position:absolute;margin-left:71.000061pt;margin-top:579.061462pt;width:95.75pt;height:36.050pt;mso-position-horizontal-relative:page;mso-position-vertical-relative:page;z-index:-251952128" type="#_x0000_t202" filled="false" stroked="false">
            <v:textbox inset="0,0,0,0">
              <w:txbxContent>
                <w:p>
                  <w:pPr>
                    <w:pStyle w:val="BodyText"/>
                    <w:spacing w:line="254" w:lineRule="auto"/>
                    <w:ind w:right="17"/>
                  </w:pPr>
                  <w:r>
                    <w:rPr>
                      <w:w w:val="105"/>
                    </w:rPr>
                    <w:t>Leaking of the seals is prevented by the use of O-rings.</w:t>
                  </w:r>
                </w:p>
              </w:txbxContent>
            </v:textbox>
            <w10:wrap type="none"/>
          </v:shape>
        </w:pict>
      </w:r>
      <w:r>
        <w:rPr/>
        <w:pict>
          <v:shape style="position:absolute;margin-left:287.000244pt;margin-top:579.061462pt;width:112.3pt;height:24.8pt;mso-position-horizontal-relative:page;mso-position-vertical-relative:page;z-index:-251951104" type="#_x0000_t202" filled="false" stroked="false">
            <v:textbox inset="0,0,0,0">
              <w:txbxContent>
                <w:p>
                  <w:pPr>
                    <w:pStyle w:val="BodyText"/>
                    <w:spacing w:line="264" w:lineRule="auto"/>
                    <w:ind w:right="1"/>
                  </w:pPr>
                  <w:r>
                    <w:rPr>
                      <w:w w:val="105"/>
                    </w:rPr>
                    <w:t>O-rings keep the seals from leaking.</w:t>
                  </w:r>
                </w:p>
              </w:txbxContent>
            </v:textbox>
            <w10:wrap type="none"/>
          </v:shape>
        </w:pict>
      </w:r>
      <w:r>
        <w:rPr/>
        <w:pict>
          <v:shape style="position:absolute;margin-left:71.000061pt;margin-top:625.561523pt;width:126.45pt;height:35.3pt;mso-position-horizontal-relative:page;mso-position-vertical-relative:page;z-index:-251950080" type="#_x0000_t202" filled="false" stroked="false">
            <v:textbox inset="0,0,0,0">
              <w:txbxContent>
                <w:p>
                  <w:pPr>
                    <w:pStyle w:val="BodyText"/>
                    <w:spacing w:line="247" w:lineRule="auto"/>
                    <w:ind w:right="17"/>
                  </w:pPr>
                  <w:r>
                    <w:rPr>
                      <w:w w:val="105"/>
                    </w:rPr>
                    <w:t>Fuel-cost </w:t>
                  </w:r>
                  <w:r>
                    <w:rPr>
                      <w:spacing w:val="2"/>
                      <w:w w:val="105"/>
                    </w:rPr>
                    <w:t>savings </w:t>
                  </w:r>
                  <w:r>
                    <w:rPr>
                      <w:spacing w:val="3"/>
                      <w:w w:val="105"/>
                    </w:rPr>
                    <w:t>were </w:t>
                  </w:r>
                  <w:r>
                    <w:rPr>
                      <w:w w:val="105"/>
                    </w:rPr>
                    <w:t>realized through the </w:t>
                  </w:r>
                  <w:r>
                    <w:rPr>
                      <w:spacing w:val="6"/>
                      <w:w w:val="105"/>
                    </w:rPr>
                    <w:t>in- </w:t>
                  </w:r>
                  <w:r>
                    <w:rPr>
                      <w:w w:val="105"/>
                    </w:rPr>
                    <w:t>stallation</w:t>
                  </w:r>
                  <w:r>
                    <w:rPr>
                      <w:spacing w:val="-15"/>
                      <w:w w:val="105"/>
                    </w:rPr>
                    <w:t> </w:t>
                  </w:r>
                  <w:r>
                    <w:rPr>
                      <w:w w:val="105"/>
                    </w:rPr>
                    <w:t>of</w:t>
                  </w:r>
                  <w:r>
                    <w:rPr>
                      <w:spacing w:val="-15"/>
                      <w:w w:val="105"/>
                    </w:rPr>
                    <w:t> </w:t>
                  </w:r>
                  <w:r>
                    <w:rPr>
                      <w:w w:val="105"/>
                    </w:rPr>
                    <w:t>thermal</w:t>
                  </w:r>
                  <w:r>
                    <w:rPr>
                      <w:spacing w:val="-15"/>
                      <w:w w:val="105"/>
                    </w:rPr>
                    <w:t> </w:t>
                  </w:r>
                  <w:r>
                    <w:rPr>
                      <w:spacing w:val="3"/>
                      <w:w w:val="105"/>
                    </w:rPr>
                    <w:t>insulation.</w:t>
                  </w:r>
                </w:p>
              </w:txbxContent>
            </v:textbox>
            <w10:wrap type="none"/>
          </v:shape>
        </w:pict>
      </w:r>
      <w:r>
        <w:rPr/>
        <w:pict>
          <v:shape style="position:absolute;margin-left:287.000244pt;margin-top:625.561523pt;width:107.8pt;height:24.05pt;mso-position-horizontal-relative:page;mso-position-vertical-relative:page;z-index:-251949056" type="#_x0000_t202" filled="false" stroked="false">
            <v:textbox inset="0,0,0,0">
              <w:txbxContent>
                <w:p>
                  <w:pPr>
                    <w:pStyle w:val="BodyText"/>
                    <w:spacing w:line="247" w:lineRule="auto"/>
                    <w:ind w:right="-6"/>
                  </w:pPr>
                  <w:r>
                    <w:rPr>
                      <w:w w:val="105"/>
                    </w:rPr>
                    <w:t>The installation of thermal insulation cut fuel costs.</w:t>
                  </w:r>
                </w:p>
              </w:txbxContent>
            </v:textbox>
            <w10:wrap type="none"/>
          </v:shape>
        </w:pict>
      </w:r>
      <w:r>
        <w:rPr/>
        <w:pict>
          <v:shape style="position:absolute;margin-left:112.381203pt;margin-top:69.999451pt;width:9.15pt;height:12pt;mso-position-horizontal-relative:page;mso-position-vertical-relative:page;z-index:-251948032" type="#_x0000_t202" filled="false" stroked="false">
            <v:textbox inset="0,0,0,0">
              <w:txbxContent>
                <w:p>
                  <w:pPr>
                    <w:pStyle w:val="BodyText"/>
                    <w:spacing w:before="4"/>
                    <w:ind w:left="40"/>
                    <w:rPr>
                      <w:sz w:val="17"/>
                    </w:rPr>
                  </w:pPr>
                </w:p>
              </w:txbxContent>
            </v:textbox>
            <w10:wrap type="none"/>
          </v:shape>
        </w:pict>
      </w:r>
      <w:r>
        <w:rPr/>
        <w:pict>
          <v:shape style="position:absolute;margin-left:91.221657pt;margin-top:312.999634pt;width:8.85pt;height:12pt;mso-position-horizontal-relative:page;mso-position-vertical-relative:page;z-index:-251947008" type="#_x0000_t202" filled="false" stroked="false">
            <v:textbox inset="0,0,0,0">
              <w:txbxContent>
                <w:p>
                  <w:pPr>
                    <w:pStyle w:val="BodyText"/>
                    <w:spacing w:before="4"/>
                    <w:ind w:left="40"/>
                    <w:rPr>
                      <w:sz w:val="17"/>
                    </w:rPr>
                  </w:pPr>
                </w:p>
              </w:txbxContent>
            </v:textbox>
            <w10:wrap type="none"/>
          </v:shape>
        </w:pict>
      </w:r>
      <w:r>
        <w:rPr/>
        <w:pict>
          <v:shape style="position:absolute;margin-left:107.371941pt;margin-top:312.999634pt;width:8.35pt;height:12pt;mso-position-horizontal-relative:page;mso-position-vertical-relative:page;z-index:-251945984" type="#_x0000_t202" filled="false" stroked="false">
            <v:textbox inset="0,0,0,0">
              <w:txbxContent>
                <w:p>
                  <w:pPr>
                    <w:pStyle w:val="BodyText"/>
                    <w:spacing w:before="4"/>
                    <w:ind w:left="40"/>
                    <w:rPr>
                      <w:sz w:val="17"/>
                    </w:rPr>
                  </w:pPr>
                </w:p>
              </w:txbxContent>
            </v:textbox>
            <w10:wrap type="none"/>
          </v:shape>
        </w:pict>
      </w:r>
      <w:r>
        <w:rPr/>
        <w:pict>
          <v:shape style="position:absolute;margin-left:304.602753pt;margin-top:312.999634pt;width:7.8pt;height:12pt;mso-position-horizontal-relative:page;mso-position-vertical-relative:page;z-index:-251944960" type="#_x0000_t202" filled="false" stroked="false">
            <v:textbox inset="0,0,0,0">
              <w:txbxContent>
                <w:p>
                  <w:pPr>
                    <w:pStyle w:val="BodyText"/>
                    <w:spacing w:before="4"/>
                    <w:ind w:left="40"/>
                    <w:rPr>
                      <w:sz w:val="17"/>
                    </w:rPr>
                  </w:pPr>
                </w:p>
              </w:txbxContent>
            </v:textbox>
            <w10:wrap type="none"/>
          </v:shape>
        </w:pict>
      </w:r>
      <w:r>
        <w:rPr/>
        <w:pict>
          <v:shape style="position:absolute;margin-left:106.162621pt;margin-top:520.749756pt;width:9.050pt;height:12pt;mso-position-horizontal-relative:page;mso-position-vertical-relative:page;z-index:-251943936" type="#_x0000_t202" filled="false" stroked="false">
            <v:textbox inset="0,0,0,0">
              <w:txbxContent>
                <w:p>
                  <w:pPr>
                    <w:pStyle w:val="BodyText"/>
                    <w:spacing w:before="4"/>
                    <w:ind w:left="40"/>
                    <w:rPr>
                      <w:sz w:val="17"/>
                    </w:rPr>
                  </w:pPr>
                </w:p>
              </w:txbxContent>
            </v:textbox>
            <w10:wrap type="none"/>
          </v:shape>
        </w:pict>
      </w:r>
      <w:r>
        <w:rPr/>
        <w:pict>
          <v:shape style="position:absolute;margin-left:317.98584pt;margin-top:520.749756pt;width:8.25pt;height:12pt;mso-position-horizontal-relative:page;mso-position-vertical-relative:page;z-index:-251942912" type="#_x0000_t202" filled="false" stroked="false">
            <v:textbox inset="0,0,0,0">
              <w:txbxContent>
                <w:p>
                  <w:pPr>
                    <w:pStyle w:val="BodyText"/>
                    <w:spacing w:before="4"/>
                    <w:ind w:left="40"/>
                    <w:rPr>
                      <w:sz w:val="17"/>
                    </w:rPr>
                  </w:pPr>
                </w:p>
              </w:txbxContent>
            </v:textbox>
            <w10:wrap type="none"/>
          </v:shape>
        </w:pict>
      </w:r>
    </w:p>
    <w:sectPr>
      <w:pgSz w:w="12240" w:h="15840"/>
      <w:pgMar w:top="142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6"/>
      <w:ind w:left="20"/>
    </w:pPr>
    <w:rPr>
      <w:rFonts w:ascii="Times New Roman" w:hAnsi="Times New Roman" w:eastAsia="Times New Roman" w:cs="Times New Roman"/>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2020-02-10T15:23:23Z</dcterms:created>
  <dcterms:modified xsi:type="dcterms:W3CDTF">2020-02-10T15:23:23Z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Online2PDF.com</vt:lpwstr>
  </property>
  <property fmtid="{D5CDD505-2E9C-101B-9397-08002B2CF9AE}" pid="4" name="LastSaved">
    <vt:filetime>2020-02-10T00:00:00Z</vt:filetime>
  </property>
</Properties>
</file>