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480" w:after="0"/>
        <w:jc w:val="center"/>
        <w:rPr/>
      </w:pPr>
      <w:r>
        <w:rPr/>
        <w:t>Frayer Model Template</w:t>
      </w:r>
    </w:p>
    <w:p>
      <w:pPr>
        <w:pStyle w:val="TextBody"/>
        <w:rPr/>
      </w:pPr>
      <w:r>
        <w:rPr/>
      </w:r>
    </w:p>
    <w:p>
      <w:pPr>
        <w:pStyle w:val="Normal"/>
        <w:rPr/>
      </w:pPr>
      <w:r>
        <w:rPr/>
      </w:r>
    </w:p>
    <w:p>
      <w:pPr>
        <w:pStyle w:val="Normal"/>
        <w:jc w:val="center"/>
        <w:rPr/>
      </w:pPr>
      <w:r>
        <w:rPr/>
        <w:t>Name:____                           Date:___</w:t>
      </w:r>
    </w:p>
    <w:p>
      <w:pPr>
        <w:pStyle w:val="Normal"/>
        <w:rPr/>
      </w:pPr>
      <w:r>
        <w:rPr/>
      </w:r>
    </w:p>
    <w:p>
      <w:pPr>
        <w:pStyle w:val="Normal"/>
        <w:rPr/>
      </w:pPr>
      <w:r>
        <w:rPr/>
      </w:r>
    </w:p>
    <w:tbl>
      <w:tblPr>
        <w:tblW w:w="7425" w:type="dxa"/>
        <w:jc w:val="left"/>
        <w:tblInd w:w="348"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98" w:type="dxa"/>
          <w:bottom w:w="0" w:type="dxa"/>
          <w:right w:w="108" w:type="dxa"/>
        </w:tblCellMar>
      </w:tblPr>
      <w:tblGrid>
        <w:gridCol w:w="3914"/>
        <w:gridCol w:w="3511"/>
      </w:tblGrid>
      <w:tr>
        <w:trPr>
          <w:trHeight w:val="2165" w:hRule="atLeast"/>
        </w:trPr>
        <w:tc>
          <w:tcPr>
            <w:tcW w:w="3914" w:type="dxa"/>
            <w:tcBorders>
              <w:top w:val="single" w:sz="8" w:space="0" w:color="9BBB59"/>
              <w:left w:val="single" w:sz="8" w:space="0" w:color="9BBB59"/>
              <w:bottom w:val="single" w:sz="8" w:space="0" w:color="9BBB59"/>
              <w:right w:val="single" w:sz="8" w:space="0" w:color="9BBB59"/>
              <w:insideH w:val="single" w:sz="8" w:space="0" w:color="9BBB59"/>
              <w:insideV w:val="single" w:sz="8" w:space="0" w:color="9BBB59"/>
            </w:tcBorders>
            <w:shd w:fill="auto" w:val="clear"/>
            <w:tcMar>
              <w:left w:w="98" w:type="dxa"/>
            </w:tcMar>
          </w:tcPr>
          <w:p>
            <w:pPr>
              <w:pStyle w:val="Normal"/>
              <w:spacing w:lineRule="auto" w:line="240" w:before="0" w:after="0"/>
              <w:rPr>
                <w:rFonts w:ascii="Cambria" w:hAnsi="Cambria"/>
                <w:b/>
                <w:b/>
                <w:bCs/>
              </w:rPr>
            </w:pPr>
            <w:r>
              <w:rPr>
                <w:rFonts w:ascii="Cambria" w:hAnsi="Cambria"/>
                <w:b/>
                <w:bCs/>
              </w:rPr>
              <w:t xml:space="preserve">Characteristics </w:t>
            </w:r>
          </w:p>
        </w:tc>
        <w:tc>
          <w:tcPr>
            <w:tcW w:w="3511" w:type="dxa"/>
            <w:tcBorders>
              <w:top w:val="single" w:sz="8" w:space="0" w:color="9BBB59"/>
              <w:left w:val="single" w:sz="8" w:space="0" w:color="9BBB59"/>
              <w:bottom w:val="single" w:sz="8" w:space="0" w:color="9BBB59"/>
              <w:right w:val="single" w:sz="8" w:space="0" w:color="9BBB59"/>
              <w:insideH w:val="single" w:sz="8" w:space="0" w:color="9BBB59"/>
              <w:insideV w:val="single" w:sz="8" w:space="0" w:color="9BBB59"/>
            </w:tcBorders>
            <w:shd w:fill="auto" w:val="clear"/>
            <w:tcMar>
              <w:left w:w="98" w:type="dxa"/>
            </w:tcMar>
          </w:tcPr>
          <w:p>
            <w:pPr>
              <w:pStyle w:val="Normal"/>
              <w:spacing w:lineRule="auto" w:line="240" w:before="0" w:after="0"/>
              <w:rPr>
                <w:b/>
                <w:b/>
              </w:rPr>
            </w:pPr>
            <w:r>
              <w:rPr>
                <w:b/>
              </w:rPr>
              <w:t>Non-Characteristics</w:t>
            </w:r>
          </w:p>
        </w:tc>
      </w:tr>
      <w:tr>
        <w:trPr>
          <w:trHeight w:val="2165" w:hRule="atLeast"/>
        </w:trPr>
        <w:tc>
          <w:tcPr>
            <w:tcW w:w="3914" w:type="dxa"/>
            <w:tcBorders>
              <w:top w:val="single" w:sz="8" w:space="0" w:color="9BBB59"/>
              <w:left w:val="single" w:sz="8" w:space="0" w:color="9BBB59"/>
              <w:bottom w:val="single" w:sz="8" w:space="0" w:color="9BBB59"/>
              <w:right w:val="single" w:sz="8" w:space="0" w:color="9BBB59"/>
              <w:insideH w:val="single" w:sz="8" w:space="0" w:color="9BBB59"/>
              <w:insideV w:val="single" w:sz="8" w:space="0" w:color="9BBB59"/>
            </w:tcBorders>
            <w:shd w:fill="auto" w:val="clear"/>
            <w:tcMar>
              <w:left w:w="98" w:type="dxa"/>
            </w:tcMar>
          </w:tcPr>
          <w:p>
            <w:pPr>
              <w:pStyle w:val="Normal"/>
              <w:spacing w:lineRule="auto" w:line="240" w:before="0" w:after="0"/>
              <w:rPr>
                <w:rFonts w:ascii="Cambria" w:hAnsi="Cambria"/>
                <w:b/>
                <w:b/>
                <w:bCs/>
              </w:rPr>
            </w:pPr>
            <w:r>
              <w:rPr>
                <w:rFonts w:ascii="Cambria" w:hAnsi="Cambria"/>
                <w:b/>
                <w:bCs/>
              </w:rPr>
              <w:t>Examples</w:t>
            </w:r>
          </w:p>
        </w:tc>
        <w:tc>
          <w:tcPr>
            <w:tcW w:w="3511" w:type="dxa"/>
            <w:tcBorders>
              <w:top w:val="single" w:sz="8" w:space="0" w:color="9BBB59"/>
              <w:left w:val="single" w:sz="8" w:space="0" w:color="9BBB59"/>
              <w:bottom w:val="single" w:sz="8" w:space="0" w:color="9BBB59"/>
              <w:right w:val="single" w:sz="8" w:space="0" w:color="9BBB59"/>
              <w:insideH w:val="single" w:sz="8" w:space="0" w:color="9BBB59"/>
              <w:insideV w:val="single" w:sz="8" w:space="0" w:color="9BBB59"/>
            </w:tcBorders>
            <w:shd w:fill="auto" w:val="clear"/>
            <w:tcMar>
              <w:left w:w="98" w:type="dxa"/>
            </w:tcMar>
          </w:tcPr>
          <w:p>
            <w:pPr>
              <w:pStyle w:val="Normal"/>
              <w:spacing w:lineRule="auto" w:line="240" w:before="0" w:after="0"/>
              <w:rPr/>
            </w:pPr>
            <w:r>
              <w:rPr/>
              <w:t>Non Examples</w:t>
            </w:r>
          </w:p>
        </w:tc>
      </w:tr>
    </w:tbl>
    <w:p>
      <w:pPr>
        <w:pStyle w:val="Normal"/>
        <w:rPr/>
      </w:pPr>
      <w:bookmarkStart w:id="0" w:name="_GoBack"/>
      <w:bookmarkStart w:id="1" w:name="_GoBack"/>
      <w:bookmarkEnd w:id="1"/>
      <w:r>
        <w:rPr/>
      </w:r>
    </w:p>
    <w:p>
      <w:pPr>
        <w:pStyle w:val="Normal"/>
        <w:rPr/>
      </w:pPr>
      <w:r>
        <w:rPr>
          <w:rStyle w:val="Emphasis"/>
        </w:rPr>
        <w:t xml:space="preserve"> </w:t>
      </w:r>
    </w:p>
    <w:p>
      <w:pPr>
        <w:pStyle w:val="Normal"/>
        <w:rPr>
          <w:rStyle w:val="Emphasis"/>
        </w:rPr>
      </w:pPr>
      <w:r>
        <w:rPr/>
      </w:r>
    </w:p>
    <w:p>
      <w:pPr>
        <w:pStyle w:val="Normal"/>
        <w:rPr/>
      </w:pPr>
      <w:r>
        <w:rPr>
          <w:rStyle w:val="Emphasis"/>
        </w:rPr>
        <w:t>Concepts or Vocabulary Definition:</w:t>
      </w:r>
    </w:p>
    <w:p>
      <w:pPr>
        <w:pStyle w:val="Normal"/>
        <w:rPr/>
      </w:pPr>
      <w:r>
        <w:rPr/>
      </w:r>
    </w:p>
    <w:p>
      <w:pPr>
        <w:pStyle w:val="Normal"/>
        <w:rPr/>
      </w:pPr>
      <w:r>
        <w:rPr/>
        <w:t>_____________________________________________________________________</w:t>
      </w:r>
    </w:p>
    <w:p>
      <w:pPr>
        <w:pStyle w:val="Normal"/>
        <w:rPr/>
      </w:pPr>
      <w:r>
        <w:rPr/>
        <w:t>________________________________________________________________________________________________________________________</w:t>
      </w:r>
    </w:p>
    <w:p>
      <w:pPr>
        <w:pStyle w:val="Normal"/>
        <w:rPr/>
      </w:pPr>
      <w:r>
        <w:rPr/>
      </w:r>
    </w:p>
    <w:p>
      <w:pPr>
        <w:pStyle w:val="Normal"/>
        <w:rPr/>
      </w:pPr>
      <w:r>
        <w:rPr/>
      </w:r>
    </w:p>
    <w:p>
      <w:pPr>
        <w:pStyle w:val="Normal"/>
        <w:rPr/>
      </w:pPr>
      <w:r>
        <w:rPr/>
      </w:r>
    </w:p>
    <w:sectPr>
      <w:type w:val="nextPage"/>
      <w:pgSz w:w="11906" w:h="16838"/>
      <w:pgMar w:left="1800" w:right="1800" w:header="0" w:top="1440" w:footer="0" w:bottom="1440" w:gutter="0"/>
      <w:pgNumType w:fmt="decimal"/>
      <w:formProt w:val="false"/>
      <w:textDirection w:val="lrTb"/>
      <w:docGrid w:type="lines" w:linePitch="312"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Heading2"/>
      <w:numFmt w:val="none"/>
      <w:suff w:val="nothing"/>
      <w:lvlText w:val=""/>
      <w:lvlJc w:val="left"/>
      <w:pPr>
        <w:tabs>
          <w:tab w:val="num" w:pos="576"/>
        </w:tabs>
        <w:ind w:left="576" w:hanging="576"/>
      </w:pPr>
    </w:lvl>
    <w:lvl w:ilvl="2">
      <w:start w:val="1"/>
      <w:pStyle w:val="Heading3"/>
      <w:numFmt w:val="none"/>
      <w:suff w:val="nothing"/>
      <w:lvlText w:val=""/>
      <w:lvlJc w:val="left"/>
      <w:pPr>
        <w:tabs>
          <w:tab w:val="num" w:pos="720"/>
        </w:tabs>
        <w:ind w:left="720" w:hanging="720"/>
      </w:pPr>
    </w:lvl>
    <w:lvl w:ilvl="3">
      <w:start w:val="1"/>
      <w:pStyle w:val="Heading4"/>
      <w:numFmt w:val="none"/>
      <w:suff w:val="nothing"/>
      <w:lvlText w:val=""/>
      <w:lvlJc w:val="left"/>
      <w:pPr>
        <w:tabs>
          <w:tab w:val="num" w:pos="864"/>
        </w:tabs>
        <w:ind w:left="864" w:hanging="864"/>
      </w:pPr>
    </w:lvl>
    <w:lvl w:ilvl="4">
      <w:start w:val="1"/>
      <w:pStyle w:val="Heading5"/>
      <w:numFmt w:val="none"/>
      <w:suff w:val="nothing"/>
      <w:lvlText w:val=""/>
      <w:lvlJc w:val="left"/>
      <w:pPr>
        <w:tabs>
          <w:tab w:val="num" w:pos="1008"/>
        </w:tabs>
        <w:ind w:left="1008" w:hanging="1008"/>
      </w:pPr>
    </w:lvl>
    <w:lvl w:ilvl="5">
      <w:start w:val="1"/>
      <w:pStyle w:val="Heading6"/>
      <w:numFmt w:val="none"/>
      <w:suff w:val="nothing"/>
      <w:lvlText w:val=""/>
      <w:lvlJc w:val="left"/>
      <w:pPr>
        <w:tabs>
          <w:tab w:val="num" w:pos="1152"/>
        </w:tabs>
        <w:ind w:left="1152" w:hanging="1152"/>
      </w:pPr>
    </w:lvl>
    <w:lvl w:ilvl="6">
      <w:start w:val="1"/>
      <w:pStyle w:val="Heading7"/>
      <w:numFmt w:val="none"/>
      <w:suff w:val="nothing"/>
      <w:lvlText w:val=""/>
      <w:lvlJc w:val="left"/>
      <w:pPr>
        <w:tabs>
          <w:tab w:val="num" w:pos="1296"/>
        </w:tabs>
        <w:ind w:left="1296" w:hanging="1296"/>
      </w:pPr>
    </w:lvl>
    <w:lvl w:ilvl="7">
      <w:start w:val="1"/>
      <w:pStyle w:val="Heading8"/>
      <w:numFmt w:val="none"/>
      <w:suff w:val="nothing"/>
      <w:lvlText w:val=""/>
      <w:lvlJc w:val="left"/>
      <w:pPr>
        <w:tabs>
          <w:tab w:val="num" w:pos="1440"/>
        </w:tabs>
        <w:ind w:left="1440" w:hanging="1440"/>
      </w:pPr>
    </w:lvl>
    <w:lvl w:ilvl="8">
      <w:start w:val="1"/>
      <w:pStyle w:val="Heading9"/>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宋体" w:cs="Lucida Sans"/>
        <w:sz w:val="24"/>
        <w:szCs w:val="24"/>
        <w:lang w:val="en-US" w:eastAsia="zh-CN" w:bidi="hi-IN"/>
      </w:rPr>
    </w:rPrDefault>
    <w:pPrDefault>
      <w:pPr/>
    </w:pPrDefault>
  </w:docDefaults>
  <w:style w:type="paragraph" w:styleId="Normal">
    <w:name w:val="Normal"/>
    <w:qFormat/>
    <w:pPr>
      <w:widowControl/>
      <w:kinsoku w:val="true"/>
      <w:overflowPunct w:val="true"/>
      <w:autoSpaceDE w:val="true"/>
      <w:bidi w:val="0"/>
    </w:pPr>
    <w:rPr>
      <w:rFonts w:ascii="Times New Roman" w:hAnsi="Times New Roman" w:eastAsia="宋体" w:cs="Lucida Sans"/>
      <w:color w:val="auto"/>
      <w:sz w:val="24"/>
      <w:szCs w:val="24"/>
      <w:lang w:val="en-US" w:eastAsia="zh-CN" w:bidi="hi-IN"/>
    </w:rPr>
  </w:style>
  <w:style w:type="paragraph" w:styleId="Heading1">
    <w:name w:val="Heading 1"/>
    <w:basedOn w:val="Normal"/>
    <w:next w:val="TextBody"/>
    <w:qFormat/>
    <w:pPr>
      <w:numPr>
        <w:ilvl w:val="0"/>
        <w:numId w:val="0"/>
      </w:numPr>
      <w:spacing w:before="480" w:after="0"/>
      <w:outlineLvl w:val="0"/>
    </w:pPr>
    <w:rPr>
      <w:smallCaps/>
      <w:spacing w:val="5"/>
      <w:sz w:val="36"/>
      <w:szCs w:val="36"/>
    </w:rPr>
  </w:style>
  <w:style w:type="paragraph" w:styleId="Heading2">
    <w:name w:val="Heading 2"/>
    <w:basedOn w:val="Normal"/>
    <w:next w:val="TextBody"/>
    <w:qFormat/>
    <w:pPr>
      <w:numPr>
        <w:ilvl w:val="1"/>
        <w:numId w:val="1"/>
      </w:numPr>
      <w:spacing w:lineRule="auto" w:line="271" w:before="200" w:after="0"/>
      <w:outlineLvl w:val="1"/>
    </w:pPr>
    <w:rPr>
      <w:smallCaps/>
      <w:sz w:val="28"/>
      <w:szCs w:val="28"/>
    </w:rPr>
  </w:style>
  <w:style w:type="paragraph" w:styleId="Heading3">
    <w:name w:val="Heading 3"/>
    <w:basedOn w:val="Normal"/>
    <w:next w:val="TextBody"/>
    <w:qFormat/>
    <w:pPr>
      <w:numPr>
        <w:ilvl w:val="2"/>
        <w:numId w:val="1"/>
      </w:numPr>
      <w:spacing w:lineRule="auto" w:line="271" w:before="200" w:after="0"/>
      <w:outlineLvl w:val="2"/>
    </w:pPr>
    <w:rPr>
      <w:i/>
      <w:iCs/>
      <w:smallCaps/>
      <w:spacing w:val="5"/>
      <w:sz w:val="26"/>
      <w:szCs w:val="26"/>
    </w:rPr>
  </w:style>
  <w:style w:type="paragraph" w:styleId="Heading4">
    <w:name w:val="Heading 4"/>
    <w:basedOn w:val="Normal"/>
    <w:next w:val="TextBody"/>
    <w:qFormat/>
    <w:pPr>
      <w:numPr>
        <w:ilvl w:val="3"/>
        <w:numId w:val="1"/>
      </w:numPr>
      <w:spacing w:lineRule="auto" w:line="271" w:before="0" w:after="0"/>
      <w:outlineLvl w:val="3"/>
    </w:pPr>
    <w:rPr>
      <w:b/>
      <w:bCs/>
      <w:spacing w:val="5"/>
      <w:sz w:val="24"/>
      <w:szCs w:val="24"/>
    </w:rPr>
  </w:style>
  <w:style w:type="paragraph" w:styleId="Heading5">
    <w:name w:val="Heading 5"/>
    <w:basedOn w:val="Normal"/>
    <w:next w:val="TextBody"/>
    <w:qFormat/>
    <w:pPr>
      <w:numPr>
        <w:ilvl w:val="4"/>
        <w:numId w:val="1"/>
      </w:numPr>
      <w:spacing w:lineRule="auto" w:line="271" w:before="0" w:after="0"/>
      <w:outlineLvl w:val="4"/>
    </w:pPr>
    <w:rPr>
      <w:i/>
      <w:iCs/>
      <w:sz w:val="24"/>
      <w:szCs w:val="24"/>
    </w:rPr>
  </w:style>
  <w:style w:type="paragraph" w:styleId="Heading6">
    <w:name w:val="Heading 6"/>
    <w:basedOn w:val="Normal"/>
    <w:next w:val="TextBody"/>
    <w:qFormat/>
    <w:pPr>
      <w:numPr>
        <w:ilvl w:val="5"/>
        <w:numId w:val="1"/>
      </w:numPr>
      <w:shd w:fill="FFFFFF" w:val="clear"/>
      <w:spacing w:lineRule="auto" w:line="271" w:before="0" w:after="0"/>
      <w:outlineLvl w:val="5"/>
    </w:pPr>
    <w:rPr>
      <w:b/>
      <w:bCs/>
      <w:color w:val="595959"/>
      <w:spacing w:val="5"/>
    </w:rPr>
  </w:style>
  <w:style w:type="paragraph" w:styleId="Heading7">
    <w:name w:val="Heading 7"/>
    <w:basedOn w:val="Normal"/>
    <w:next w:val="TextBody"/>
    <w:qFormat/>
    <w:pPr>
      <w:numPr>
        <w:ilvl w:val="6"/>
        <w:numId w:val="1"/>
      </w:numPr>
      <w:spacing w:before="0" w:after="0"/>
      <w:outlineLvl w:val="6"/>
    </w:pPr>
    <w:rPr>
      <w:b/>
      <w:bCs/>
      <w:i/>
      <w:iCs/>
      <w:color w:val="5A5A5A"/>
      <w:sz w:val="20"/>
      <w:szCs w:val="20"/>
    </w:rPr>
  </w:style>
  <w:style w:type="paragraph" w:styleId="Heading8">
    <w:name w:val="Heading 8"/>
    <w:basedOn w:val="Normal"/>
    <w:next w:val="TextBody"/>
    <w:qFormat/>
    <w:pPr>
      <w:numPr>
        <w:ilvl w:val="7"/>
        <w:numId w:val="1"/>
      </w:numPr>
      <w:spacing w:before="0" w:after="0"/>
      <w:outlineLvl w:val="7"/>
    </w:pPr>
    <w:rPr>
      <w:b/>
      <w:bCs/>
      <w:color w:val="7F7F7F"/>
      <w:sz w:val="20"/>
      <w:szCs w:val="20"/>
    </w:rPr>
  </w:style>
  <w:style w:type="paragraph" w:styleId="Heading9">
    <w:name w:val="Heading 9"/>
    <w:basedOn w:val="Normal"/>
    <w:next w:val="TextBody"/>
    <w:qFormat/>
    <w:pPr>
      <w:numPr>
        <w:ilvl w:val="8"/>
        <w:numId w:val="1"/>
      </w:numPr>
      <w:spacing w:lineRule="auto" w:line="271" w:before="0" w:after="0"/>
      <w:outlineLvl w:val="8"/>
    </w:pPr>
    <w:rPr>
      <w:b/>
      <w:bCs/>
      <w:i/>
      <w:iCs/>
      <w:color w:val="7F7F7F"/>
      <w:sz w:val="18"/>
      <w:szCs w:val="18"/>
    </w:rPr>
  </w:style>
  <w:style w:type="character" w:styleId="DefaultParagraphFont">
    <w:name w:val="Default Paragraph Font"/>
    <w:qFormat/>
    <w:rPr/>
  </w:style>
  <w:style w:type="character" w:styleId="1Char">
    <w:name w:val="标题 1 Char"/>
    <w:basedOn w:val="DefaultParagraphFont"/>
    <w:qFormat/>
    <w:rPr>
      <w:smallCaps/>
      <w:spacing w:val="5"/>
      <w:sz w:val="36"/>
      <w:szCs w:val="36"/>
    </w:rPr>
  </w:style>
  <w:style w:type="character" w:styleId="IntenseEmphasis">
    <w:name w:val="Intense Emphasis"/>
    <w:qFormat/>
    <w:rPr>
      <w:b/>
      <w:bCs/>
      <w:i/>
      <w:iCs/>
    </w:rPr>
  </w:style>
  <w:style w:type="character" w:styleId="2Char">
    <w:name w:val="标题 2 Char"/>
    <w:basedOn w:val="DefaultParagraphFont"/>
    <w:qFormat/>
    <w:rPr>
      <w:smallCaps/>
      <w:sz w:val="28"/>
      <w:szCs w:val="28"/>
    </w:rPr>
  </w:style>
  <w:style w:type="character" w:styleId="3Char">
    <w:name w:val="标题 3 Char"/>
    <w:basedOn w:val="DefaultParagraphFont"/>
    <w:qFormat/>
    <w:rPr>
      <w:i/>
      <w:iCs/>
      <w:smallCaps/>
      <w:spacing w:val="5"/>
      <w:sz w:val="26"/>
      <w:szCs w:val="26"/>
    </w:rPr>
  </w:style>
  <w:style w:type="character" w:styleId="4Char">
    <w:name w:val="标题 4 Char"/>
    <w:basedOn w:val="DefaultParagraphFont"/>
    <w:qFormat/>
    <w:rPr>
      <w:b/>
      <w:bCs/>
      <w:spacing w:val="5"/>
      <w:sz w:val="24"/>
      <w:szCs w:val="24"/>
    </w:rPr>
  </w:style>
  <w:style w:type="character" w:styleId="5Char">
    <w:name w:val="标题 5 Char"/>
    <w:basedOn w:val="DefaultParagraphFont"/>
    <w:qFormat/>
    <w:rPr>
      <w:i/>
      <w:iCs/>
      <w:sz w:val="24"/>
      <w:szCs w:val="24"/>
    </w:rPr>
  </w:style>
  <w:style w:type="character" w:styleId="6Char">
    <w:name w:val="标题 6 Char"/>
    <w:basedOn w:val="DefaultParagraphFont"/>
    <w:qFormat/>
    <w:rPr>
      <w:b/>
      <w:bCs/>
      <w:color w:val="595959"/>
      <w:spacing w:val="5"/>
    </w:rPr>
  </w:style>
  <w:style w:type="character" w:styleId="7Char">
    <w:name w:val="标题 7 Char"/>
    <w:basedOn w:val="DefaultParagraphFont"/>
    <w:qFormat/>
    <w:rPr>
      <w:b/>
      <w:bCs/>
      <w:i/>
      <w:iCs/>
      <w:color w:val="5A5A5A"/>
      <w:sz w:val="20"/>
      <w:szCs w:val="20"/>
    </w:rPr>
  </w:style>
  <w:style w:type="character" w:styleId="8Char">
    <w:name w:val="标题 8 Char"/>
    <w:basedOn w:val="DefaultParagraphFont"/>
    <w:qFormat/>
    <w:rPr>
      <w:b/>
      <w:bCs/>
      <w:color w:val="7F7F7F"/>
      <w:sz w:val="20"/>
      <w:szCs w:val="20"/>
    </w:rPr>
  </w:style>
  <w:style w:type="character" w:styleId="9Char">
    <w:name w:val="标题 9 Char"/>
    <w:basedOn w:val="DefaultParagraphFont"/>
    <w:qFormat/>
    <w:rPr>
      <w:b/>
      <w:bCs/>
      <w:i/>
      <w:iCs/>
      <w:color w:val="7F7F7F"/>
      <w:sz w:val="18"/>
      <w:szCs w:val="18"/>
    </w:rPr>
  </w:style>
  <w:style w:type="character" w:styleId="Char">
    <w:name w:val="标题 Char"/>
    <w:basedOn w:val="DefaultParagraphFont"/>
    <w:qFormat/>
    <w:rPr>
      <w:smallCaps/>
      <w:sz w:val="52"/>
      <w:szCs w:val="52"/>
    </w:rPr>
  </w:style>
  <w:style w:type="character" w:styleId="Char1">
    <w:name w:val="副标题 Char"/>
    <w:basedOn w:val="DefaultParagraphFont"/>
    <w:qFormat/>
    <w:rPr>
      <w:i/>
      <w:iCs/>
      <w:smallCaps/>
      <w:spacing w:val="10"/>
      <w:sz w:val="28"/>
      <w:szCs w:val="28"/>
    </w:rPr>
  </w:style>
  <w:style w:type="character" w:styleId="StrongEmphasis">
    <w:name w:val="Strong Emphasis"/>
    <w:qFormat/>
    <w:rPr>
      <w:b/>
      <w:bCs/>
    </w:rPr>
  </w:style>
  <w:style w:type="character" w:styleId="Emphasis">
    <w:name w:val="Emphasis"/>
    <w:qFormat/>
    <w:rPr>
      <w:b/>
      <w:bCs/>
      <w:i/>
      <w:iCs/>
      <w:spacing w:val="10"/>
    </w:rPr>
  </w:style>
  <w:style w:type="character" w:styleId="Char2">
    <w:name w:val="引用 Char"/>
    <w:basedOn w:val="DefaultParagraphFont"/>
    <w:qFormat/>
    <w:rPr>
      <w:i/>
      <w:iCs/>
    </w:rPr>
  </w:style>
  <w:style w:type="character" w:styleId="Char3">
    <w:name w:val="明显引用 Char"/>
    <w:basedOn w:val="DefaultParagraphFont"/>
    <w:qFormat/>
    <w:rPr>
      <w:i/>
      <w:iCs/>
    </w:rPr>
  </w:style>
  <w:style w:type="character" w:styleId="SubtleEmphasis">
    <w:name w:val="Subtle Emphasis"/>
    <w:qFormat/>
    <w:rPr>
      <w:i/>
      <w:iCs/>
    </w:rPr>
  </w:style>
  <w:style w:type="character" w:styleId="SubtleReference">
    <w:name w:val="Subtle Reference"/>
    <w:basedOn w:val="DefaultParagraphFont"/>
    <w:qFormat/>
    <w:rPr>
      <w:smallCaps/>
    </w:rPr>
  </w:style>
  <w:style w:type="character" w:styleId="IntenseReference">
    <w:name w:val="Intense Reference"/>
    <w:qFormat/>
    <w:rPr>
      <w:b/>
      <w:bCs/>
      <w:smallCaps/>
    </w:rPr>
  </w:style>
  <w:style w:type="character" w:styleId="BookTitle">
    <w:name w:val="Book Title"/>
    <w:basedOn w:val="DefaultParagraphFont"/>
    <w:qFormat/>
    <w:rPr>
      <w:i/>
      <w:iCs/>
      <w:smallCaps/>
      <w:spacing w:val="5"/>
    </w:rPr>
  </w:style>
  <w:style w:type="paragraph" w:styleId="Heading">
    <w:name w:val="Heading"/>
    <w:basedOn w:val="Normal"/>
    <w:next w:val="TextBody"/>
    <w:qFormat/>
    <w:pPr>
      <w:keepNext w:val="true"/>
      <w:spacing w:before="240" w:after="120"/>
    </w:pPr>
    <w:rPr>
      <w:rFonts w:ascii="Arial" w:hAnsi="Arial" w:eastAsia="微软雅黑" w:cs="Lucida Sans"/>
      <w:sz w:val="28"/>
      <w:szCs w:val="28"/>
    </w:rPr>
  </w:style>
  <w:style w:type="paragraph" w:styleId="TextBody">
    <w:name w:val="Body Text"/>
    <w:basedOn w:val="Normal"/>
    <w:pPr>
      <w:spacing w:before="0" w:after="12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Subtitle"/>
    <w:qFormat/>
    <w:pPr>
      <w:spacing w:lineRule="auto" w:line="240" w:before="0" w:after="300"/>
      <w:jc w:val="center"/>
    </w:pPr>
    <w:rPr>
      <w:b/>
      <w:bCs/>
      <w:smallCaps/>
      <w:sz w:val="52"/>
      <w:szCs w:val="52"/>
    </w:rPr>
  </w:style>
  <w:style w:type="paragraph" w:styleId="Subtitle">
    <w:name w:val="Subtitle"/>
    <w:basedOn w:val="Normal"/>
    <w:next w:val="TextBody"/>
    <w:qFormat/>
    <w:pPr>
      <w:jc w:val="center"/>
    </w:pPr>
    <w:rPr>
      <w:i/>
      <w:iCs/>
      <w:smallCaps/>
      <w:spacing w:val="10"/>
      <w:sz w:val="28"/>
      <w:szCs w:val="28"/>
    </w:rPr>
  </w:style>
  <w:style w:type="paragraph" w:styleId="NoSpacing">
    <w:name w:val="No Spacing"/>
    <w:basedOn w:val="Normal"/>
    <w:qFormat/>
    <w:pPr>
      <w:spacing w:lineRule="auto" w:line="240" w:before="0" w:after="0"/>
    </w:pPr>
    <w:rPr/>
  </w:style>
  <w:style w:type="paragraph" w:styleId="ListParagraph">
    <w:name w:val="List Paragraph"/>
    <w:basedOn w:val="Normal"/>
    <w:qFormat/>
    <w:pPr>
      <w:ind w:left="720" w:right="0" w:hanging="0"/>
    </w:pPr>
    <w:rPr/>
  </w:style>
  <w:style w:type="paragraph" w:styleId="Quote">
    <w:name w:val="Quote"/>
    <w:basedOn w:val="Normal"/>
    <w:qFormat/>
    <w:pPr/>
    <w:rPr>
      <w:i/>
      <w:iCs/>
    </w:rPr>
  </w:style>
  <w:style w:type="paragraph" w:styleId="IntenseQuote">
    <w:name w:val="Intense Quote"/>
    <w:basedOn w:val="Normal"/>
    <w:qFormat/>
    <w:pPr>
      <w:pBdr>
        <w:top w:val="single" w:sz="4" w:space="10" w:color="00000A"/>
        <w:bottom w:val="single" w:sz="4" w:space="10" w:color="00000A"/>
      </w:pBdr>
      <w:spacing w:lineRule="auto" w:line="300" w:before="240" w:after="240"/>
      <w:ind w:left="1152" w:right="1152" w:hanging="0"/>
      <w:jc w:val="both"/>
    </w:pPr>
    <w:rPr>
      <w:i/>
      <w:iCs/>
    </w:rPr>
  </w:style>
  <w:style w:type="paragraph" w:styleId="ContentsHeading">
    <w:name w:val="TOA Heading"/>
    <w:basedOn w:val="Heading1"/>
    <w:pPr>
      <w:suppressLineNumbers/>
    </w:pPr>
    <w:rPr>
      <w:b/>
      <w:bCs/>
      <w:sz w:val="32"/>
      <w:szCs w:val="32"/>
      <w:lang w:bidi="en-US"/>
    </w:rPr>
  </w:style>
  <w:style w:type="paragraph" w:styleId="TableContents">
    <w:name w:val="Table Contents"/>
    <w:basedOn w:val="Normal"/>
    <w:qFormat/>
    <w:pPr>
      <w:suppressLineNumbers/>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LibreOffice/5.3.6.1$Linux_X86_64 LibreOffice_project/30$Build-1</Application>
  <Pages>1</Pages>
  <Words>16</Words>
  <CharactersWithSpaces>344</CharactersWithSpaces>
  <Paragraphs>10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2019-01-29T07:26:32Z</dcterms:created>
  <dc:creator/>
  <dc:description>Frayer model template is a
&lt;a href ="http://www.vitalmodel.com/sample/frayer-model-template.html" &gt;model template &lt;/a&gt;
 that shows the process of brainstorming a list of  ideas and examples related to a concept or vocabulary. A well designed frayer model sample can help students enhance their understanding of concepts or vocabulary. 
You may design your own sample frayer template based on your class needs. During the design process, it is important to consider the model format and model layout. 
</dc:description>
  <cp:keywords>background simple</cp:keywords>
  <dc:language>en-US</dc:language>
  <cp:lastModifiedBy/>
  <cp:revision>1</cp:revision>
  <dc:subject>Frayer Model Template</dc:subject>
  <dc:title>Frayer Model Template</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cense">
    <vt:lpwstr>&lt;a href="http://www.vitalmodel.com/sample/model-template.html"&gt;Template&lt;/a&gt; </vt:lpwstr>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