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8.360001pt;margin-top:147.600006pt;width:511.7pt;height:451.4pt;mso-position-horizontal-relative:page;mso-position-vertical-relative:page;z-index:-252327936" coordorigin="967,2952" coordsize="10234,9028">
            <v:line style="position:absolute" from="967,2957" to="11201,2957" stroked="true" strokeweight=".48pt" strokecolor="#000000">
              <v:stroke dashstyle="solid"/>
            </v:line>
            <v:shape style="position:absolute;left:3315;top:2961;width:1577;height:566" coordorigin="3316,2962" coordsize="1577,566" path="m3316,2962l3316,3527m4892,2962l4892,3527e" filled="false" stroked="true" strokeweight=".48pt" strokecolor="#000000">
              <v:path arrowok="t"/>
              <v:stroke dashstyle="solid"/>
            </v:shape>
            <v:shape style="position:absolute;left:3310;top:2961;width:7890;height:570" coordorigin="3311,2962" coordsize="7890,570" path="m6468,2962l6468,3527m8044,2962l8044,3527m9620,2962l9620,3527m3311,3532l11201,3532e" filled="false" stroked="true" strokeweight=".48pt" strokecolor="#000000">
              <v:path arrowok="t"/>
              <v:stroke dashstyle="solid"/>
            </v:shape>
            <v:shape style="position:absolute;left:3315;top:3536;width:1577;height:566" coordorigin="3316,3536" coordsize="1577,566" path="m3316,3536l3316,4102m4892,3536l4892,4102e" filled="false" stroked="true" strokeweight=".48pt" strokecolor="#000000">
              <v:path arrowok="t"/>
              <v:stroke dashstyle="solid"/>
            </v:shape>
            <v:shape style="position:absolute;left:967;top:3536;width:10234;height:570" coordorigin="967,3536" coordsize="10234,570" path="m6468,3536l6468,4102m8044,3536l8044,4102m9620,3536l9620,4102m967,4106l11201,4106e" filled="false" stroked="true" strokeweight=".48pt" strokecolor="#000000">
              <v:path arrowok="t"/>
              <v:stroke dashstyle="solid"/>
            </v:shape>
            <v:shape style="position:absolute;left:3315;top:4111;width:1577;height:554" coordorigin="3316,4111" coordsize="1577,554" path="m3316,4111l3316,4664m4892,4111l4892,4664e" filled="false" stroked="true" strokeweight=".48pt" strokecolor="#000000">
              <v:path arrowok="t"/>
              <v:stroke dashstyle="solid"/>
            </v:shape>
            <v:shape style="position:absolute;left:967;top:4111;width:10234;height:558" coordorigin="967,4111" coordsize="10234,558" path="m6468,4111l6468,4664m8044,4111l8044,4664m9620,4111l9620,4664m967,4669l11201,4669e" filled="false" stroked="true" strokeweight=".48pt" strokecolor="#000000">
              <v:path arrowok="t"/>
              <v:stroke dashstyle="solid"/>
            </v:shape>
            <v:shape style="position:absolute;left:3315;top:4674;width:1577;height:552" coordorigin="3316,4674" coordsize="1577,552" path="m3316,4674l3316,5226m4892,4674l4892,5226e" filled="false" stroked="true" strokeweight=".48pt" strokecolor="#000000">
              <v:path arrowok="t"/>
              <v:stroke dashstyle="solid"/>
            </v:shape>
            <v:shape style="position:absolute;left:967;top:4674;width:10234;height:557" coordorigin="967,4674" coordsize="10234,557" path="m6468,4674l6468,5226m8044,4674l8044,5226m9620,4674l9620,5226m967,5231l11201,5231e" filled="false" stroked="true" strokeweight=".48pt" strokecolor="#000000">
              <v:path arrowok="t"/>
              <v:stroke dashstyle="solid"/>
            </v:shape>
            <v:shape style="position:absolute;left:3315;top:5235;width:1577;height:552" coordorigin="3316,5236" coordsize="1577,552" path="m3316,5236l3316,5788m4892,5236l4892,5788e" filled="false" stroked="true" strokeweight=".48pt" strokecolor="#000000">
              <v:path arrowok="t"/>
              <v:stroke dashstyle="solid"/>
            </v:shape>
            <v:shape style="position:absolute;left:967;top:5235;width:10234;height:557" coordorigin="967,5236" coordsize="10234,557" path="m6468,5236l6468,5788m8044,5236l8044,5788m9620,5236l9620,5788m967,5792l11201,5792e" filled="false" stroked="true" strokeweight=".48pt" strokecolor="#000000">
              <v:path arrowok="t"/>
              <v:stroke dashstyle="solid"/>
            </v:shape>
            <v:shape style="position:absolute;left:3315;top:5797;width:1577;height:552" coordorigin="3316,5797" coordsize="1577,552" path="m3316,5797l3316,6349m4892,5797l4892,6349e" filled="false" stroked="true" strokeweight=".48pt" strokecolor="#000000">
              <v:path arrowok="t"/>
              <v:stroke dashstyle="solid"/>
            </v:shape>
            <v:shape style="position:absolute;left:967;top:5797;width:10234;height:557" coordorigin="967,5797" coordsize="10234,557" path="m6468,5797l6468,6349m8044,5797l8044,6349m9620,5797l9620,6349m967,6354l11201,6354e" filled="false" stroked="true" strokeweight=".48pt" strokecolor="#000000">
              <v:path arrowok="t"/>
              <v:stroke dashstyle="solid"/>
            </v:shape>
            <v:shape style="position:absolute;left:3315;top:6358;width:1577;height:554" coordorigin="3316,6359" coordsize="1577,554" path="m3316,6359l3316,6912m4892,6359l4892,6912e" filled="false" stroked="true" strokeweight=".48pt" strokecolor="#000000">
              <v:path arrowok="t"/>
              <v:stroke dashstyle="solid"/>
            </v:shape>
            <v:shape style="position:absolute;left:967;top:6358;width:10234;height:558" coordorigin="967,6359" coordsize="10234,558" path="m6468,6359l6468,6912m8044,6359l8044,6912m9620,6359l9620,6912m967,6917l11201,6917e" filled="false" stroked="true" strokeweight=".48pt" strokecolor="#000000">
              <v:path arrowok="t"/>
              <v:stroke dashstyle="solid"/>
            </v:shape>
            <v:shape style="position:absolute;left:3315;top:6921;width:1577;height:552" coordorigin="3316,6922" coordsize="1577,552" path="m3316,6922l3316,7474m4892,6922l4892,7474e" filled="false" stroked="true" strokeweight=".48pt" strokecolor="#000000">
              <v:path arrowok="t"/>
              <v:stroke dashstyle="solid"/>
            </v:shape>
            <v:shape style="position:absolute;left:967;top:6921;width:10234;height:557" coordorigin="967,6922" coordsize="10234,557" path="m6468,6922l6468,7474m8044,6922l8044,7474m9620,6922l9620,7474m967,7478l11201,7478e" filled="false" stroked="true" strokeweight=".48pt" strokecolor="#000000">
              <v:path arrowok="t"/>
              <v:stroke dashstyle="solid"/>
            </v:shape>
            <v:shape style="position:absolute;left:3315;top:7483;width:1577;height:552" coordorigin="3316,7483" coordsize="1577,552" path="m3316,7483l3316,8035m4892,7483l4892,8035e" filled="false" stroked="true" strokeweight=".48pt" strokecolor="#000000">
              <v:path arrowok="t"/>
              <v:stroke dashstyle="solid"/>
            </v:shape>
            <v:shape style="position:absolute;left:967;top:7483;width:10234;height:557" coordorigin="967,7483" coordsize="10234,557" path="m6468,7483l6468,8035m8044,7483l8044,8035m9620,7483l9620,8035m967,8040l11201,8040e" filled="false" stroked="true" strokeweight=".48pt" strokecolor="#000000">
              <v:path arrowok="t"/>
              <v:stroke dashstyle="solid"/>
            </v:shape>
            <v:shape style="position:absolute;left:3315;top:8044;width:1577;height:554" coordorigin="3316,8045" coordsize="1577,554" path="m3316,8045l3316,8598m4892,8045l4892,8598e" filled="false" stroked="true" strokeweight=".48pt" strokecolor="#000000">
              <v:path arrowok="t"/>
              <v:stroke dashstyle="solid"/>
            </v:shape>
            <v:shape style="position:absolute;left:967;top:8044;width:10234;height:558" coordorigin="967,8045" coordsize="10234,558" path="m6468,8045l6468,8598m8044,8045l8044,8598m9620,8045l9620,8598m967,8603l11201,8603e" filled="false" stroked="true" strokeweight=".48pt" strokecolor="#000000">
              <v:path arrowok="t"/>
              <v:stroke dashstyle="solid"/>
            </v:shape>
            <v:shape style="position:absolute;left:3315;top:8607;width:1577;height:552" coordorigin="3316,8608" coordsize="1577,552" path="m3316,8608l3316,9160m4892,8608l4892,9160e" filled="false" stroked="true" strokeweight=".48pt" strokecolor="#000000">
              <v:path arrowok="t"/>
              <v:stroke dashstyle="solid"/>
            </v:shape>
            <v:shape style="position:absolute;left:967;top:8607;width:10234;height:557" coordorigin="967,8608" coordsize="10234,557" path="m6468,8608l6468,9160m8044,8608l8044,9160m9620,8608l9620,9160m967,9164l11201,9164e" filled="false" stroked="true" strokeweight=".48pt" strokecolor="#000000">
              <v:path arrowok="t"/>
              <v:stroke dashstyle="solid"/>
            </v:shape>
            <v:shape style="position:absolute;left:3315;top:9169;width:1577;height:552" coordorigin="3316,9169" coordsize="1577,552" path="m3316,9169l3316,9721m4892,9169l4892,9721e" filled="false" stroked="true" strokeweight=".48pt" strokecolor="#000000">
              <v:path arrowok="t"/>
              <v:stroke dashstyle="solid"/>
            </v:shape>
            <v:shape style="position:absolute;left:967;top:9169;width:10234;height:557" coordorigin="967,9169" coordsize="10234,557" path="m6468,9169l6468,9721m8044,9169l8044,9721m9620,9169l9620,9721m967,9726l11201,9726e" filled="false" stroked="true" strokeweight=".48pt" strokecolor="#000000">
              <v:path arrowok="t"/>
              <v:stroke dashstyle="solid"/>
            </v:shape>
            <v:shape style="position:absolute;left:3315;top:9730;width:1577;height:552" coordorigin="3316,9731" coordsize="1577,552" path="m3316,9731l3316,10283m4892,9731l4892,10283e" filled="false" stroked="true" strokeweight=".48pt" strokecolor="#000000">
              <v:path arrowok="t"/>
              <v:stroke dashstyle="solid"/>
            </v:shape>
            <v:shape style="position:absolute;left:967;top:9730;width:10234;height:557" coordorigin="967,9731" coordsize="10234,557" path="m6468,9731l6468,10283m8044,9731l8044,10283m9620,9731l9620,10283m967,10288l11201,10288e" filled="false" stroked="true" strokeweight=".48pt" strokecolor="#000000">
              <v:path arrowok="t"/>
              <v:stroke dashstyle="solid"/>
            </v:shape>
            <v:shape style="position:absolute;left:3315;top:10292;width:1577;height:554" coordorigin="3316,10292" coordsize="1577,554" path="m3316,10292l3316,10846m4892,10292l4892,10846e" filled="false" stroked="true" strokeweight=".48pt" strokecolor="#000000">
              <v:path arrowok="t"/>
              <v:stroke dashstyle="solid"/>
            </v:shape>
            <v:shape style="position:absolute;left:6468;top:10292;width:3153;height:554" coordorigin="6468,10292" coordsize="3153,554" path="m6468,10292l6468,10846m8044,10292l8044,10846m9620,10292l9620,10846e" filled="false" stroked="true" strokeweight=".48pt" strokecolor="#000000">
              <v:path arrowok="t"/>
              <v:stroke dashstyle="solid"/>
            </v:shape>
            <v:shape style="position:absolute;left:967;top:10850;width:10234;height:557" coordorigin="967,10850" coordsize="10234,557" path="m967,10850l11201,10850m3316,10855l3316,11407m4892,10855l4892,11407e" filled="false" stroked="true" strokeweight=".48pt" strokecolor="#000000">
              <v:path arrowok="t"/>
              <v:stroke dashstyle="solid"/>
            </v:shape>
            <v:shape style="position:absolute;left:6468;top:10855;width:3153;height:552" coordorigin="6468,10855" coordsize="3153,552" path="m6468,10855l6468,11407m8044,10855l8044,11407m9620,10855l9620,11407e" filled="false" stroked="true" strokeweight=".48pt" strokecolor="#000000">
              <v:path arrowok="t"/>
              <v:stroke dashstyle="solid"/>
            </v:shape>
            <v:shape style="position:absolute;left:967;top:2952;width:10234;height:9028" coordorigin="967,2952" coordsize="10234,9028" path="m967,11412l11201,11412m972,2952l972,11980m967,11975l3311,11975m3316,11417l3316,11980m3320,11975l4888,11975m4892,11417l4892,11980m4897,11975l6463,11975e" filled="false" stroked="true" strokeweight=".48pt" strokecolor="#000000">
              <v:path arrowok="t"/>
              <v:stroke dashstyle="solid"/>
            </v:shape>
            <v:line style="position:absolute" from="6468,11417" to="6468,11980" stroked="true" strokeweight=".48pt" strokecolor="#000000">
              <v:stroke dashstyle="solid"/>
            </v:line>
            <v:line style="position:absolute" from="6473,11975" to="8039,11975" stroked="true" strokeweight=".48pt" strokecolor="#000000">
              <v:stroke dashstyle="solid"/>
            </v:line>
            <v:line style="position:absolute" from="8044,11417" to="8044,11980" stroked="true" strokeweight=".48pt" strokecolor="#000000">
              <v:stroke dashstyle="solid"/>
            </v:line>
            <v:line style="position:absolute" from="8048,11975" to="9616,11975" stroked="true" strokeweight=".48pt" strokecolor="#000000">
              <v:stroke dashstyle="solid"/>
            </v:line>
            <v:line style="position:absolute" from="9620,11417" to="9620,11980" stroked="true" strokeweight=".48pt" strokecolor="#000000">
              <v:stroke dashstyle="solid"/>
            </v:line>
            <v:line style="position:absolute" from="9625,11975" to="11191,11975" stroked="true" strokeweight=".48pt" strokecolor="#000000">
              <v:stroke dashstyle="solid"/>
            </v:line>
            <v:line style="position:absolute" from="11196,2952" to="11196,11980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326912" from="57.599899pt,681.371887pt" to="549.599923pt,681.37188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25888" from="57.599899pt,695.171875pt" to="549.599923pt,695.171875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660004pt;margin-top:64.146637pt;width:270.6pt;height:15.3pt;mso-position-horizontal-relative:page;mso-position-vertical-relative:page;z-index:-2523248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MOTOR VEHICLE WEEKLY SAFETY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91.746643pt;width:185pt;height:15.3pt;mso-position-horizontal-relative:page;mso-position-vertical-relative:page;z-index:-252323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80" w:val="left" w:leader="none"/>
                    </w:tabs>
                    <w:spacing w:before="10"/>
                    <w:ind w:left="20"/>
                  </w:pPr>
                  <w:r>
                    <w:rPr/>
                    <w:t>Department: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119.346642pt;width:491.95pt;height:15.3pt;mso-position-horizontal-relative:page;mso-position-vertical-relative:page;z-index:-252322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79" w:val="left" w:leader="none"/>
                      <w:tab w:pos="5912" w:val="left" w:leader="none"/>
                      <w:tab w:pos="9818" w:val="left" w:leader="none"/>
                    </w:tabs>
                    <w:spacing w:before="10"/>
                    <w:ind w:left="20"/>
                  </w:pPr>
                  <w:r>
                    <w:rPr/>
                    <w:t>Vehicle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Make: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Model: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V.I.N.#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612.126526pt;width:491.25pt;height:29.1pt;mso-position-horizontal-relative:page;mso-position-vertical-relative:page;z-index:-2523217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Any item not passing inspection shall immediately be brought to the attention of the department head,</w:t>
                  </w:r>
                  <w:r>
                    <w:rPr/>
                    <w:t> </w:t>
                  </w:r>
                  <w:r>
                    <w:rPr>
                      <w:u w:val="single"/>
                    </w:rPr>
                    <w:t>a garage work order issued, and the vehicle repaired and returned to service as soon as possible.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899pt;margin-top:653.526550pt;width:492.3pt;height:15.3pt;mso-position-horizontal-relative:page;mso-position-vertical-relative:page;z-index:-252320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826" w:val="left" w:leader="none"/>
                    </w:tabs>
                    <w:spacing w:before="10"/>
                    <w:ind w:left="20"/>
                  </w:pPr>
                  <w:r>
                    <w:rPr/>
                    <w:t>Comments: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879902pt;margin-top:706.78894pt;width:488.15pt;height:17.25pt;mso-position-horizontal-relative:page;mso-position-vertical-relative:page;z-index:-252319744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ind w:left="20"/>
                  </w:pPr>
                  <w:r>
                    <w:rPr/>
                    <w:t>***SUBMIT CHECKLIST TO HUMAN RESOURCES ON THE 5</w:t>
                  </w:r>
                  <w:r>
                    <w:rPr>
                      <w:vertAlign w:val="superscript"/>
                    </w:rPr>
                    <w:t>TH</w:t>
                  </w:r>
                  <w:r>
                    <w:rPr>
                      <w:vertAlign w:val="baseline"/>
                    </w:rPr>
                    <w:t> DAY OF EACH MONTH***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100006pt;margin-top:741.546631pt;width:104.3pt;height:15.3pt;mso-position-horizontal-relative:page;mso-position-vertical-relative:page;z-index:-2523187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Revised 8-06-08 BG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147.839996pt;width:117.2pt;height:57.5pt;mso-position-horizontal-relative:page;mso-position-vertical-relative:page;z-index:-252317696" type="#_x0000_t202" filled="false" stroked="false">
            <v:textbox inset="0,0,0,0">
              <w:txbxContent>
                <w:p>
                  <w:pPr>
                    <w:spacing w:before="4"/>
                    <w:ind w:left="194" w:right="19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 not operate any vehicle if an unsafe condition exists.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147.839996pt;width:78.850pt;height:28.75pt;mso-position-horizontal-relative:page;mso-position-vertical-relative:page;z-index:-252316672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Inspection Date:</w:t>
                  </w:r>
                </w:p>
                <w:p>
                  <w:pPr>
                    <w:tabs>
                      <w:tab w:pos="764" w:val="left" w:leader="none"/>
                    </w:tabs>
                    <w:spacing w:before="1"/>
                    <w:ind w:left="4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/</w:t>
                    <w:tab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147.839996pt;width:78.8pt;height:28.75pt;mso-position-horizontal-relative:page;mso-position-vertical-relative:page;z-index:-25231564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Inspection Date:</w:t>
                  </w:r>
                </w:p>
                <w:p>
                  <w:pPr>
                    <w:tabs>
                      <w:tab w:pos="764" w:val="left" w:leader="none"/>
                    </w:tabs>
                    <w:spacing w:before="1"/>
                    <w:ind w:left="4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/</w:t>
                    <w:tab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147.839996pt;width:78.8pt;height:28.75pt;mso-position-horizontal-relative:page;mso-position-vertical-relative:page;z-index:-25231462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Inspection Date:</w:t>
                  </w:r>
                </w:p>
                <w:p>
                  <w:pPr>
                    <w:tabs>
                      <w:tab w:pos="764" w:val="left" w:leader="none"/>
                    </w:tabs>
                    <w:spacing w:before="1"/>
                    <w:ind w:left="4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/</w:t>
                    <w:tab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47.839996pt;width:78.850pt;height:28.75pt;mso-position-horizontal-relative:page;mso-position-vertical-relative:page;z-index:-252313600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Inspection Date:</w:t>
                  </w:r>
                </w:p>
                <w:p>
                  <w:pPr>
                    <w:tabs>
                      <w:tab w:pos="764" w:val="left" w:leader="none"/>
                    </w:tabs>
                    <w:spacing w:before="1"/>
                    <w:ind w:left="4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/</w:t>
                    <w:tab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147.839996pt;width:78.8pt;height:28.75pt;mso-position-horizontal-relative:page;mso-position-vertical-relative:page;z-index:-25231257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Inspection Date:</w:t>
                  </w:r>
                </w:p>
                <w:p>
                  <w:pPr>
                    <w:tabs>
                      <w:tab w:pos="764" w:val="left" w:leader="none"/>
                    </w:tabs>
                    <w:spacing w:before="1"/>
                    <w:ind w:left="4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/</w:t>
                    <w:tab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176.580002pt;width:78.850pt;height:28.75pt;mso-position-horizontal-relative:page;mso-position-vertical-relative:page;z-index:-252311552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Inspected By: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176.580002pt;width:78.8pt;height:28.75pt;mso-position-horizontal-relative:page;mso-position-vertical-relative:page;z-index:-252310528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Inspected By: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176.580002pt;width:78.8pt;height:28.75pt;mso-position-horizontal-relative:page;mso-position-vertical-relative:page;z-index:-252309504" type="#_x0000_t202" filled="false" stroked="false">
            <v:textbox inset="0,0,0,0">
              <w:txbxContent>
                <w:p>
                  <w:pPr>
                    <w:spacing w:before="1"/>
                    <w:ind w:left="1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Inspected By: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76.580002pt;width:78.850pt;height:28.75pt;mso-position-horizontal-relative:page;mso-position-vertical-relative:page;z-index:-252308480" type="#_x0000_t202" filled="false" stroked="false">
            <v:textbox inset="0,0,0,0">
              <w:txbxContent>
                <w:p>
                  <w:pPr>
                    <w:spacing w:before="1"/>
                    <w:ind w:left="1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Inspected By: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176.580002pt;width:78.8pt;height:28.75pt;mso-position-horizontal-relative:page;mso-position-vertical-relative:page;z-index:-252307456" type="#_x0000_t202" filled="false" stroked="false">
            <v:textbox inset="0,0,0,0">
              <w:txbxContent>
                <w:p>
                  <w:pPr>
                    <w:spacing w:before="1"/>
                    <w:ind w:left="1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Inspected By: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05.320007pt;width:117.2pt;height:28.15pt;mso-position-horizontal-relative:page;mso-position-vertical-relative:page;z-index:-25230643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 w:right="409"/>
                  </w:pPr>
                  <w:r>
                    <w:rPr/>
                    <w:t>Windshield wipers and washers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205.320007pt;width:78.850pt;height:28.15pt;mso-position-horizontal-relative:page;mso-position-vertical-relative:page;z-index:-252305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205.320007pt;width:78.8pt;height:28.15pt;mso-position-horizontal-relative:page;mso-position-vertical-relative:page;z-index:-252304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205.320007pt;width:78.8pt;height:28.15pt;mso-position-horizontal-relative:page;mso-position-vertical-relative:page;z-index:-252303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205.320007pt;width:78.850pt;height:28.15pt;mso-position-horizontal-relative:page;mso-position-vertical-relative:page;z-index:-252302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205.320007pt;width:78.8pt;height:28.15pt;mso-position-horizontal-relative:page;mso-position-vertical-relative:page;z-index:-252301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33.460007pt;width:117.2pt;height:28.1pt;mso-position-horizontal-relative:page;mso-position-vertical-relative:page;z-index:-2523002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Directional Signals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233.460007pt;width:78.850pt;height:28.1pt;mso-position-horizontal-relative:page;mso-position-vertical-relative:page;z-index:-252299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233.460007pt;width:78.8pt;height:28.1pt;mso-position-horizontal-relative:page;mso-position-vertical-relative:page;z-index:-252298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233.460007pt;width:78.8pt;height:28.1pt;mso-position-horizontal-relative:page;mso-position-vertical-relative:page;z-index:-252297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233.460007pt;width:78.850pt;height:28.1pt;mso-position-horizontal-relative:page;mso-position-vertical-relative:page;z-index:-252296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233.460007pt;width:78.8pt;height:28.1pt;mso-position-horizontal-relative:page;mso-position-vertical-relative:page;z-index:-252295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61.540009pt;width:117.2pt;height:28.1pt;mso-position-horizontal-relative:page;mso-position-vertical-relative:page;z-index:-2522941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Lights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261.540009pt;width:78.850pt;height:28.1pt;mso-position-horizontal-relative:page;mso-position-vertical-relative:page;z-index:-252293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261.540009pt;width:78.8pt;height:28.1pt;mso-position-horizontal-relative:page;mso-position-vertical-relative:page;z-index:-252292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261.540009pt;width:78.8pt;height:28.1pt;mso-position-horizontal-relative:page;mso-position-vertical-relative:page;z-index:-252291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261.540009pt;width:78.850pt;height:28.1pt;mso-position-horizontal-relative:page;mso-position-vertical-relative:page;z-index:-252290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261.540009pt;width:78.8pt;height:28.1pt;mso-position-horizontal-relative:page;mso-position-vertical-relative:page;z-index:-252289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89.619995pt;width:117.2pt;height:28.1pt;mso-position-horizontal-relative:page;mso-position-vertical-relative:page;z-index:-2522880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Horn and Mirrors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289.619995pt;width:78.850pt;height:28.1pt;mso-position-horizontal-relative:page;mso-position-vertical-relative:page;z-index:-252286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289.619995pt;width:78.8pt;height:28.1pt;mso-position-horizontal-relative:page;mso-position-vertical-relative:page;z-index:-252285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289.619995pt;width:78.8pt;height:28.1pt;mso-position-horizontal-relative:page;mso-position-vertical-relative:page;z-index:-252284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289.619995pt;width:78.850pt;height:28.1pt;mso-position-horizontal-relative:page;mso-position-vertical-relative:page;z-index:-252283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289.619995pt;width:78.8pt;height:28.1pt;mso-position-horizontal-relative:page;mso-position-vertical-relative:page;z-index:-252282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17.700012pt;width:117.2pt;height:28.15pt;mso-position-horizontal-relative:page;mso-position-vertical-relative:page;z-index:-25228185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 w:right="516"/>
                  </w:pPr>
                  <w:r>
                    <w:rPr/>
                    <w:t>Inspection sticker 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317.700012pt;width:78.850pt;height:28.15pt;mso-position-horizontal-relative:page;mso-position-vertical-relative:page;z-index:-252280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317.700012pt;width:78.8pt;height:28.15pt;mso-position-horizontal-relative:page;mso-position-vertical-relative:page;z-index:-252279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317.700012pt;width:78.8pt;height:28.15pt;mso-position-horizontal-relative:page;mso-position-vertical-relative:page;z-index:-252278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317.700012pt;width:78.850pt;height:28.15pt;mso-position-horizontal-relative:page;mso-position-vertical-relative:page;z-index:-252277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317.700012pt;width:78.8pt;height:28.15pt;mso-position-horizontal-relative:page;mso-position-vertical-relative:page;z-index:-252276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45.839996pt;width:117.2pt;height:28.1pt;mso-position-horizontal-relative:page;mso-position-vertical-relative:page;z-index:-2522757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Tag current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345.839996pt;width:78.850pt;height:28.1pt;mso-position-horizontal-relative:page;mso-position-vertical-relative:page;z-index:-252274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345.839996pt;width:78.8pt;height:28.1pt;mso-position-horizontal-relative:page;mso-position-vertical-relative:page;z-index:-252273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345.839996pt;width:78.8pt;height:28.1pt;mso-position-horizontal-relative:page;mso-position-vertical-relative:page;z-index:-252272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345.839996pt;width:78.850pt;height:28.1pt;mso-position-horizontal-relative:page;mso-position-vertical-relative:page;z-index:-252271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345.839996pt;width:78.8pt;height:28.1pt;mso-position-horizontal-relative:page;mso-position-vertical-relative:page;z-index:-252270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73.920013pt;width:117.2pt;height:28.1pt;mso-position-horizontal-relative:page;mso-position-vertical-relative:page;z-index:-2522695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 w:right="236"/>
                  </w:pPr>
                  <w:r>
                    <w:rPr/>
                    <w:t>Check for 4000 mile maintenance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373.920013pt;width:78.850pt;height:28.1pt;mso-position-horizontal-relative:page;mso-position-vertical-relative:page;z-index:-252268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373.920013pt;width:78.8pt;height:28.1pt;mso-position-horizontal-relative:page;mso-position-vertical-relative:page;z-index:-252267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373.920013pt;width:78.8pt;height:28.1pt;mso-position-horizontal-relative:page;mso-position-vertical-relative:page;z-index:-252266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373.920013pt;width:78.850pt;height:28.1pt;mso-position-horizontal-relative:page;mso-position-vertical-relative:page;z-index:-252265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373.920013pt;width:78.8pt;height:28.1pt;mso-position-horizontal-relative:page;mso-position-vertical-relative:page;z-index:-252264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02pt;width:117.2pt;height:28.15pt;mso-position-horizontal-relative:page;mso-position-vertical-relative:page;z-index:-2522634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 w:right="90"/>
                  </w:pPr>
                  <w:r>
                    <w:rPr/>
                    <w:t>Tire inflation and safe tread depth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402pt;width:78.850pt;height:28.15pt;mso-position-horizontal-relative:page;mso-position-vertical-relative:page;z-index:-252262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402pt;width:78.8pt;height:28.15pt;mso-position-horizontal-relative:page;mso-position-vertical-relative:page;z-index:-252261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402pt;width:78.8pt;height:28.15pt;mso-position-horizontal-relative:page;mso-position-vertical-relative:page;z-index:-252260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402pt;width:78.850pt;height:28.15pt;mso-position-horizontal-relative:page;mso-position-vertical-relative:page;z-index:-252259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402pt;width:78.8pt;height:28.15pt;mso-position-horizontal-relative:page;mso-position-vertical-relative:page;z-index:-252258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30.140015pt;width:117.2pt;height:28.1pt;mso-position-horizontal-relative:page;mso-position-vertical-relative:page;z-index:-2522572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Power steering fluid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430.140015pt;width:78.850pt;height:28.1pt;mso-position-horizontal-relative:page;mso-position-vertical-relative:page;z-index:-252256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430.140015pt;width:78.8pt;height:28.1pt;mso-position-horizontal-relative:page;mso-position-vertical-relative:page;z-index:-252255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430.140015pt;width:78.8pt;height:28.1pt;mso-position-horizontal-relative:page;mso-position-vertical-relative:page;z-index:-252254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430.140015pt;width:78.850pt;height:28.1pt;mso-position-horizontal-relative:page;mso-position-vertical-relative:page;z-index:-252253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430.140015pt;width:78.8pt;height:28.1pt;mso-position-horizontal-relative:page;mso-position-vertical-relative:page;z-index:-252252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58.220001pt;width:117.2pt;height:28.1pt;mso-position-horizontal-relative:page;mso-position-vertical-relative:page;z-index:-2522511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Antifreeze / Coolant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458.220001pt;width:78.850pt;height:28.1pt;mso-position-horizontal-relative:page;mso-position-vertical-relative:page;z-index:-252250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458.220001pt;width:78.8pt;height:28.1pt;mso-position-horizontal-relative:page;mso-position-vertical-relative:page;z-index:-252249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458.220001pt;width:78.8pt;height:28.1pt;mso-position-horizontal-relative:page;mso-position-vertical-relative:page;z-index:-252248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458.220001pt;width:78.850pt;height:28.1pt;mso-position-horizontal-relative:page;mso-position-vertical-relative:page;z-index:-252247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458.220001pt;width:78.8pt;height:28.1pt;mso-position-horizontal-relative:page;mso-position-vertical-relative:page;z-index:-252246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86.299988pt;width:117.2pt;height:28.1pt;mso-position-horizontal-relative:page;mso-position-vertical-relative:page;z-index:-2522449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Motor oil level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486.299988pt;width:78.850pt;height:28.1pt;mso-position-horizontal-relative:page;mso-position-vertical-relative:page;z-index:-252243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486.299988pt;width:78.8pt;height:28.1pt;mso-position-horizontal-relative:page;mso-position-vertical-relative:page;z-index:-252242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486.299988pt;width:78.8pt;height:28.1pt;mso-position-horizontal-relative:page;mso-position-vertical-relative:page;z-index:-252241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486.299988pt;width:78.850pt;height:28.1pt;mso-position-horizontal-relative:page;mso-position-vertical-relative:page;z-index:-252240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486.299988pt;width:78.8pt;height:28.1pt;mso-position-horizontal-relative:page;mso-position-vertical-relative:page;z-index:-252239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14.380005pt;width:117.2pt;height:28.15pt;mso-position-horizontal-relative:page;mso-position-vertical-relative:page;z-index:-2522388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 w:right="676"/>
                  </w:pPr>
                  <w:r>
                    <w:rPr/>
                    <w:t>Brake fluid &amp; Brake 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514.380005pt;width:78.850pt;height:28.15pt;mso-position-horizontal-relative:page;mso-position-vertical-relative:page;z-index:-252237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514.380005pt;width:78.8pt;height:28.15pt;mso-position-horizontal-relative:page;mso-position-vertical-relative:page;z-index:-252236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514.380005pt;width:78.8pt;height:28.15pt;mso-position-horizontal-relative:page;mso-position-vertical-relative:page;z-index:-252235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514.380005pt;width:78.850pt;height:28.15pt;mso-position-horizontal-relative:page;mso-position-vertical-relative:page;z-index:-252234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514.380005pt;width:78.8pt;height:28.15pt;mso-position-horizontal-relative:page;mso-position-vertical-relative:page;z-index:-252233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42.520020pt;width:117.2pt;height:28.1pt;mso-position-horizontal-relative:page;mso-position-vertical-relative:page;z-index:-2522327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 w:right="236"/>
                  </w:pPr>
                  <w:r>
                    <w:rPr/>
                    <w:t>Exterior and Interior condition acceptable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542.520020pt;width:78.850pt;height:28.1pt;mso-position-horizontal-relative:page;mso-position-vertical-relative:page;z-index:-252231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542.520020pt;width:78.8pt;height:28.1pt;mso-position-horizontal-relative:page;mso-position-vertical-relative:page;z-index:-252230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542.520020pt;width:78.8pt;height:28.1pt;mso-position-horizontal-relative:page;mso-position-vertical-relative:page;z-index:-252229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542.520020pt;width:78.850pt;height:28.1pt;mso-position-horizontal-relative:page;mso-position-vertical-relative:page;z-index:-252228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542.520020pt;width:78.8pt;height:28.1pt;mso-position-horizontal-relative:page;mso-position-vertical-relative:page;z-index:-252227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70.599976pt;width:117.2pt;height:28.15pt;mso-position-horizontal-relative:page;mso-position-vertical-relative:page;z-index:-2522265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 w:right="90"/>
                  </w:pPr>
                  <w:r>
                    <w:rPr/>
                    <w:t>Transmission Fluid &amp; Hydraulics (if applic.)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779999pt;margin-top:570.599976pt;width:78.850pt;height:28.15pt;mso-position-horizontal-relative:page;mso-position-vertical-relative:page;z-index:-252225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619995pt;margin-top:570.599976pt;width:78.8pt;height:28.15pt;mso-position-horizontal-relative:page;mso-position-vertical-relative:page;z-index:-252224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570.599976pt;width:78.8pt;height:28.15pt;mso-position-horizontal-relative:page;mso-position-vertical-relative:page;z-index:-252223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570.599976pt;width:78.850pt;height:28.15pt;mso-position-horizontal-relative:page;mso-position-vertical-relative:page;z-index:-252222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9989pt;margin-top:570.599976pt;width:78.8pt;height:28.15pt;mso-position-horizontal-relative:page;mso-position-vertical-relative:page;z-index:-252221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962082pt;margin-top:64.840027pt;width:11.05pt;height:12pt;mso-position-horizontal-relative:page;mso-position-vertical-relative:page;z-index:-252220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956451pt;margin-top:64.840027pt;width:10.4pt;height:12pt;mso-position-horizontal-relative:page;mso-position-vertical-relative:page;z-index:-252219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284485pt;margin-top:64.840027pt;width:11.75pt;height:12pt;mso-position-horizontal-relative:page;mso-position-vertical-relative:page;z-index:-252218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626862pt;margin-top:64.840027pt;width:11.75pt;height:12pt;mso-position-horizontal-relative:page;mso-position-vertical-relative:page;z-index:-252217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44174pt;margin-top:92.440002pt;width:120.1pt;height:12pt;mso-position-horizontal-relative:page;mso-position-vertical-relative:page;z-index:-252216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564819pt;margin-top:120.039978pt;width:84pt;height:12pt;mso-position-horizontal-relative:page;mso-position-vertical-relative:page;z-index:-252215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226959pt;margin-top:120.039978pt;width:96pt;height:12pt;mso-position-horizontal-relative:page;mso-position-vertical-relative:page;z-index:-252214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50964pt;margin-top:120.039978pt;width:156pt;height:12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76001pt;margin-top:612.819885pt;width:9pt;height:12pt;mso-position-horizontal-relative:page;mso-position-vertical-relative:page;z-index:-252212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273163pt;margin-top:612.819885pt;width:12.25pt;height:12pt;mso-position-horizontal-relative:page;mso-position-vertical-relative:page;z-index:-252211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506157pt;margin-top:612.819885pt;width:6.35pt;height:12pt;mso-position-horizontal-relative:page;mso-position-vertical-relative:page;z-index:-252210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854309pt;margin-top:612.819885pt;width:9pt;height:12pt;mso-position-horizontal-relative:page;mso-position-vertical-relative:page;z-index:-252209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230743pt;margin-top:612.819885pt;width:9pt;height:12pt;mso-position-horizontal-relative:page;mso-position-vertical-relative:page;z-index:-252208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56691pt;margin-top:612.819885pt;width:6.35pt;height:12pt;mso-position-horizontal-relative:page;mso-position-vertical-relative:page;z-index:-252207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874359pt;margin-top:612.819885pt;width:9.050pt;height:12pt;mso-position-horizontal-relative:page;mso-position-vertical-relative:page;z-index:-252206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888763pt;margin-top:612.819885pt;width:8.35pt;height:12pt;mso-position-horizontal-relative:page;mso-position-vertical-relative:page;z-index:-252205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261353pt;margin-top:612.819885pt;width:6.35pt;height:12pt;mso-position-horizontal-relative:page;mso-position-vertical-relative:page;z-index:-252204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945709pt;margin-top:612.819885pt;width:9.050pt;height:12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307343pt;margin-top:612.819885pt;width:8.35pt;height:12pt;mso-position-horizontal-relative:page;mso-position-vertical-relative:page;z-index:-252201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632782pt;margin-top:612.819885pt;width:9.050pt;height:12pt;mso-position-horizontal-relative:page;mso-position-vertical-relative:page;z-index:-252200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635162pt;margin-top:612.819885pt;width:7pt;height:12pt;mso-position-horizontal-relative:page;mso-position-vertical-relative:page;z-index:-252199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972778pt;margin-top:612.819885pt;width:8.35pt;height:12pt;mso-position-horizontal-relative:page;mso-position-vertical-relative:page;z-index:-252198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872375pt;margin-top:612.819885pt;width:6.35pt;height:12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593147pt;margin-top:626.619873pt;width:8.35pt;height:12pt;mso-position-horizontal-relative:page;mso-position-vertical-relative:page;z-index:-252196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86517pt;margin-top:626.619873pt;width:9pt;height:12pt;mso-position-horizontal-relative:page;mso-position-vertical-relative:page;z-index:-252195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207pt;margin-top:626.619873pt;width:7pt;height:12pt;mso-position-horizontal-relative:page;mso-position-vertical-relative:page;z-index:-252194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946548pt;margin-top:626.619873pt;width:6pt;height:12pt;mso-position-horizontal-relative:page;mso-position-vertical-relative:page;z-index:-252193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280792pt;margin-top:626.619873pt;width:9pt;height:12pt;mso-position-horizontal-relative:page;mso-position-vertical-relative:page;z-index:-252192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580414pt;margin-top:626.619873pt;width:8.35pt;height:12pt;mso-position-horizontal-relative:page;mso-position-vertical-relative:page;z-index:-252191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237305pt;margin-top:626.619873pt;width:8.35pt;height:12pt;mso-position-horizontal-relative:page;mso-position-vertical-relative:page;z-index:-252190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77594pt;margin-top:626.619873pt;width:9.050pt;height:12pt;mso-position-horizontal-relative:page;mso-position-vertical-relative:page;z-index:-252189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211029pt;margin-top:626.619873pt;width:9.050pt;height:12pt;mso-position-horizontal-relative:page;mso-position-vertical-relative:page;z-index:-252188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00775pt;margin-top:626.619873pt;width:8.950pt;height:12pt;mso-position-horizontal-relative:page;mso-position-vertical-relative:page;z-index:-252187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48999pt;margin-top:626.619873pt;width:9pt;height:12pt;mso-position-horizontal-relative:page;mso-position-vertical-relative:page;z-index:-252186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157959pt;margin-top:626.619873pt;width:8.35pt;height:12pt;mso-position-horizontal-relative:page;mso-position-vertical-relative:page;z-index:-252185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8.809723pt;margin-top:626.619873pt;width:7.7pt;height:12pt;mso-position-horizontal-relative:page;mso-position-vertical-relative:page;z-index:-252184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52344pt;margin-top:626.619873pt;width:9pt;height:12pt;mso-position-horizontal-relative:page;mso-position-vertical-relative:page;z-index:-252183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477936pt;margin-top:626.619873pt;width:7.7pt;height:12pt;mso-position-horizontal-relative:page;mso-position-vertical-relative:page;z-index:-252182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858047pt;margin-top:654.21991pt;width:432.1pt;height:12pt;mso-position-horizontal-relative:page;mso-position-vertical-relative:page;z-index:-252181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599899pt;margin-top:670.371887pt;width:492pt;height:12pt;mso-position-horizontal-relative:page;mso-position-vertical-relative:page;z-index:-252180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599899pt;margin-top:684.171875pt;width:492pt;height:12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280" w:bottom="280" w:left="8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Gates</dc:creator>
  <dc:title>MOTOR VEHICLE WEEKLY SAFETY CHECKLIST</dc:title>
  <dcterms:created xsi:type="dcterms:W3CDTF">2020-04-07T14:03:20Z</dcterms:created>
  <dcterms:modified xsi:type="dcterms:W3CDTF">2020-04-07T14:03:20Z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2020-04-07T00:00:00Z</vt:filetime>
  </property>
</Properties>
</file>