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A8888"/>
  <w:body>
    <w:tbl>
      <w:tblPr>
        <w:tblW w:w="16920" w:type="dxa"/>
        <w:tblLook w:val="04A0" w:firstRow="1" w:lastRow="0" w:firstColumn="1" w:lastColumn="0" w:noHBand="0" w:noVBand="1"/>
      </w:tblPr>
      <w:tblGrid>
        <w:gridCol w:w="360"/>
        <w:gridCol w:w="960"/>
        <w:gridCol w:w="3180"/>
        <w:gridCol w:w="1620"/>
        <w:gridCol w:w="1260"/>
        <w:gridCol w:w="1720"/>
        <w:gridCol w:w="1970"/>
        <w:gridCol w:w="1160"/>
        <w:gridCol w:w="1270"/>
        <w:gridCol w:w="1300"/>
        <w:gridCol w:w="1624"/>
        <w:gridCol w:w="496"/>
      </w:tblGrid>
      <w:tr w:rsidR="007E3A46" w:rsidRPr="007E3A46" w:rsidTr="00732FFA">
        <w:trPr>
          <w:trHeight w:hRule="exact"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32FFA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5F028C3" wp14:editId="6958791C">
                  <wp:simplePos x="0" y="0"/>
                  <wp:positionH relativeFrom="page">
                    <wp:posOffset>632460</wp:posOffset>
                  </wp:positionH>
                  <wp:positionV relativeFrom="page">
                    <wp:posOffset>267970</wp:posOffset>
                  </wp:positionV>
                  <wp:extent cx="2219960" cy="1364615"/>
                  <wp:effectExtent l="0" t="0" r="8890" b="698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136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A46"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32FFA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204DBF0" wp14:editId="2F765098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128270</wp:posOffset>
                  </wp:positionV>
                  <wp:extent cx="926465" cy="197485"/>
                  <wp:effectExtent l="0" t="0" r="6985" b="0"/>
                  <wp:wrapNone/>
                  <wp:docPr id="81" name="Picture 8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A46"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11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173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6A8888"/>
                <w:sz w:val="82"/>
                <w:szCs w:val="82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6A8888"/>
                <w:sz w:val="82"/>
                <w:szCs w:val="82"/>
                <w:lang w:eastAsia="en-GB"/>
              </w:rPr>
              <w:t>INVESTMENT PORTFOLIO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11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FF9173"/>
                <w:sz w:val="78"/>
                <w:szCs w:val="7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9173"/>
                <w:sz w:val="78"/>
                <w:szCs w:val="78"/>
                <w:lang w:eastAsia="en-GB"/>
              </w:rPr>
              <w:t>TRACKING SPREADSHEET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8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6A8888"/>
              <w:left w:val="single" w:sz="12" w:space="0" w:color="6A8888"/>
              <w:bottom w:val="single" w:sz="12" w:space="0" w:color="6A8888"/>
              <w:right w:val="nil"/>
            </w:tcBorders>
            <w:shd w:val="clear" w:color="000000" w:fill="FF9173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t>Symbol</w:t>
            </w:r>
          </w:p>
        </w:tc>
        <w:tc>
          <w:tcPr>
            <w:tcW w:w="3180" w:type="dxa"/>
            <w:tcBorders>
              <w:top w:val="single" w:sz="12" w:space="0" w:color="6A8888"/>
              <w:left w:val="nil"/>
              <w:bottom w:val="single" w:sz="12" w:space="0" w:color="6A8888"/>
              <w:right w:val="single" w:sz="12" w:space="0" w:color="6A8888"/>
            </w:tcBorders>
            <w:shd w:val="clear" w:color="auto" w:fill="FF9173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t>Company Name</w:t>
            </w:r>
          </w:p>
        </w:tc>
        <w:tc>
          <w:tcPr>
            <w:tcW w:w="1620" w:type="dxa"/>
            <w:tcBorders>
              <w:top w:val="single" w:sz="12" w:space="0" w:color="6A8888"/>
              <w:left w:val="nil"/>
              <w:bottom w:val="single" w:sz="12" w:space="0" w:color="6A8888"/>
              <w:right w:val="single" w:sz="12" w:space="0" w:color="6A8888"/>
            </w:tcBorders>
            <w:shd w:val="clear" w:color="000000" w:fill="FF9173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t>Price</w:t>
            </w:r>
          </w:p>
        </w:tc>
        <w:tc>
          <w:tcPr>
            <w:tcW w:w="1260" w:type="dxa"/>
            <w:tcBorders>
              <w:top w:val="single" w:sz="12" w:space="0" w:color="6A8888"/>
              <w:left w:val="nil"/>
              <w:bottom w:val="single" w:sz="12" w:space="0" w:color="6A8888"/>
              <w:right w:val="nil"/>
            </w:tcBorders>
            <w:shd w:val="clear" w:color="000000" w:fill="FF9173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t>% Change</w:t>
            </w:r>
          </w:p>
        </w:tc>
        <w:tc>
          <w:tcPr>
            <w:tcW w:w="1720" w:type="dxa"/>
            <w:tcBorders>
              <w:top w:val="single" w:sz="12" w:space="0" w:color="6A8888"/>
              <w:left w:val="nil"/>
              <w:bottom w:val="single" w:sz="12" w:space="0" w:color="6A8888"/>
              <w:right w:val="nil"/>
            </w:tcBorders>
            <w:shd w:val="clear" w:color="000000" w:fill="FF9173"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t>Earnings</w:t>
            </w: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br/>
              <w:t>per share</w:t>
            </w:r>
          </w:p>
        </w:tc>
        <w:tc>
          <w:tcPr>
            <w:tcW w:w="1970" w:type="dxa"/>
            <w:tcBorders>
              <w:top w:val="single" w:sz="12" w:space="0" w:color="6A8888"/>
              <w:left w:val="nil"/>
              <w:bottom w:val="single" w:sz="12" w:space="0" w:color="6A8888"/>
              <w:right w:val="nil"/>
            </w:tcBorders>
            <w:shd w:val="clear" w:color="000000" w:fill="FF9173"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t>Price/Earnings</w:t>
            </w: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br/>
              <w:t>Ratio</w:t>
            </w:r>
          </w:p>
        </w:tc>
        <w:tc>
          <w:tcPr>
            <w:tcW w:w="1160" w:type="dxa"/>
            <w:tcBorders>
              <w:top w:val="single" w:sz="12" w:space="0" w:color="6A8888"/>
              <w:left w:val="nil"/>
              <w:bottom w:val="single" w:sz="12" w:space="0" w:color="6A8888"/>
              <w:right w:val="nil"/>
            </w:tcBorders>
            <w:shd w:val="clear" w:color="000000" w:fill="FF9173"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t>52 Week</w:t>
            </w: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br/>
              <w:t>High</w:t>
            </w:r>
          </w:p>
        </w:tc>
        <w:tc>
          <w:tcPr>
            <w:tcW w:w="1270" w:type="dxa"/>
            <w:tcBorders>
              <w:top w:val="single" w:sz="12" w:space="0" w:color="6A8888"/>
              <w:left w:val="nil"/>
              <w:bottom w:val="single" w:sz="12" w:space="0" w:color="6A8888"/>
              <w:right w:val="nil"/>
            </w:tcBorders>
            <w:shd w:val="clear" w:color="000000" w:fill="FF9173"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t>52 Week</w:t>
            </w: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br/>
              <w:t>Low</w:t>
            </w:r>
          </w:p>
        </w:tc>
        <w:tc>
          <w:tcPr>
            <w:tcW w:w="1300" w:type="dxa"/>
            <w:tcBorders>
              <w:top w:val="single" w:sz="12" w:space="0" w:color="6A8888"/>
              <w:left w:val="nil"/>
              <w:bottom w:val="single" w:sz="12" w:space="0" w:color="6A8888"/>
              <w:right w:val="single" w:sz="12" w:space="0" w:color="6A8888"/>
            </w:tcBorders>
            <w:shd w:val="clear" w:color="000000" w:fill="FF9173"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t>My Shares</w:t>
            </w:r>
          </w:p>
        </w:tc>
        <w:tc>
          <w:tcPr>
            <w:tcW w:w="1624" w:type="dxa"/>
            <w:tcBorders>
              <w:top w:val="single" w:sz="12" w:space="0" w:color="6A8888"/>
              <w:left w:val="nil"/>
              <w:bottom w:val="single" w:sz="12" w:space="0" w:color="6A8888"/>
              <w:right w:val="single" w:sz="12" w:space="0" w:color="6A8888"/>
            </w:tcBorders>
            <w:shd w:val="clear" w:color="000000" w:fill="FF9173"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lang w:eastAsia="en-GB"/>
              </w:rPr>
              <w:t>My Position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SBUX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32FFA">
            <w:pPr>
              <w:spacing w:after="0" w:line="240" w:lineRule="auto"/>
              <w:ind w:firstLineChars="108" w:firstLine="194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Starbucks Corporation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$109.90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0.35%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$2.30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47.78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$110.52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$105.25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$43,960.00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MCD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McDonald's Corporation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$225.00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0.45%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$3.17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70.98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$308.00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$222.00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$22,500.00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TSLA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 xml:space="preserve">Tesla </w:t>
            </w:r>
            <w:proofErr w:type="spellStart"/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Inc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$618.90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-2.15%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$14.30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43.28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$908.00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$254.00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$30,945.00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2AC4C0"/>
              <w:right w:val="nil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2AC4C0"/>
              <w:right w:val="single" w:sz="12" w:space="0" w:color="6A8888"/>
            </w:tcBorders>
            <w:shd w:val="clear" w:color="000000" w:fill="F2F2F2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single" w:sz="12" w:space="0" w:color="6A8888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6A8888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6A8888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6A8888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6A8888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6A8888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6A8888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6A8888"/>
              <w:right w:val="nil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6A8888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6A8888"/>
              <w:right w:val="single" w:sz="12" w:space="0" w:color="6A8888"/>
            </w:tcBorders>
            <w:shd w:val="clear" w:color="000000" w:fill="FFFFFF"/>
            <w:noWrap/>
            <w:vAlign w:val="center"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1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12" w:space="0" w:color="6A8888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6A8888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6A8888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6A8888"/>
              <w:right w:val="single" w:sz="12" w:space="0" w:color="6A8888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E3A46" w:rsidRPr="007E3A46" w:rsidTr="00732FF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6A8888"/>
              <w:bottom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12" w:space="0" w:color="6A8888"/>
            </w:tcBorders>
            <w:shd w:val="clear" w:color="auto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6A8888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2AC4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ind w:firstLineChars="100" w:firstLine="320"/>
              <w:jc w:val="right"/>
              <w:rPr>
                <w:rFonts w:ascii="Bahnschrift" w:eastAsia="Times New Roman" w:hAnsi="Bahnschrift" w:cs="Calibri"/>
                <w:color w:val="FFFFFF"/>
                <w:sz w:val="32"/>
                <w:szCs w:val="32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sz w:val="32"/>
                <w:szCs w:val="32"/>
                <w:lang w:eastAsia="en-GB"/>
              </w:rPr>
              <w:t>TOTAL:</w:t>
            </w:r>
          </w:p>
        </w:tc>
        <w:tc>
          <w:tcPr>
            <w:tcW w:w="2924" w:type="dxa"/>
            <w:gridSpan w:val="2"/>
            <w:tcBorders>
              <w:top w:val="nil"/>
              <w:left w:val="single" w:sz="12" w:space="0" w:color="6A8888"/>
              <w:bottom w:val="single" w:sz="12" w:space="0" w:color="6A8888"/>
              <w:right w:val="single" w:sz="12" w:space="0" w:color="6A8888"/>
            </w:tcBorders>
            <w:shd w:val="clear" w:color="000000" w:fill="FF9173"/>
            <w:noWrap/>
            <w:vAlign w:val="center"/>
            <w:hideMark/>
          </w:tcPr>
          <w:p w:rsidR="007E3A46" w:rsidRPr="007E3A46" w:rsidRDefault="007E3A46" w:rsidP="007E3A4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32"/>
                <w:szCs w:val="32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sz w:val="32"/>
                <w:szCs w:val="32"/>
                <w:lang w:eastAsia="en-GB"/>
              </w:rPr>
              <w:t>$97,405.00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E3A46" w:rsidRPr="007E3A46" w:rsidRDefault="007E3A46" w:rsidP="007E3A4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32FFA" w:rsidRPr="007E3A46" w:rsidTr="00732FFA">
        <w:trPr>
          <w:trHeight w:hRule="exact"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2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6A8888"/>
            <w:noWrap/>
            <w:vAlign w:val="center"/>
            <w:hideMark/>
          </w:tcPr>
          <w:p w:rsidR="00732FFA" w:rsidRPr="00732FFA" w:rsidRDefault="00732FFA" w:rsidP="00732FFA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="Bahnschrift" w:hAnsi="Bahnschrift" w:cs="Segoe UI"/>
                <w:color w:val="FFFFFF" w:themeColor="background1"/>
                <w:sz w:val="18"/>
                <w:szCs w:val="18"/>
              </w:rPr>
            </w:pPr>
            <w:hyperlink r:id="rId7" w:history="1">
              <w:r w:rsidRPr="00732FFA">
                <w:rPr>
                  <w:rStyle w:val="Hyperlink"/>
                  <w:rFonts w:ascii="Bahnschrift" w:eastAsia="Calibri" w:hAnsi="Bahnschrift" w:cs="Segoe UI"/>
                  <w:color w:val="FFFFFF" w:themeColor="background1"/>
                  <w:kern w:val="24"/>
                  <w:sz w:val="18"/>
                  <w:szCs w:val="18"/>
                </w:rPr>
                <w:t>© TemplateLab.com</w:t>
              </w:r>
            </w:hyperlink>
            <w:r w:rsidRPr="00732FFA">
              <w:rPr>
                <w:rFonts w:ascii="Bahnschrift" w:eastAsia="Times New Roman" w:hAnsi="Bahnschrift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732FFA" w:rsidRPr="007E3A46" w:rsidTr="004109F0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2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6A8888"/>
            <w:noWrap/>
            <w:vAlign w:val="bottom"/>
            <w:hideMark/>
          </w:tcPr>
          <w:p w:rsidR="00732FFA" w:rsidRPr="007E3A46" w:rsidRDefault="00732FFA" w:rsidP="00732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7E3A46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617500" w:rsidRPr="00732FFA" w:rsidRDefault="00617500">
      <w:pPr>
        <w:rPr>
          <w:sz w:val="4"/>
        </w:rPr>
      </w:pPr>
    </w:p>
    <w:sectPr w:rsidR="00617500" w:rsidRPr="00732FFA" w:rsidSect="007E3A46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46"/>
    <w:rsid w:val="00617500"/>
    <w:rsid w:val="00732FFA"/>
    <w:rsid w:val="007E3A46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170B"/>
  <w15:chartTrackingRefBased/>
  <w15:docId w15:val="{6E3C0CB3-55D2-4143-83DA-C3A3627D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2021-03-28T14:41:00Z</dcterms:created>
  <dcterms:modified xsi:type="dcterms:W3CDTF">2021-03-28T14:49:00Z</dcterms:modified>
</cp:coreProperties>
</file>