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862" w:type="dxa"/>
        <w:tblLook w:val="04A0" w:firstRow="1" w:lastRow="0" w:firstColumn="1" w:lastColumn="0" w:noHBand="0" w:noVBand="1"/>
      </w:tblPr>
      <w:tblGrid>
        <w:gridCol w:w="567"/>
        <w:gridCol w:w="262"/>
        <w:gridCol w:w="740"/>
        <w:gridCol w:w="1515"/>
        <w:gridCol w:w="740"/>
        <w:gridCol w:w="262"/>
        <w:gridCol w:w="262"/>
        <w:gridCol w:w="300"/>
        <w:gridCol w:w="262"/>
        <w:gridCol w:w="740"/>
        <w:gridCol w:w="1403"/>
        <w:gridCol w:w="740"/>
        <w:gridCol w:w="262"/>
        <w:gridCol w:w="262"/>
        <w:gridCol w:w="300"/>
        <w:gridCol w:w="262"/>
        <w:gridCol w:w="740"/>
        <w:gridCol w:w="1403"/>
        <w:gridCol w:w="744"/>
        <w:gridCol w:w="262"/>
        <w:gridCol w:w="262"/>
        <w:gridCol w:w="300"/>
        <w:gridCol w:w="262"/>
        <w:gridCol w:w="740"/>
        <w:gridCol w:w="1541"/>
        <w:gridCol w:w="745"/>
        <w:gridCol w:w="262"/>
        <w:gridCol w:w="262"/>
        <w:gridCol w:w="460"/>
      </w:tblGrid>
      <w:tr w:rsidR="001312FA" w:rsidRPr="001312FA" w14:paraId="3AD503B5" w14:textId="77777777" w:rsidTr="001312FA">
        <w:trPr>
          <w:trHeight w:hRule="exact" w:val="561"/>
        </w:trPr>
        <w:tc>
          <w:tcPr>
            <w:tcW w:w="567" w:type="dxa"/>
            <w:tcBorders>
              <w:top w:val="nil"/>
              <w:left w:val="nil"/>
              <w:bottom w:val="nil"/>
              <w:right w:val="nil"/>
            </w:tcBorders>
            <w:shd w:val="clear" w:color="000000" w:fill="FFFFFF"/>
            <w:noWrap/>
            <w:vAlign w:val="center"/>
            <w:hideMark/>
          </w:tcPr>
          <w:p w14:paraId="7ABEEBB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964E17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7E2A1E9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nil"/>
              <w:right w:val="nil"/>
            </w:tcBorders>
            <w:shd w:val="clear" w:color="000000" w:fill="FFFFFF"/>
            <w:noWrap/>
            <w:vAlign w:val="center"/>
            <w:hideMark/>
          </w:tcPr>
          <w:p w14:paraId="30E485E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49F2FE1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A09764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280BE3D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B30FC6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5150164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0874267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6AF4A0A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45C44FC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1735842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B1B6D2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636AE8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5AD36B8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7BD01F9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7A59852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nil"/>
              <w:right w:val="nil"/>
            </w:tcBorders>
            <w:shd w:val="clear" w:color="000000" w:fill="FFFFFF"/>
            <w:noWrap/>
            <w:vAlign w:val="center"/>
            <w:hideMark/>
          </w:tcPr>
          <w:p w14:paraId="57560F2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1B8FE08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9A5459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546C056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4F172B6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46E843F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nil"/>
              <w:right w:val="nil"/>
            </w:tcBorders>
            <w:shd w:val="clear" w:color="000000" w:fill="FFFFFF"/>
            <w:noWrap/>
            <w:vAlign w:val="center"/>
            <w:hideMark/>
          </w:tcPr>
          <w:p w14:paraId="5783394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nil"/>
              <w:right w:val="nil"/>
            </w:tcBorders>
            <w:shd w:val="clear" w:color="000000" w:fill="FFFFFF"/>
            <w:noWrap/>
            <w:vAlign w:val="center"/>
            <w:hideMark/>
          </w:tcPr>
          <w:p w14:paraId="60388878" w14:textId="4190B6E4" w:rsidR="001312FA" w:rsidRPr="001312FA" w:rsidRDefault="00562F11" w:rsidP="001312FA">
            <w:pPr>
              <w:spacing w:after="0" w:line="240" w:lineRule="auto"/>
              <w:jc w:val="center"/>
              <w:rPr>
                <w:rFonts w:ascii="Calibri" w:eastAsia="Times New Roman" w:hAnsi="Calibri" w:cs="Calibri"/>
                <w:color w:val="000000"/>
                <w:kern w:val="0"/>
                <w:sz w:val="20"/>
                <w:szCs w:val="20"/>
                <w:lang w:eastAsia="en-GB"/>
                <w14:ligatures w14:val="none"/>
              </w:rPr>
            </w:pPr>
            <w:r>
              <w:rPr>
                <w:noProof/>
              </w:rPr>
              <w:drawing>
                <wp:anchor distT="0" distB="0" distL="114300" distR="114300" simplePos="0" relativeHeight="251659264" behindDoc="0" locked="0" layoutInCell="1" allowOverlap="1" wp14:anchorId="0CD8EE1D" wp14:editId="4DD66B3B">
                  <wp:simplePos x="0" y="0"/>
                  <wp:positionH relativeFrom="page">
                    <wp:posOffset>-7620</wp:posOffset>
                  </wp:positionH>
                  <wp:positionV relativeFrom="page">
                    <wp:posOffset>56515</wp:posOffset>
                  </wp:positionV>
                  <wp:extent cx="862330" cy="179705"/>
                  <wp:effectExtent l="0" t="0" r="0"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179705"/>
                          </a:xfrm>
                          <a:prstGeom prst="rect">
                            <a:avLst/>
                          </a:prstGeom>
                        </pic:spPr>
                      </pic:pic>
                    </a:graphicData>
                  </a:graphic>
                  <wp14:sizeRelH relativeFrom="margin">
                    <wp14:pctWidth>0</wp14:pctWidth>
                  </wp14:sizeRelH>
                  <wp14:sizeRelV relativeFrom="margin">
                    <wp14:pctHeight>0</wp14:pctHeight>
                  </wp14:sizeRelV>
                </wp:anchor>
              </w:drawing>
            </w:r>
            <w:r w:rsidR="001312FA"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3D8483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4B578A5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78644C6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6458E3A8" w14:textId="77777777" w:rsidTr="001312FA">
        <w:trPr>
          <w:trHeight w:hRule="exact" w:val="731"/>
        </w:trPr>
        <w:tc>
          <w:tcPr>
            <w:tcW w:w="567" w:type="dxa"/>
            <w:tcBorders>
              <w:top w:val="nil"/>
              <w:left w:val="nil"/>
              <w:bottom w:val="nil"/>
              <w:right w:val="nil"/>
            </w:tcBorders>
            <w:shd w:val="clear" w:color="000000" w:fill="FFFFFF"/>
            <w:noWrap/>
            <w:vAlign w:val="center"/>
            <w:hideMark/>
          </w:tcPr>
          <w:p w14:paraId="18FC186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835" w:type="dxa"/>
            <w:gridSpan w:val="27"/>
            <w:tcBorders>
              <w:top w:val="nil"/>
              <w:left w:val="nil"/>
              <w:bottom w:val="nil"/>
              <w:right w:val="nil"/>
            </w:tcBorders>
            <w:shd w:val="clear" w:color="000000" w:fill="FFFFFF"/>
            <w:noWrap/>
            <w:vAlign w:val="center"/>
            <w:hideMark/>
          </w:tcPr>
          <w:p w14:paraId="1A405B71" w14:textId="77777777" w:rsidR="001312FA" w:rsidRPr="001312FA" w:rsidRDefault="001312FA" w:rsidP="001312FA">
            <w:pPr>
              <w:spacing w:after="0" w:line="240" w:lineRule="auto"/>
              <w:jc w:val="center"/>
              <w:rPr>
                <w:rFonts w:ascii="Lato" w:eastAsia="Times New Roman" w:hAnsi="Lato" w:cs="Calibri"/>
                <w:b/>
                <w:bCs/>
                <w:color w:val="558CCF"/>
                <w:kern w:val="0"/>
                <w:sz w:val="72"/>
                <w:szCs w:val="72"/>
                <w:lang w:eastAsia="en-GB"/>
                <w14:ligatures w14:val="none"/>
              </w:rPr>
            </w:pPr>
            <w:r w:rsidRPr="001312FA">
              <w:rPr>
                <w:rFonts w:ascii="Lato" w:eastAsia="Times New Roman" w:hAnsi="Lato" w:cs="Calibri"/>
                <w:b/>
                <w:bCs/>
                <w:color w:val="558CCF"/>
                <w:kern w:val="0"/>
                <w:sz w:val="72"/>
                <w:szCs w:val="72"/>
                <w:lang w:eastAsia="en-GB"/>
                <w14:ligatures w14:val="none"/>
              </w:rPr>
              <w:t>WEEKLY ONE TO ONE MEETING</w:t>
            </w:r>
          </w:p>
        </w:tc>
        <w:tc>
          <w:tcPr>
            <w:tcW w:w="460" w:type="dxa"/>
            <w:tcBorders>
              <w:top w:val="nil"/>
              <w:left w:val="nil"/>
              <w:bottom w:val="nil"/>
              <w:right w:val="nil"/>
            </w:tcBorders>
            <w:shd w:val="clear" w:color="000000" w:fill="FFFFFF"/>
            <w:noWrap/>
            <w:vAlign w:val="center"/>
            <w:hideMark/>
          </w:tcPr>
          <w:p w14:paraId="3200D0D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0C749A00" w14:textId="77777777" w:rsidTr="001312FA">
        <w:trPr>
          <w:trHeight w:hRule="exact" w:val="108"/>
        </w:trPr>
        <w:tc>
          <w:tcPr>
            <w:tcW w:w="567" w:type="dxa"/>
            <w:tcBorders>
              <w:top w:val="nil"/>
              <w:left w:val="nil"/>
              <w:bottom w:val="nil"/>
              <w:right w:val="nil"/>
            </w:tcBorders>
            <w:shd w:val="clear" w:color="000000" w:fill="FFFFFF"/>
            <w:noWrap/>
            <w:vAlign w:val="center"/>
            <w:hideMark/>
          </w:tcPr>
          <w:p w14:paraId="4122812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63C21FF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952372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nil"/>
              <w:right w:val="nil"/>
            </w:tcBorders>
            <w:shd w:val="clear" w:color="000000" w:fill="FFFFFF"/>
            <w:noWrap/>
            <w:vAlign w:val="center"/>
            <w:hideMark/>
          </w:tcPr>
          <w:p w14:paraId="521AB1E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6526CEF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1CDFC05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4EE289D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3CE0A5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26E94C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174E577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337EE4B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6195B4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35CFBD5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D9F607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6446F0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6A632EA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7A0102A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13D06A1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nil"/>
              <w:right w:val="nil"/>
            </w:tcBorders>
            <w:shd w:val="clear" w:color="000000" w:fill="FFFFFF"/>
            <w:noWrap/>
            <w:vAlign w:val="center"/>
            <w:hideMark/>
          </w:tcPr>
          <w:p w14:paraId="3D8198B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2FCD7BF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9190BB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50E26D2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198241B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351FED7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nil"/>
              <w:right w:val="nil"/>
            </w:tcBorders>
            <w:shd w:val="clear" w:color="000000" w:fill="FFFFFF"/>
            <w:noWrap/>
            <w:vAlign w:val="center"/>
            <w:hideMark/>
          </w:tcPr>
          <w:p w14:paraId="24E4A10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nil"/>
              <w:right w:val="nil"/>
            </w:tcBorders>
            <w:shd w:val="clear" w:color="000000" w:fill="FFFFFF"/>
            <w:noWrap/>
            <w:vAlign w:val="center"/>
            <w:hideMark/>
          </w:tcPr>
          <w:p w14:paraId="7201697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3B39079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15E4758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787DC82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2CA35DA8" w14:textId="77777777" w:rsidTr="001312FA">
        <w:trPr>
          <w:trHeight w:hRule="exact" w:val="397"/>
        </w:trPr>
        <w:tc>
          <w:tcPr>
            <w:tcW w:w="567" w:type="dxa"/>
            <w:tcBorders>
              <w:top w:val="nil"/>
              <w:left w:val="nil"/>
              <w:bottom w:val="nil"/>
              <w:right w:val="nil"/>
            </w:tcBorders>
            <w:shd w:val="clear" w:color="000000" w:fill="FFFFFF"/>
            <w:noWrap/>
            <w:vAlign w:val="center"/>
            <w:hideMark/>
          </w:tcPr>
          <w:p w14:paraId="7044A20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835" w:type="dxa"/>
            <w:gridSpan w:val="27"/>
            <w:tcBorders>
              <w:top w:val="nil"/>
              <w:left w:val="nil"/>
              <w:bottom w:val="nil"/>
              <w:right w:val="nil"/>
            </w:tcBorders>
            <w:shd w:val="clear" w:color="000000" w:fill="FFFFFF"/>
            <w:noWrap/>
            <w:vAlign w:val="center"/>
            <w:hideMark/>
          </w:tcPr>
          <w:p w14:paraId="1408D0F2" w14:textId="77777777" w:rsidR="001312FA" w:rsidRPr="001312FA" w:rsidRDefault="001312FA" w:rsidP="001312FA">
            <w:pPr>
              <w:spacing w:after="0" w:line="240" w:lineRule="auto"/>
              <w:jc w:val="center"/>
              <w:rPr>
                <w:rFonts w:ascii="Lato" w:eastAsia="Times New Roman" w:hAnsi="Lato" w:cs="Calibri"/>
                <w:b/>
                <w:bCs/>
                <w:kern w:val="0"/>
                <w:sz w:val="20"/>
                <w:szCs w:val="20"/>
                <w:lang w:eastAsia="en-GB"/>
                <w14:ligatures w14:val="none"/>
              </w:rPr>
            </w:pPr>
            <w:r w:rsidRPr="001312FA">
              <w:rPr>
                <w:rFonts w:ascii="Lato" w:eastAsia="Times New Roman" w:hAnsi="Lato" w:cs="Calibri"/>
                <w:b/>
                <w:bCs/>
                <w:kern w:val="0"/>
                <w:sz w:val="20"/>
                <w:szCs w:val="20"/>
                <w:lang w:eastAsia="en-GB"/>
                <w14:ligatures w14:val="none"/>
              </w:rPr>
              <w:t>Week 46 (November 13, 2023 - November 19, 2023)          Attendees: Michael Gordon &amp; Thomas Newport</w:t>
            </w:r>
          </w:p>
        </w:tc>
        <w:tc>
          <w:tcPr>
            <w:tcW w:w="460" w:type="dxa"/>
            <w:tcBorders>
              <w:top w:val="nil"/>
              <w:left w:val="nil"/>
              <w:bottom w:val="nil"/>
              <w:right w:val="nil"/>
            </w:tcBorders>
            <w:shd w:val="clear" w:color="000000" w:fill="FFFFFF"/>
            <w:noWrap/>
            <w:vAlign w:val="center"/>
            <w:hideMark/>
          </w:tcPr>
          <w:p w14:paraId="314484B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54E967F2" w14:textId="77777777" w:rsidTr="001312FA">
        <w:trPr>
          <w:trHeight w:hRule="exact" w:val="646"/>
        </w:trPr>
        <w:tc>
          <w:tcPr>
            <w:tcW w:w="567" w:type="dxa"/>
            <w:tcBorders>
              <w:top w:val="nil"/>
              <w:left w:val="nil"/>
              <w:bottom w:val="nil"/>
              <w:right w:val="nil"/>
            </w:tcBorders>
            <w:shd w:val="clear" w:color="000000" w:fill="FFFFFF"/>
            <w:noWrap/>
            <w:vAlign w:val="center"/>
            <w:hideMark/>
          </w:tcPr>
          <w:p w14:paraId="124CCA5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26FAB94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7BA1CA0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nil"/>
              <w:right w:val="nil"/>
            </w:tcBorders>
            <w:shd w:val="clear" w:color="000000" w:fill="FFFFFF"/>
            <w:noWrap/>
            <w:vAlign w:val="center"/>
            <w:hideMark/>
          </w:tcPr>
          <w:p w14:paraId="08D153F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618E7B9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3228931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59A0CD6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08F3AFC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7ABE95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6924A73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3E2F002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C25D3F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4240EDD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4FF02AE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BAB317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1968A7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074B9D7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7AE5106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nil"/>
              <w:right w:val="nil"/>
            </w:tcBorders>
            <w:shd w:val="clear" w:color="000000" w:fill="FFFFFF"/>
            <w:noWrap/>
            <w:vAlign w:val="center"/>
            <w:hideMark/>
          </w:tcPr>
          <w:p w14:paraId="40B36F3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3EBF465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4AFB110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1CC9696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5DD53C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46E4F94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nil"/>
              <w:right w:val="nil"/>
            </w:tcBorders>
            <w:shd w:val="clear" w:color="000000" w:fill="FFFFFF"/>
            <w:noWrap/>
            <w:vAlign w:val="center"/>
            <w:hideMark/>
          </w:tcPr>
          <w:p w14:paraId="593CD55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nil"/>
              <w:right w:val="nil"/>
            </w:tcBorders>
            <w:shd w:val="clear" w:color="000000" w:fill="FFFFFF"/>
            <w:noWrap/>
            <w:vAlign w:val="center"/>
            <w:hideMark/>
          </w:tcPr>
          <w:p w14:paraId="0DD23B3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5535513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9798E5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47564D8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6BCB20D1" w14:textId="77777777" w:rsidTr="001312FA">
        <w:trPr>
          <w:trHeight w:hRule="exact" w:val="159"/>
        </w:trPr>
        <w:tc>
          <w:tcPr>
            <w:tcW w:w="567" w:type="dxa"/>
            <w:tcBorders>
              <w:top w:val="nil"/>
              <w:left w:val="nil"/>
              <w:bottom w:val="nil"/>
              <w:right w:val="nil"/>
            </w:tcBorders>
            <w:shd w:val="clear" w:color="000000" w:fill="FFFFFF"/>
            <w:noWrap/>
            <w:vAlign w:val="center"/>
            <w:hideMark/>
          </w:tcPr>
          <w:p w14:paraId="19458D5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nil"/>
            </w:tcBorders>
            <w:shd w:val="clear" w:color="000000" w:fill="FFFFFF"/>
            <w:noWrap/>
            <w:vAlign w:val="center"/>
            <w:hideMark/>
          </w:tcPr>
          <w:p w14:paraId="1C4B7DE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2F2F2"/>
            <w:noWrap/>
            <w:vAlign w:val="center"/>
            <w:hideMark/>
          </w:tcPr>
          <w:p w14:paraId="1729A4B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single" w:sz="4" w:space="0" w:color="AEAAAA"/>
              <w:right w:val="nil"/>
            </w:tcBorders>
            <w:shd w:val="clear" w:color="000000" w:fill="F2F2F2"/>
            <w:noWrap/>
            <w:vAlign w:val="center"/>
            <w:hideMark/>
          </w:tcPr>
          <w:p w14:paraId="33A1CBB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2F2F2"/>
            <w:noWrap/>
            <w:vAlign w:val="center"/>
            <w:hideMark/>
          </w:tcPr>
          <w:p w14:paraId="6111ECC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nil"/>
            </w:tcBorders>
            <w:shd w:val="clear" w:color="000000" w:fill="F2F2F2"/>
            <w:noWrap/>
            <w:vAlign w:val="center"/>
            <w:hideMark/>
          </w:tcPr>
          <w:p w14:paraId="07B53CF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4EF0FC8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0E14288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nil"/>
            </w:tcBorders>
            <w:shd w:val="clear" w:color="000000" w:fill="FFFFFF"/>
            <w:noWrap/>
            <w:vAlign w:val="center"/>
            <w:hideMark/>
          </w:tcPr>
          <w:p w14:paraId="36645F7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2F2F2"/>
            <w:noWrap/>
            <w:vAlign w:val="center"/>
            <w:hideMark/>
          </w:tcPr>
          <w:p w14:paraId="43AF6BE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single" w:sz="4" w:space="0" w:color="AEAAAA"/>
              <w:right w:val="nil"/>
            </w:tcBorders>
            <w:shd w:val="clear" w:color="000000" w:fill="F2F2F2"/>
            <w:noWrap/>
            <w:vAlign w:val="center"/>
            <w:hideMark/>
          </w:tcPr>
          <w:p w14:paraId="3BCBCA5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2F2F2"/>
            <w:noWrap/>
            <w:vAlign w:val="center"/>
            <w:hideMark/>
          </w:tcPr>
          <w:p w14:paraId="141F7A9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nil"/>
            </w:tcBorders>
            <w:shd w:val="clear" w:color="000000" w:fill="F2F2F2"/>
            <w:noWrap/>
            <w:vAlign w:val="center"/>
            <w:hideMark/>
          </w:tcPr>
          <w:p w14:paraId="16AF227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57CAE64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1DF04B7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nil"/>
            </w:tcBorders>
            <w:shd w:val="clear" w:color="000000" w:fill="FFFFFF"/>
            <w:noWrap/>
            <w:vAlign w:val="center"/>
            <w:hideMark/>
          </w:tcPr>
          <w:p w14:paraId="268B033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2F2F2"/>
            <w:noWrap/>
            <w:vAlign w:val="center"/>
            <w:hideMark/>
          </w:tcPr>
          <w:p w14:paraId="3E084F8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single" w:sz="4" w:space="0" w:color="AEAAAA"/>
              <w:right w:val="nil"/>
            </w:tcBorders>
            <w:shd w:val="clear" w:color="000000" w:fill="F2F2F2"/>
            <w:noWrap/>
            <w:vAlign w:val="center"/>
            <w:hideMark/>
          </w:tcPr>
          <w:p w14:paraId="5FDF6DA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single" w:sz="4" w:space="0" w:color="AEAAAA"/>
              <w:right w:val="nil"/>
            </w:tcBorders>
            <w:shd w:val="clear" w:color="000000" w:fill="F2F2F2"/>
            <w:noWrap/>
            <w:vAlign w:val="center"/>
            <w:hideMark/>
          </w:tcPr>
          <w:p w14:paraId="197F167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nil"/>
            </w:tcBorders>
            <w:shd w:val="clear" w:color="000000" w:fill="F2F2F2"/>
            <w:noWrap/>
            <w:vAlign w:val="center"/>
            <w:hideMark/>
          </w:tcPr>
          <w:p w14:paraId="3B8E52F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5E117EE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03D83E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nil"/>
            </w:tcBorders>
            <w:shd w:val="clear" w:color="000000" w:fill="FFFFFF"/>
            <w:noWrap/>
            <w:vAlign w:val="center"/>
            <w:hideMark/>
          </w:tcPr>
          <w:p w14:paraId="32FB4DE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2F2F2"/>
            <w:noWrap/>
            <w:vAlign w:val="center"/>
            <w:hideMark/>
          </w:tcPr>
          <w:p w14:paraId="6DE7735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single" w:sz="4" w:space="0" w:color="AEAAAA"/>
              <w:right w:val="nil"/>
            </w:tcBorders>
            <w:shd w:val="clear" w:color="000000" w:fill="F2F2F2"/>
            <w:noWrap/>
            <w:vAlign w:val="center"/>
            <w:hideMark/>
          </w:tcPr>
          <w:p w14:paraId="6341098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single" w:sz="4" w:space="0" w:color="AEAAAA"/>
              <w:right w:val="nil"/>
            </w:tcBorders>
            <w:shd w:val="clear" w:color="000000" w:fill="F2F2F2"/>
            <w:noWrap/>
            <w:vAlign w:val="center"/>
            <w:hideMark/>
          </w:tcPr>
          <w:p w14:paraId="511764F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nil"/>
            </w:tcBorders>
            <w:shd w:val="clear" w:color="000000" w:fill="F2F2F2"/>
            <w:noWrap/>
            <w:vAlign w:val="center"/>
            <w:hideMark/>
          </w:tcPr>
          <w:p w14:paraId="098971A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78D9312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3F3EEB0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3D19F51E" w14:textId="77777777" w:rsidTr="001312FA">
        <w:trPr>
          <w:trHeight w:hRule="exact" w:val="397"/>
        </w:trPr>
        <w:tc>
          <w:tcPr>
            <w:tcW w:w="567" w:type="dxa"/>
            <w:tcBorders>
              <w:top w:val="nil"/>
              <w:left w:val="nil"/>
              <w:bottom w:val="nil"/>
              <w:right w:val="single" w:sz="4" w:space="0" w:color="AEAAAA"/>
            </w:tcBorders>
            <w:shd w:val="clear" w:color="000000" w:fill="FFFFFF"/>
            <w:noWrap/>
            <w:vAlign w:val="center"/>
            <w:hideMark/>
          </w:tcPr>
          <w:p w14:paraId="6AB6D16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28B865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3DAD034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nil"/>
              <w:right w:val="nil"/>
            </w:tcBorders>
            <w:shd w:val="clear" w:color="000000" w:fill="FFFFFF"/>
            <w:noWrap/>
            <w:vAlign w:val="center"/>
            <w:hideMark/>
          </w:tcPr>
          <w:p w14:paraId="3164A96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7DC455C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701C4A7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0861FC5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21B781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62DAF14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04682D3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2B9B050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751B940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3E0BF31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6B79AC1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5CB0BE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49945CF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5BBFEEA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6D32BAC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nil"/>
              <w:right w:val="nil"/>
            </w:tcBorders>
            <w:shd w:val="clear" w:color="000000" w:fill="FFFFFF"/>
            <w:noWrap/>
            <w:vAlign w:val="center"/>
            <w:hideMark/>
          </w:tcPr>
          <w:p w14:paraId="4E3557A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6F6FEA2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337676C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2B80C3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49B92B8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5FC72DC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nil"/>
              <w:right w:val="nil"/>
            </w:tcBorders>
            <w:shd w:val="clear" w:color="000000" w:fill="FFFFFF"/>
            <w:noWrap/>
            <w:vAlign w:val="center"/>
            <w:hideMark/>
          </w:tcPr>
          <w:p w14:paraId="77335E4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nil"/>
              <w:right w:val="nil"/>
            </w:tcBorders>
            <w:shd w:val="clear" w:color="000000" w:fill="FFFFFF"/>
            <w:noWrap/>
            <w:vAlign w:val="center"/>
            <w:hideMark/>
          </w:tcPr>
          <w:p w14:paraId="08B43B0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0549842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705F119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0A320C9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5EC9FFF4" w14:textId="77777777" w:rsidTr="001312FA">
        <w:trPr>
          <w:trHeight w:hRule="exact" w:val="397"/>
        </w:trPr>
        <w:tc>
          <w:tcPr>
            <w:tcW w:w="567" w:type="dxa"/>
            <w:tcBorders>
              <w:top w:val="nil"/>
              <w:left w:val="nil"/>
              <w:bottom w:val="nil"/>
              <w:right w:val="single" w:sz="4" w:space="0" w:color="AEAAAA"/>
            </w:tcBorders>
            <w:shd w:val="clear" w:color="000000" w:fill="FFFFFF"/>
            <w:noWrap/>
            <w:vAlign w:val="center"/>
            <w:hideMark/>
          </w:tcPr>
          <w:p w14:paraId="27DD47D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6F19783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995" w:type="dxa"/>
            <w:gridSpan w:val="3"/>
            <w:tcBorders>
              <w:top w:val="nil"/>
              <w:left w:val="nil"/>
              <w:bottom w:val="nil"/>
              <w:right w:val="nil"/>
            </w:tcBorders>
            <w:shd w:val="clear" w:color="000000" w:fill="FFFFFF"/>
            <w:vAlign w:val="center"/>
            <w:hideMark/>
          </w:tcPr>
          <w:p w14:paraId="3F26AF66" w14:textId="77777777" w:rsidR="001312FA" w:rsidRPr="001312FA" w:rsidRDefault="001312FA" w:rsidP="001312FA">
            <w:pPr>
              <w:spacing w:after="0" w:line="240" w:lineRule="auto"/>
              <w:jc w:val="center"/>
              <w:rPr>
                <w:rFonts w:ascii="Lato" w:eastAsia="Times New Roman" w:hAnsi="Lato" w:cs="Calibri"/>
                <w:b/>
                <w:bCs/>
                <w:color w:val="000000"/>
                <w:kern w:val="0"/>
                <w:sz w:val="18"/>
                <w:szCs w:val="18"/>
                <w:lang w:eastAsia="en-GB"/>
                <w14:ligatures w14:val="none"/>
              </w:rPr>
            </w:pPr>
            <w:r w:rsidRPr="001312FA">
              <w:rPr>
                <w:rFonts w:ascii="Lato" w:eastAsia="Times New Roman" w:hAnsi="Lato" w:cs="Calibri"/>
                <w:b/>
                <w:bCs/>
                <w:color w:val="000000"/>
                <w:kern w:val="0"/>
                <w:sz w:val="18"/>
                <w:szCs w:val="18"/>
                <w:lang w:eastAsia="en-GB"/>
                <w14:ligatures w14:val="none"/>
              </w:rPr>
              <w:t>PROGRESSION ON GOALS</w:t>
            </w:r>
          </w:p>
        </w:tc>
        <w:tc>
          <w:tcPr>
            <w:tcW w:w="262" w:type="dxa"/>
            <w:tcBorders>
              <w:top w:val="nil"/>
              <w:left w:val="nil"/>
              <w:bottom w:val="nil"/>
              <w:right w:val="single" w:sz="4" w:space="0" w:color="AEAAAA"/>
            </w:tcBorders>
            <w:shd w:val="clear" w:color="000000" w:fill="FFFFFF"/>
            <w:noWrap/>
            <w:vAlign w:val="center"/>
            <w:hideMark/>
          </w:tcPr>
          <w:p w14:paraId="4A23C3FB"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262" w:type="dxa"/>
            <w:tcBorders>
              <w:top w:val="nil"/>
              <w:left w:val="nil"/>
              <w:bottom w:val="nil"/>
              <w:right w:val="nil"/>
            </w:tcBorders>
            <w:shd w:val="clear" w:color="000000" w:fill="F2F2F2"/>
            <w:noWrap/>
            <w:vAlign w:val="center"/>
            <w:hideMark/>
          </w:tcPr>
          <w:p w14:paraId="59224B8C"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3B9321F"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42C49731"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2883" w:type="dxa"/>
            <w:gridSpan w:val="3"/>
            <w:tcBorders>
              <w:top w:val="nil"/>
              <w:left w:val="nil"/>
              <w:bottom w:val="nil"/>
              <w:right w:val="nil"/>
            </w:tcBorders>
            <w:shd w:val="clear" w:color="000000" w:fill="FFFFFF"/>
            <w:vAlign w:val="center"/>
            <w:hideMark/>
          </w:tcPr>
          <w:p w14:paraId="0AE91B08" w14:textId="77777777" w:rsidR="001312FA" w:rsidRPr="001312FA" w:rsidRDefault="001312FA" w:rsidP="001312FA">
            <w:pPr>
              <w:spacing w:after="0" w:line="240" w:lineRule="auto"/>
              <w:jc w:val="center"/>
              <w:rPr>
                <w:rFonts w:ascii="Lato" w:eastAsia="Times New Roman" w:hAnsi="Lato" w:cs="Calibri"/>
                <w:b/>
                <w:bCs/>
                <w:color w:val="000000"/>
                <w:kern w:val="0"/>
                <w:sz w:val="18"/>
                <w:szCs w:val="18"/>
                <w:lang w:eastAsia="en-GB"/>
                <w14:ligatures w14:val="none"/>
              </w:rPr>
            </w:pPr>
            <w:r w:rsidRPr="001312FA">
              <w:rPr>
                <w:rFonts w:ascii="Lato" w:eastAsia="Times New Roman" w:hAnsi="Lato" w:cs="Calibri"/>
                <w:b/>
                <w:bCs/>
                <w:color w:val="000000"/>
                <w:kern w:val="0"/>
                <w:sz w:val="18"/>
                <w:szCs w:val="18"/>
                <w:lang w:eastAsia="en-GB"/>
                <w14:ligatures w14:val="none"/>
              </w:rPr>
              <w:t>WORKPLACE CHALLANGES</w:t>
            </w:r>
          </w:p>
        </w:tc>
        <w:tc>
          <w:tcPr>
            <w:tcW w:w="262" w:type="dxa"/>
            <w:tcBorders>
              <w:top w:val="nil"/>
              <w:left w:val="nil"/>
              <w:bottom w:val="nil"/>
              <w:right w:val="single" w:sz="4" w:space="0" w:color="AEAAAA"/>
            </w:tcBorders>
            <w:shd w:val="clear" w:color="000000" w:fill="FFFFFF"/>
            <w:noWrap/>
            <w:vAlign w:val="center"/>
            <w:hideMark/>
          </w:tcPr>
          <w:p w14:paraId="2BBEA86C"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262" w:type="dxa"/>
            <w:tcBorders>
              <w:top w:val="nil"/>
              <w:left w:val="nil"/>
              <w:bottom w:val="nil"/>
              <w:right w:val="nil"/>
            </w:tcBorders>
            <w:shd w:val="clear" w:color="000000" w:fill="F2F2F2"/>
            <w:noWrap/>
            <w:vAlign w:val="center"/>
            <w:hideMark/>
          </w:tcPr>
          <w:p w14:paraId="4C4FF8A5"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3302C1BC"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0BCF2370"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2887" w:type="dxa"/>
            <w:gridSpan w:val="3"/>
            <w:tcBorders>
              <w:top w:val="nil"/>
              <w:left w:val="nil"/>
              <w:bottom w:val="nil"/>
              <w:right w:val="nil"/>
            </w:tcBorders>
            <w:shd w:val="clear" w:color="000000" w:fill="FFFFFF"/>
            <w:vAlign w:val="center"/>
            <w:hideMark/>
          </w:tcPr>
          <w:p w14:paraId="248F46DF" w14:textId="77777777" w:rsidR="001312FA" w:rsidRPr="001312FA" w:rsidRDefault="001312FA" w:rsidP="001312FA">
            <w:pPr>
              <w:spacing w:after="0" w:line="240" w:lineRule="auto"/>
              <w:jc w:val="center"/>
              <w:rPr>
                <w:rFonts w:ascii="Lato" w:eastAsia="Times New Roman" w:hAnsi="Lato" w:cs="Calibri"/>
                <w:b/>
                <w:bCs/>
                <w:color w:val="000000"/>
                <w:kern w:val="0"/>
                <w:sz w:val="18"/>
                <w:szCs w:val="18"/>
                <w:lang w:eastAsia="en-GB"/>
                <w14:ligatures w14:val="none"/>
              </w:rPr>
            </w:pPr>
            <w:r w:rsidRPr="001312FA">
              <w:rPr>
                <w:rFonts w:ascii="Lato" w:eastAsia="Times New Roman" w:hAnsi="Lato" w:cs="Calibri"/>
                <w:b/>
                <w:bCs/>
                <w:color w:val="000000"/>
                <w:kern w:val="0"/>
                <w:sz w:val="18"/>
                <w:szCs w:val="18"/>
                <w:lang w:eastAsia="en-GB"/>
                <w14:ligatures w14:val="none"/>
              </w:rPr>
              <w:t>NEW IDEAS</w:t>
            </w:r>
          </w:p>
        </w:tc>
        <w:tc>
          <w:tcPr>
            <w:tcW w:w="262" w:type="dxa"/>
            <w:tcBorders>
              <w:top w:val="nil"/>
              <w:left w:val="nil"/>
              <w:bottom w:val="nil"/>
              <w:right w:val="single" w:sz="4" w:space="0" w:color="AEAAAA"/>
            </w:tcBorders>
            <w:shd w:val="clear" w:color="000000" w:fill="FFFFFF"/>
            <w:noWrap/>
            <w:vAlign w:val="center"/>
            <w:hideMark/>
          </w:tcPr>
          <w:p w14:paraId="279EA1EB"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262" w:type="dxa"/>
            <w:tcBorders>
              <w:top w:val="nil"/>
              <w:left w:val="nil"/>
              <w:bottom w:val="nil"/>
              <w:right w:val="nil"/>
            </w:tcBorders>
            <w:shd w:val="clear" w:color="000000" w:fill="F2F2F2"/>
            <w:noWrap/>
            <w:vAlign w:val="center"/>
            <w:hideMark/>
          </w:tcPr>
          <w:p w14:paraId="0BB68419"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73F670BF"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50503C08" w14:textId="77777777" w:rsidR="001312FA" w:rsidRPr="001312FA" w:rsidRDefault="001312FA" w:rsidP="001312FA">
            <w:pPr>
              <w:spacing w:after="0" w:line="240" w:lineRule="auto"/>
              <w:jc w:val="center"/>
              <w:rPr>
                <w:rFonts w:ascii="Lato" w:eastAsia="Times New Roman" w:hAnsi="Lato" w:cs="Calibri"/>
                <w:color w:val="000000"/>
                <w:kern w:val="0"/>
                <w:sz w:val="18"/>
                <w:szCs w:val="18"/>
                <w:lang w:eastAsia="en-GB"/>
                <w14:ligatures w14:val="none"/>
              </w:rPr>
            </w:pPr>
            <w:r w:rsidRPr="001312FA">
              <w:rPr>
                <w:rFonts w:ascii="Lato" w:eastAsia="Times New Roman" w:hAnsi="Lato" w:cs="Calibri"/>
                <w:color w:val="000000"/>
                <w:kern w:val="0"/>
                <w:sz w:val="18"/>
                <w:szCs w:val="18"/>
                <w:lang w:eastAsia="en-GB"/>
                <w14:ligatures w14:val="none"/>
              </w:rPr>
              <w:t> </w:t>
            </w:r>
          </w:p>
        </w:tc>
        <w:tc>
          <w:tcPr>
            <w:tcW w:w="3026" w:type="dxa"/>
            <w:gridSpan w:val="3"/>
            <w:tcBorders>
              <w:top w:val="nil"/>
              <w:left w:val="nil"/>
              <w:bottom w:val="nil"/>
              <w:right w:val="nil"/>
            </w:tcBorders>
            <w:shd w:val="clear" w:color="000000" w:fill="FFFFFF"/>
            <w:vAlign w:val="center"/>
            <w:hideMark/>
          </w:tcPr>
          <w:p w14:paraId="311BE76F" w14:textId="77777777" w:rsidR="001312FA" w:rsidRPr="001312FA" w:rsidRDefault="001312FA" w:rsidP="001312FA">
            <w:pPr>
              <w:spacing w:after="0" w:line="240" w:lineRule="auto"/>
              <w:jc w:val="center"/>
              <w:rPr>
                <w:rFonts w:ascii="Lato" w:eastAsia="Times New Roman" w:hAnsi="Lato" w:cs="Calibri"/>
                <w:b/>
                <w:bCs/>
                <w:color w:val="000000"/>
                <w:kern w:val="0"/>
                <w:sz w:val="18"/>
                <w:szCs w:val="18"/>
                <w:lang w:eastAsia="en-GB"/>
                <w14:ligatures w14:val="none"/>
              </w:rPr>
            </w:pPr>
            <w:r w:rsidRPr="001312FA">
              <w:rPr>
                <w:rFonts w:ascii="Lato" w:eastAsia="Times New Roman" w:hAnsi="Lato" w:cs="Calibri"/>
                <w:b/>
                <w:bCs/>
                <w:color w:val="000000"/>
                <w:kern w:val="0"/>
                <w:sz w:val="18"/>
                <w:szCs w:val="18"/>
                <w:lang w:eastAsia="en-GB"/>
                <w14:ligatures w14:val="none"/>
              </w:rPr>
              <w:t>QUESTIONS</w:t>
            </w:r>
          </w:p>
        </w:tc>
        <w:tc>
          <w:tcPr>
            <w:tcW w:w="262" w:type="dxa"/>
            <w:tcBorders>
              <w:top w:val="nil"/>
              <w:left w:val="nil"/>
              <w:bottom w:val="nil"/>
              <w:right w:val="single" w:sz="4" w:space="0" w:color="AEAAAA"/>
            </w:tcBorders>
            <w:shd w:val="clear" w:color="000000" w:fill="FFFFFF"/>
            <w:noWrap/>
            <w:vAlign w:val="center"/>
            <w:hideMark/>
          </w:tcPr>
          <w:p w14:paraId="168A4FB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5320D06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2CE8171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0EE73887" w14:textId="77777777" w:rsidTr="001312FA">
        <w:trPr>
          <w:trHeight w:hRule="exact" w:val="397"/>
        </w:trPr>
        <w:tc>
          <w:tcPr>
            <w:tcW w:w="567" w:type="dxa"/>
            <w:tcBorders>
              <w:top w:val="nil"/>
              <w:left w:val="nil"/>
              <w:bottom w:val="nil"/>
              <w:right w:val="single" w:sz="4" w:space="0" w:color="AEAAAA"/>
            </w:tcBorders>
            <w:shd w:val="clear" w:color="000000" w:fill="FFFFFF"/>
            <w:noWrap/>
            <w:vAlign w:val="center"/>
            <w:hideMark/>
          </w:tcPr>
          <w:p w14:paraId="066D1B7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22C4812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679C4B0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nil"/>
              <w:right w:val="nil"/>
            </w:tcBorders>
            <w:shd w:val="clear" w:color="000000" w:fill="FFFFFF"/>
            <w:noWrap/>
            <w:vAlign w:val="center"/>
            <w:hideMark/>
          </w:tcPr>
          <w:p w14:paraId="71F62CE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0C261F1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2D84A38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548265E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98B61E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6337836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63B7FD5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24801D4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61EEDDC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23BE86E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5F4A894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980A96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67EFBAF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72E595A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6CAB6A1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nil"/>
              <w:right w:val="nil"/>
            </w:tcBorders>
            <w:shd w:val="clear" w:color="000000" w:fill="FFFFFF"/>
            <w:noWrap/>
            <w:vAlign w:val="center"/>
            <w:hideMark/>
          </w:tcPr>
          <w:p w14:paraId="0712757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6A30054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4F4677F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5D75010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6CB5D35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1678BFD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nil"/>
              <w:right w:val="nil"/>
            </w:tcBorders>
            <w:shd w:val="clear" w:color="000000" w:fill="FFFFFF"/>
            <w:noWrap/>
            <w:vAlign w:val="center"/>
            <w:hideMark/>
          </w:tcPr>
          <w:p w14:paraId="316466D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nil"/>
              <w:right w:val="nil"/>
            </w:tcBorders>
            <w:shd w:val="clear" w:color="000000" w:fill="FFFFFF"/>
            <w:noWrap/>
            <w:vAlign w:val="center"/>
            <w:hideMark/>
          </w:tcPr>
          <w:p w14:paraId="73CAD1E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46E3457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17EBAE4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4789DCC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393AD607" w14:textId="77777777" w:rsidTr="001312FA">
        <w:trPr>
          <w:trHeight w:hRule="exact" w:val="2688"/>
        </w:trPr>
        <w:tc>
          <w:tcPr>
            <w:tcW w:w="567" w:type="dxa"/>
            <w:tcBorders>
              <w:top w:val="nil"/>
              <w:left w:val="nil"/>
              <w:bottom w:val="nil"/>
              <w:right w:val="single" w:sz="4" w:space="0" w:color="AEAAAA"/>
            </w:tcBorders>
            <w:shd w:val="clear" w:color="000000" w:fill="FFFFFF"/>
            <w:noWrap/>
            <w:vAlign w:val="center"/>
            <w:hideMark/>
          </w:tcPr>
          <w:p w14:paraId="5770470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9624D1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995" w:type="dxa"/>
            <w:gridSpan w:val="3"/>
            <w:tcBorders>
              <w:top w:val="nil"/>
              <w:left w:val="nil"/>
              <w:bottom w:val="nil"/>
              <w:right w:val="nil"/>
            </w:tcBorders>
            <w:shd w:val="clear" w:color="000000" w:fill="FFFFFF"/>
            <w:noWrap/>
            <w:vAlign w:val="center"/>
            <w:hideMark/>
          </w:tcPr>
          <w:p w14:paraId="1B340189" w14:textId="7A24D9B3"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Pr>
                <w:noProof/>
              </w:rPr>
              <w:drawing>
                <wp:inline distT="0" distB="0" distL="0" distR="0" wp14:anchorId="72C0A155" wp14:editId="42DC13DC">
                  <wp:extent cx="1413990" cy="1440000"/>
                  <wp:effectExtent l="0" t="0" r="0" b="8255"/>
                  <wp:docPr id="14" name="Picture 13">
                    <a:extLst xmlns:a="http://schemas.openxmlformats.org/drawingml/2006/main">
                      <a:ext uri="{FF2B5EF4-FFF2-40B4-BE49-F238E27FC236}">
                        <a16:creationId xmlns:a16="http://schemas.microsoft.com/office/drawing/2014/main" id="{465587A5-DDCE-8946-7AF4-29D2BB1E97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65587A5-DDCE-8946-7AF4-29D2BB1E97E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3990" cy="1440000"/>
                          </a:xfrm>
                          <a:prstGeom prst="rect">
                            <a:avLst/>
                          </a:prstGeom>
                        </pic:spPr>
                      </pic:pic>
                    </a:graphicData>
                  </a:graphic>
                </wp:inline>
              </w:drawing>
            </w:r>
          </w:p>
        </w:tc>
        <w:tc>
          <w:tcPr>
            <w:tcW w:w="262" w:type="dxa"/>
            <w:tcBorders>
              <w:top w:val="nil"/>
              <w:left w:val="nil"/>
              <w:bottom w:val="nil"/>
              <w:right w:val="single" w:sz="4" w:space="0" w:color="AEAAAA"/>
            </w:tcBorders>
            <w:shd w:val="clear" w:color="000000" w:fill="FFFFFF"/>
            <w:noWrap/>
            <w:vAlign w:val="center"/>
            <w:hideMark/>
          </w:tcPr>
          <w:p w14:paraId="352BB59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68E347D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248BE7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6BC03C5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883" w:type="dxa"/>
            <w:gridSpan w:val="3"/>
            <w:tcBorders>
              <w:top w:val="nil"/>
              <w:left w:val="nil"/>
              <w:bottom w:val="nil"/>
              <w:right w:val="nil"/>
            </w:tcBorders>
            <w:shd w:val="clear" w:color="000000" w:fill="FFFFFF"/>
            <w:noWrap/>
            <w:vAlign w:val="center"/>
            <w:hideMark/>
          </w:tcPr>
          <w:p w14:paraId="48D6BBC7" w14:textId="067151F3"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Pr>
                <w:noProof/>
              </w:rPr>
              <w:drawing>
                <wp:inline distT="0" distB="0" distL="0" distR="0" wp14:anchorId="4461988A" wp14:editId="28685EC1">
                  <wp:extent cx="1419130" cy="1440000"/>
                  <wp:effectExtent l="0" t="0" r="0" b="8255"/>
                  <wp:docPr id="15" name="Picture 14">
                    <a:extLst xmlns:a="http://schemas.openxmlformats.org/drawingml/2006/main">
                      <a:ext uri="{FF2B5EF4-FFF2-40B4-BE49-F238E27FC236}">
                        <a16:creationId xmlns:a16="http://schemas.microsoft.com/office/drawing/2014/main" id="{17732C00-E398-4633-AB00-FADAA217D1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17732C00-E398-4633-AB00-FADAA217D11D}"/>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0"/>
                            <a:ext cx="1419130" cy="1440000"/>
                          </a:xfrm>
                          <a:prstGeom prst="rect">
                            <a:avLst/>
                          </a:prstGeom>
                        </pic:spPr>
                      </pic:pic>
                    </a:graphicData>
                  </a:graphic>
                </wp:inline>
              </w:drawing>
            </w:r>
          </w:p>
        </w:tc>
        <w:tc>
          <w:tcPr>
            <w:tcW w:w="262" w:type="dxa"/>
            <w:tcBorders>
              <w:top w:val="nil"/>
              <w:left w:val="nil"/>
              <w:bottom w:val="nil"/>
              <w:right w:val="single" w:sz="4" w:space="0" w:color="AEAAAA"/>
            </w:tcBorders>
            <w:shd w:val="clear" w:color="000000" w:fill="FFFFFF"/>
            <w:noWrap/>
            <w:vAlign w:val="center"/>
            <w:hideMark/>
          </w:tcPr>
          <w:p w14:paraId="70EE9EB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0D4C32D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F464F7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07639CB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887" w:type="dxa"/>
            <w:gridSpan w:val="3"/>
            <w:tcBorders>
              <w:top w:val="nil"/>
              <w:left w:val="nil"/>
              <w:bottom w:val="nil"/>
              <w:right w:val="nil"/>
            </w:tcBorders>
            <w:shd w:val="clear" w:color="000000" w:fill="FFFFFF"/>
            <w:noWrap/>
            <w:vAlign w:val="center"/>
            <w:hideMark/>
          </w:tcPr>
          <w:p w14:paraId="1380D8F4" w14:textId="3F3076F1"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Pr>
                <w:noProof/>
              </w:rPr>
              <w:drawing>
                <wp:inline distT="0" distB="0" distL="0" distR="0" wp14:anchorId="414FCCA0" wp14:editId="0AFDDED5">
                  <wp:extent cx="1419130" cy="1440000"/>
                  <wp:effectExtent l="0" t="0" r="0" b="8255"/>
                  <wp:docPr id="16" name="Picture 15">
                    <a:extLst xmlns:a="http://schemas.openxmlformats.org/drawingml/2006/main">
                      <a:ext uri="{FF2B5EF4-FFF2-40B4-BE49-F238E27FC236}">
                        <a16:creationId xmlns:a16="http://schemas.microsoft.com/office/drawing/2014/main" id="{2EF94AED-EE86-4AC6-93B7-A4FA6018CC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2EF94AED-EE86-4AC6-93B7-A4FA6018CC79}"/>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419130" cy="1440000"/>
                          </a:xfrm>
                          <a:prstGeom prst="rect">
                            <a:avLst/>
                          </a:prstGeom>
                        </pic:spPr>
                      </pic:pic>
                    </a:graphicData>
                  </a:graphic>
                </wp:inline>
              </w:drawing>
            </w:r>
          </w:p>
        </w:tc>
        <w:tc>
          <w:tcPr>
            <w:tcW w:w="262" w:type="dxa"/>
            <w:tcBorders>
              <w:top w:val="nil"/>
              <w:left w:val="nil"/>
              <w:bottom w:val="nil"/>
              <w:right w:val="single" w:sz="4" w:space="0" w:color="AEAAAA"/>
            </w:tcBorders>
            <w:shd w:val="clear" w:color="000000" w:fill="FFFFFF"/>
            <w:noWrap/>
            <w:vAlign w:val="center"/>
            <w:hideMark/>
          </w:tcPr>
          <w:p w14:paraId="510FB76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62FB84B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61F575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5B659B6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26" w:type="dxa"/>
            <w:gridSpan w:val="3"/>
            <w:tcBorders>
              <w:top w:val="nil"/>
              <w:left w:val="nil"/>
              <w:bottom w:val="nil"/>
              <w:right w:val="nil"/>
            </w:tcBorders>
            <w:shd w:val="clear" w:color="000000" w:fill="FFFFFF"/>
            <w:noWrap/>
            <w:vAlign w:val="center"/>
            <w:hideMark/>
          </w:tcPr>
          <w:p w14:paraId="6407F4F1" w14:textId="32D80F22"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Pr>
                <w:noProof/>
              </w:rPr>
              <w:drawing>
                <wp:inline distT="0" distB="0" distL="0" distR="0" wp14:anchorId="25C96CAF" wp14:editId="675CD1D5">
                  <wp:extent cx="1419130" cy="1440000"/>
                  <wp:effectExtent l="0" t="0" r="0" b="8255"/>
                  <wp:docPr id="17" name="Picture 16">
                    <a:extLst xmlns:a="http://schemas.openxmlformats.org/drawingml/2006/main">
                      <a:ext uri="{FF2B5EF4-FFF2-40B4-BE49-F238E27FC236}">
                        <a16:creationId xmlns:a16="http://schemas.microsoft.com/office/drawing/2014/main" id="{BD9F080A-0032-43FE-94FB-35E84F1E28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BD9F080A-0032-43FE-94FB-35E84F1E2818}"/>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1419130" cy="1440000"/>
                          </a:xfrm>
                          <a:prstGeom prst="rect">
                            <a:avLst/>
                          </a:prstGeom>
                        </pic:spPr>
                      </pic:pic>
                    </a:graphicData>
                  </a:graphic>
                </wp:inline>
              </w:drawing>
            </w:r>
          </w:p>
        </w:tc>
        <w:tc>
          <w:tcPr>
            <w:tcW w:w="262" w:type="dxa"/>
            <w:tcBorders>
              <w:top w:val="nil"/>
              <w:left w:val="nil"/>
              <w:bottom w:val="nil"/>
              <w:right w:val="single" w:sz="4" w:space="0" w:color="AEAAAA"/>
            </w:tcBorders>
            <w:shd w:val="clear" w:color="000000" w:fill="FFFFFF"/>
            <w:noWrap/>
            <w:vAlign w:val="center"/>
            <w:hideMark/>
          </w:tcPr>
          <w:p w14:paraId="204CADA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38AF7D7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3F6C4FB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34C5047A" w14:textId="77777777" w:rsidTr="001312FA">
        <w:trPr>
          <w:trHeight w:hRule="exact" w:val="397"/>
        </w:trPr>
        <w:tc>
          <w:tcPr>
            <w:tcW w:w="567" w:type="dxa"/>
            <w:tcBorders>
              <w:top w:val="nil"/>
              <w:left w:val="nil"/>
              <w:bottom w:val="nil"/>
              <w:right w:val="single" w:sz="4" w:space="0" w:color="AEAAAA"/>
            </w:tcBorders>
            <w:shd w:val="clear" w:color="000000" w:fill="FFFFFF"/>
            <w:noWrap/>
            <w:vAlign w:val="center"/>
            <w:hideMark/>
          </w:tcPr>
          <w:p w14:paraId="2131AD6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9D505C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4C4A9AB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nil"/>
              <w:right w:val="nil"/>
            </w:tcBorders>
            <w:shd w:val="clear" w:color="000000" w:fill="FFFFFF"/>
            <w:noWrap/>
            <w:vAlign w:val="center"/>
            <w:hideMark/>
          </w:tcPr>
          <w:p w14:paraId="651D99D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3BA3E4F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1994788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6FDFC85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715F63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20938DC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57B3A1A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214D55A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EDB437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2CB8836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3D96B9D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5A649E1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61118D2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7961F9B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3EB60A2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nil"/>
              <w:right w:val="nil"/>
            </w:tcBorders>
            <w:shd w:val="clear" w:color="000000" w:fill="FFFFFF"/>
            <w:noWrap/>
            <w:vAlign w:val="center"/>
            <w:hideMark/>
          </w:tcPr>
          <w:p w14:paraId="68B0027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435C2F1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4287F36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491930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0FC260D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F0AD8B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nil"/>
              <w:right w:val="nil"/>
            </w:tcBorders>
            <w:shd w:val="clear" w:color="000000" w:fill="FFFFFF"/>
            <w:noWrap/>
            <w:vAlign w:val="center"/>
            <w:hideMark/>
          </w:tcPr>
          <w:p w14:paraId="4E29144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nil"/>
              <w:right w:val="nil"/>
            </w:tcBorders>
            <w:shd w:val="clear" w:color="000000" w:fill="FFFFFF"/>
            <w:noWrap/>
            <w:vAlign w:val="center"/>
            <w:hideMark/>
          </w:tcPr>
          <w:p w14:paraId="18FB2D2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76FEF5D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2E2A5BC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2A0FA1F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79F3C929" w14:textId="77777777" w:rsidTr="001312FA">
        <w:trPr>
          <w:trHeight w:hRule="exact" w:val="2761"/>
        </w:trPr>
        <w:tc>
          <w:tcPr>
            <w:tcW w:w="567" w:type="dxa"/>
            <w:tcBorders>
              <w:top w:val="nil"/>
              <w:left w:val="nil"/>
              <w:bottom w:val="nil"/>
              <w:right w:val="single" w:sz="4" w:space="0" w:color="AEAAAA"/>
            </w:tcBorders>
            <w:shd w:val="clear" w:color="000000" w:fill="FFFFFF"/>
            <w:noWrap/>
            <w:vAlign w:val="center"/>
            <w:hideMark/>
          </w:tcPr>
          <w:p w14:paraId="0549994F"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62" w:type="dxa"/>
            <w:tcBorders>
              <w:top w:val="nil"/>
              <w:left w:val="nil"/>
              <w:bottom w:val="nil"/>
              <w:right w:val="nil"/>
            </w:tcBorders>
            <w:shd w:val="clear" w:color="000000" w:fill="FFFFFF"/>
            <w:noWrap/>
            <w:vAlign w:val="center"/>
            <w:hideMark/>
          </w:tcPr>
          <w:p w14:paraId="738B2F22"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995" w:type="dxa"/>
            <w:gridSpan w:val="3"/>
            <w:tcBorders>
              <w:top w:val="nil"/>
              <w:left w:val="nil"/>
              <w:bottom w:val="nil"/>
              <w:right w:val="nil"/>
            </w:tcBorders>
            <w:shd w:val="clear" w:color="000000" w:fill="FFFFFF"/>
            <w:hideMark/>
          </w:tcPr>
          <w:p w14:paraId="3D9C1779"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Progress reports are a fantastic tool for managers and leadership to credit and acknowledge an individual's efforts and progress towards company goals. When weekly reviews come around, these progress reports can serve as the backbone for someone's performance record and enable a fair assessment of work ethic.</w:t>
            </w:r>
            <w:r w:rsidRPr="001312FA">
              <w:rPr>
                <w:rFonts w:ascii="Lato" w:eastAsia="Times New Roman" w:hAnsi="Lato" w:cs="Calibri"/>
                <w:color w:val="000000"/>
                <w:kern w:val="0"/>
                <w:sz w:val="16"/>
                <w:szCs w:val="16"/>
                <w:lang w:eastAsia="en-GB"/>
                <w14:ligatures w14:val="none"/>
              </w:rPr>
              <w:br/>
            </w:r>
            <w:r w:rsidRPr="001312FA">
              <w:rPr>
                <w:rFonts w:ascii="Lato" w:eastAsia="Times New Roman" w:hAnsi="Lato" w:cs="Calibri"/>
                <w:color w:val="000000"/>
                <w:kern w:val="0"/>
                <w:sz w:val="16"/>
                <w:szCs w:val="16"/>
                <w:lang w:eastAsia="en-GB"/>
                <w14:ligatures w14:val="none"/>
              </w:rPr>
              <w:br/>
              <w:t xml:space="preserve">These reports allow a company to optimize a strategy or process based on learnings. </w:t>
            </w:r>
          </w:p>
        </w:tc>
        <w:tc>
          <w:tcPr>
            <w:tcW w:w="262" w:type="dxa"/>
            <w:tcBorders>
              <w:top w:val="nil"/>
              <w:left w:val="nil"/>
              <w:bottom w:val="nil"/>
              <w:right w:val="single" w:sz="4" w:space="0" w:color="AEAAAA"/>
            </w:tcBorders>
            <w:shd w:val="clear" w:color="000000" w:fill="FFFFFF"/>
            <w:noWrap/>
            <w:vAlign w:val="center"/>
            <w:hideMark/>
          </w:tcPr>
          <w:p w14:paraId="283D5AFE"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62" w:type="dxa"/>
            <w:tcBorders>
              <w:top w:val="nil"/>
              <w:left w:val="nil"/>
              <w:bottom w:val="nil"/>
              <w:right w:val="nil"/>
            </w:tcBorders>
            <w:shd w:val="clear" w:color="000000" w:fill="F2F2F2"/>
            <w:noWrap/>
            <w:vAlign w:val="center"/>
            <w:hideMark/>
          </w:tcPr>
          <w:p w14:paraId="54D89A8A"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300" w:type="dxa"/>
            <w:tcBorders>
              <w:top w:val="nil"/>
              <w:left w:val="nil"/>
              <w:bottom w:val="nil"/>
              <w:right w:val="nil"/>
            </w:tcBorders>
            <w:shd w:val="clear" w:color="000000" w:fill="FFFFFF"/>
            <w:noWrap/>
            <w:vAlign w:val="center"/>
            <w:hideMark/>
          </w:tcPr>
          <w:p w14:paraId="14AD78ED"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5E04D8F0"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883" w:type="dxa"/>
            <w:gridSpan w:val="3"/>
            <w:tcBorders>
              <w:top w:val="nil"/>
              <w:left w:val="nil"/>
              <w:bottom w:val="nil"/>
              <w:right w:val="nil"/>
            </w:tcBorders>
            <w:shd w:val="clear" w:color="000000" w:fill="FFFFFF"/>
            <w:hideMark/>
          </w:tcPr>
          <w:p w14:paraId="7B035BE8" w14:textId="00B3C24A"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xml:space="preserve">We are currently receiving as many as 110 emails a day. Email overload is bad for communication, often ends up in important information being lost, deleted, </w:t>
            </w:r>
            <w:r w:rsidRPr="001312FA">
              <w:rPr>
                <w:rFonts w:ascii="Lato" w:eastAsia="Times New Roman" w:hAnsi="Lato" w:cs="Calibri"/>
                <w:color w:val="000000"/>
                <w:kern w:val="0"/>
                <w:sz w:val="16"/>
                <w:szCs w:val="16"/>
                <w:lang w:eastAsia="en-GB"/>
                <w14:ligatures w14:val="none"/>
              </w:rPr>
              <w:t>forgotten,</w:t>
            </w:r>
            <w:r w:rsidRPr="001312FA">
              <w:rPr>
                <w:rFonts w:ascii="Lato" w:eastAsia="Times New Roman" w:hAnsi="Lato" w:cs="Calibri"/>
                <w:color w:val="000000"/>
                <w:kern w:val="0"/>
                <w:sz w:val="16"/>
                <w:szCs w:val="16"/>
                <w:lang w:eastAsia="en-GB"/>
                <w14:ligatures w14:val="none"/>
              </w:rPr>
              <w:t xml:space="preserve"> or ignored.</w:t>
            </w:r>
            <w:r w:rsidRPr="001312FA">
              <w:rPr>
                <w:rFonts w:ascii="Lato" w:eastAsia="Times New Roman" w:hAnsi="Lato" w:cs="Calibri"/>
                <w:color w:val="000000"/>
                <w:kern w:val="0"/>
                <w:sz w:val="16"/>
                <w:szCs w:val="16"/>
                <w:lang w:eastAsia="en-GB"/>
                <w14:ligatures w14:val="none"/>
              </w:rPr>
              <w:br/>
            </w:r>
            <w:r w:rsidRPr="001312FA">
              <w:rPr>
                <w:rFonts w:ascii="Lato" w:eastAsia="Times New Roman" w:hAnsi="Lato" w:cs="Calibri"/>
                <w:color w:val="000000"/>
                <w:kern w:val="0"/>
                <w:sz w:val="16"/>
                <w:szCs w:val="16"/>
                <w:lang w:eastAsia="en-GB"/>
                <w14:ligatures w14:val="none"/>
              </w:rPr>
              <w:br/>
              <w:t>Employees are easily frustrated by an excessive amount of data, we want effective process information so pushing us to limit with constant streaming is counterproductive.</w:t>
            </w:r>
          </w:p>
        </w:tc>
        <w:tc>
          <w:tcPr>
            <w:tcW w:w="262" w:type="dxa"/>
            <w:tcBorders>
              <w:top w:val="nil"/>
              <w:left w:val="nil"/>
              <w:bottom w:val="nil"/>
              <w:right w:val="single" w:sz="4" w:space="0" w:color="AEAAAA"/>
            </w:tcBorders>
            <w:shd w:val="clear" w:color="000000" w:fill="FFFFFF"/>
            <w:noWrap/>
            <w:vAlign w:val="center"/>
            <w:hideMark/>
          </w:tcPr>
          <w:p w14:paraId="4AE9C2A0"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62" w:type="dxa"/>
            <w:tcBorders>
              <w:top w:val="nil"/>
              <w:left w:val="nil"/>
              <w:bottom w:val="nil"/>
              <w:right w:val="nil"/>
            </w:tcBorders>
            <w:shd w:val="clear" w:color="000000" w:fill="F2F2F2"/>
            <w:noWrap/>
            <w:vAlign w:val="center"/>
            <w:hideMark/>
          </w:tcPr>
          <w:p w14:paraId="04DC4AF9"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300" w:type="dxa"/>
            <w:tcBorders>
              <w:top w:val="nil"/>
              <w:left w:val="nil"/>
              <w:bottom w:val="nil"/>
              <w:right w:val="nil"/>
            </w:tcBorders>
            <w:shd w:val="clear" w:color="000000" w:fill="FFFFFF"/>
            <w:noWrap/>
            <w:vAlign w:val="center"/>
            <w:hideMark/>
          </w:tcPr>
          <w:p w14:paraId="1234D394"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0FA5932F"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887" w:type="dxa"/>
            <w:gridSpan w:val="3"/>
            <w:tcBorders>
              <w:top w:val="nil"/>
              <w:left w:val="nil"/>
              <w:bottom w:val="nil"/>
              <w:right w:val="nil"/>
            </w:tcBorders>
            <w:shd w:val="clear" w:color="000000" w:fill="FFFFFF"/>
            <w:hideMark/>
          </w:tcPr>
          <w:p w14:paraId="5E0C3150" w14:textId="344D3D03"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xml:space="preserve">Starting an online business in Europe is an exciting </w:t>
            </w:r>
            <w:r w:rsidRPr="001312FA">
              <w:rPr>
                <w:rFonts w:ascii="Lato" w:eastAsia="Times New Roman" w:hAnsi="Lato" w:cs="Calibri"/>
                <w:color w:val="000000"/>
                <w:kern w:val="0"/>
                <w:sz w:val="16"/>
                <w:szCs w:val="16"/>
                <w:lang w:eastAsia="en-GB"/>
                <w14:ligatures w14:val="none"/>
              </w:rPr>
              <w:t>endeavour</w:t>
            </w:r>
            <w:r w:rsidRPr="001312FA">
              <w:rPr>
                <w:rFonts w:ascii="Lato" w:eastAsia="Times New Roman" w:hAnsi="Lato" w:cs="Calibri"/>
                <w:color w:val="000000"/>
                <w:kern w:val="0"/>
                <w:sz w:val="16"/>
                <w:szCs w:val="16"/>
                <w:lang w:eastAsia="en-GB"/>
                <w14:ligatures w14:val="none"/>
              </w:rPr>
              <w:t xml:space="preserve"> filled with opportunities and challenges. With the right ideas, strategies, and determination, we can build a successful online business that thrives in the digital landscape.</w:t>
            </w:r>
            <w:r w:rsidRPr="001312FA">
              <w:rPr>
                <w:rFonts w:ascii="Lato" w:eastAsia="Times New Roman" w:hAnsi="Lato" w:cs="Calibri"/>
                <w:color w:val="000000"/>
                <w:kern w:val="0"/>
                <w:sz w:val="16"/>
                <w:szCs w:val="16"/>
                <w:lang w:eastAsia="en-GB"/>
                <w14:ligatures w14:val="none"/>
              </w:rPr>
              <w:br/>
            </w:r>
            <w:r w:rsidRPr="001312FA">
              <w:rPr>
                <w:rFonts w:ascii="Lato" w:eastAsia="Times New Roman" w:hAnsi="Lato" w:cs="Calibri"/>
                <w:color w:val="000000"/>
                <w:kern w:val="0"/>
                <w:sz w:val="16"/>
                <w:szCs w:val="16"/>
                <w:lang w:eastAsia="en-GB"/>
                <w14:ligatures w14:val="none"/>
              </w:rPr>
              <w:br/>
              <w:t xml:space="preserve">We must stay dedicated, continually </w:t>
            </w:r>
            <w:proofErr w:type="gramStart"/>
            <w:r w:rsidRPr="001312FA">
              <w:rPr>
                <w:rFonts w:ascii="Lato" w:eastAsia="Times New Roman" w:hAnsi="Lato" w:cs="Calibri"/>
                <w:color w:val="000000"/>
                <w:kern w:val="0"/>
                <w:sz w:val="16"/>
                <w:szCs w:val="16"/>
                <w:lang w:eastAsia="en-GB"/>
                <w14:ligatures w14:val="none"/>
              </w:rPr>
              <w:t>learn</w:t>
            </w:r>
            <w:proofErr w:type="gramEnd"/>
            <w:r w:rsidRPr="001312FA">
              <w:rPr>
                <w:rFonts w:ascii="Lato" w:eastAsia="Times New Roman" w:hAnsi="Lato" w:cs="Calibri"/>
                <w:color w:val="000000"/>
                <w:kern w:val="0"/>
                <w:sz w:val="16"/>
                <w:szCs w:val="16"/>
                <w:lang w:eastAsia="en-GB"/>
                <w14:ligatures w14:val="none"/>
              </w:rPr>
              <w:t xml:space="preserve"> and adapt, and our journey can be both rewarding and profitable.</w:t>
            </w:r>
          </w:p>
        </w:tc>
        <w:tc>
          <w:tcPr>
            <w:tcW w:w="262" w:type="dxa"/>
            <w:tcBorders>
              <w:top w:val="nil"/>
              <w:left w:val="nil"/>
              <w:bottom w:val="nil"/>
              <w:right w:val="single" w:sz="4" w:space="0" w:color="AEAAAA"/>
            </w:tcBorders>
            <w:shd w:val="clear" w:color="000000" w:fill="FFFFFF"/>
            <w:noWrap/>
            <w:vAlign w:val="center"/>
            <w:hideMark/>
          </w:tcPr>
          <w:p w14:paraId="14CCAF98"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62" w:type="dxa"/>
            <w:tcBorders>
              <w:top w:val="nil"/>
              <w:left w:val="nil"/>
              <w:bottom w:val="nil"/>
              <w:right w:val="nil"/>
            </w:tcBorders>
            <w:shd w:val="clear" w:color="000000" w:fill="F2F2F2"/>
            <w:noWrap/>
            <w:vAlign w:val="center"/>
            <w:hideMark/>
          </w:tcPr>
          <w:p w14:paraId="0B79126B"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300" w:type="dxa"/>
            <w:tcBorders>
              <w:top w:val="nil"/>
              <w:left w:val="nil"/>
              <w:bottom w:val="nil"/>
              <w:right w:val="nil"/>
            </w:tcBorders>
            <w:shd w:val="clear" w:color="000000" w:fill="FFFFFF"/>
            <w:noWrap/>
            <w:vAlign w:val="center"/>
            <w:hideMark/>
          </w:tcPr>
          <w:p w14:paraId="3EC44F30"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0C1EC6BF"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3026" w:type="dxa"/>
            <w:gridSpan w:val="3"/>
            <w:tcBorders>
              <w:top w:val="nil"/>
              <w:left w:val="nil"/>
              <w:bottom w:val="nil"/>
              <w:right w:val="nil"/>
            </w:tcBorders>
            <w:shd w:val="clear" w:color="000000" w:fill="FFFFFF"/>
            <w:hideMark/>
          </w:tcPr>
          <w:p w14:paraId="13BB4CDB"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On a scale from 1 to 10, how satisfied we are with the weekly meetings we have in this company? Answer: 8</w:t>
            </w:r>
            <w:r w:rsidRPr="001312FA">
              <w:rPr>
                <w:rFonts w:ascii="Lato" w:eastAsia="Times New Roman" w:hAnsi="Lato" w:cs="Calibri"/>
                <w:color w:val="000000"/>
                <w:kern w:val="0"/>
                <w:sz w:val="16"/>
                <w:szCs w:val="16"/>
                <w:lang w:eastAsia="en-GB"/>
                <w14:ligatures w14:val="none"/>
              </w:rPr>
              <w:br/>
            </w:r>
            <w:r w:rsidRPr="001312FA">
              <w:rPr>
                <w:rFonts w:ascii="Lato" w:eastAsia="Times New Roman" w:hAnsi="Lato" w:cs="Calibri"/>
                <w:color w:val="000000"/>
                <w:kern w:val="0"/>
                <w:sz w:val="16"/>
                <w:szCs w:val="16"/>
                <w:lang w:eastAsia="en-GB"/>
                <w14:ligatures w14:val="none"/>
              </w:rPr>
              <w:br/>
              <w:t>Cash flow status? Answer: We are running late on payments to 18 partners, but it will be settled after payment we are expecting from Money Tree LTD next week.</w:t>
            </w:r>
          </w:p>
        </w:tc>
        <w:tc>
          <w:tcPr>
            <w:tcW w:w="262" w:type="dxa"/>
            <w:tcBorders>
              <w:top w:val="nil"/>
              <w:left w:val="nil"/>
              <w:bottom w:val="nil"/>
              <w:right w:val="single" w:sz="4" w:space="0" w:color="AEAAAA"/>
            </w:tcBorders>
            <w:shd w:val="clear" w:color="000000" w:fill="FFFFFF"/>
            <w:noWrap/>
            <w:vAlign w:val="center"/>
            <w:hideMark/>
          </w:tcPr>
          <w:p w14:paraId="13801B45"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262" w:type="dxa"/>
            <w:tcBorders>
              <w:top w:val="nil"/>
              <w:left w:val="nil"/>
              <w:bottom w:val="nil"/>
              <w:right w:val="nil"/>
            </w:tcBorders>
            <w:shd w:val="clear" w:color="000000" w:fill="F2F2F2"/>
            <w:noWrap/>
            <w:vAlign w:val="center"/>
            <w:hideMark/>
          </w:tcPr>
          <w:p w14:paraId="34A2D1E7"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c>
          <w:tcPr>
            <w:tcW w:w="460" w:type="dxa"/>
            <w:tcBorders>
              <w:top w:val="nil"/>
              <w:left w:val="nil"/>
              <w:bottom w:val="nil"/>
              <w:right w:val="nil"/>
            </w:tcBorders>
            <w:shd w:val="clear" w:color="000000" w:fill="FFFFFF"/>
            <w:noWrap/>
            <w:vAlign w:val="center"/>
            <w:hideMark/>
          </w:tcPr>
          <w:p w14:paraId="655B485B" w14:textId="77777777" w:rsidR="001312FA" w:rsidRPr="001312FA" w:rsidRDefault="001312FA" w:rsidP="001312FA">
            <w:pPr>
              <w:spacing w:after="0" w:line="240" w:lineRule="auto"/>
              <w:jc w:val="center"/>
              <w:rPr>
                <w:rFonts w:ascii="Lato" w:eastAsia="Times New Roman" w:hAnsi="Lato" w:cs="Calibri"/>
                <w:color w:val="000000"/>
                <w:kern w:val="0"/>
                <w:sz w:val="16"/>
                <w:szCs w:val="16"/>
                <w:lang w:eastAsia="en-GB"/>
                <w14:ligatures w14:val="none"/>
              </w:rPr>
            </w:pPr>
            <w:r w:rsidRPr="001312FA">
              <w:rPr>
                <w:rFonts w:ascii="Lato" w:eastAsia="Times New Roman" w:hAnsi="Lato" w:cs="Calibri"/>
                <w:color w:val="000000"/>
                <w:kern w:val="0"/>
                <w:sz w:val="16"/>
                <w:szCs w:val="16"/>
                <w:lang w:eastAsia="en-GB"/>
                <w14:ligatures w14:val="none"/>
              </w:rPr>
              <w:t> </w:t>
            </w:r>
          </w:p>
        </w:tc>
      </w:tr>
      <w:tr w:rsidR="001312FA" w:rsidRPr="001312FA" w14:paraId="40E99985" w14:textId="77777777" w:rsidTr="001312FA">
        <w:trPr>
          <w:trHeight w:hRule="exact" w:val="335"/>
        </w:trPr>
        <w:tc>
          <w:tcPr>
            <w:tcW w:w="567" w:type="dxa"/>
            <w:tcBorders>
              <w:top w:val="nil"/>
              <w:left w:val="nil"/>
              <w:bottom w:val="nil"/>
              <w:right w:val="single" w:sz="4" w:space="0" w:color="AEAAAA"/>
            </w:tcBorders>
            <w:shd w:val="clear" w:color="000000" w:fill="FFFFFF"/>
            <w:noWrap/>
            <w:vAlign w:val="center"/>
            <w:hideMark/>
          </w:tcPr>
          <w:p w14:paraId="18791EA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99906B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hideMark/>
          </w:tcPr>
          <w:p w14:paraId="7EA285F8"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1515" w:type="dxa"/>
            <w:tcBorders>
              <w:top w:val="nil"/>
              <w:left w:val="nil"/>
              <w:bottom w:val="nil"/>
              <w:right w:val="nil"/>
            </w:tcBorders>
            <w:shd w:val="clear" w:color="000000" w:fill="FFFFFF"/>
            <w:noWrap/>
            <w:hideMark/>
          </w:tcPr>
          <w:p w14:paraId="3BFA7AFF"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740" w:type="dxa"/>
            <w:tcBorders>
              <w:top w:val="nil"/>
              <w:left w:val="nil"/>
              <w:bottom w:val="nil"/>
              <w:right w:val="nil"/>
            </w:tcBorders>
            <w:shd w:val="clear" w:color="000000" w:fill="FFFFFF"/>
            <w:noWrap/>
            <w:hideMark/>
          </w:tcPr>
          <w:p w14:paraId="134D64E0"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1B23AFD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431E2D2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7B77E7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557BB61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hideMark/>
          </w:tcPr>
          <w:p w14:paraId="06061509"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1403" w:type="dxa"/>
            <w:tcBorders>
              <w:top w:val="nil"/>
              <w:left w:val="nil"/>
              <w:bottom w:val="nil"/>
              <w:right w:val="nil"/>
            </w:tcBorders>
            <w:shd w:val="clear" w:color="000000" w:fill="FFFFFF"/>
            <w:noWrap/>
            <w:hideMark/>
          </w:tcPr>
          <w:p w14:paraId="3261AAF9"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740" w:type="dxa"/>
            <w:tcBorders>
              <w:top w:val="nil"/>
              <w:left w:val="nil"/>
              <w:bottom w:val="nil"/>
              <w:right w:val="nil"/>
            </w:tcBorders>
            <w:shd w:val="clear" w:color="000000" w:fill="FFFFFF"/>
            <w:noWrap/>
            <w:hideMark/>
          </w:tcPr>
          <w:p w14:paraId="67E8EED7"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6E1FACE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503840D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191BE00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5D6F472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hideMark/>
          </w:tcPr>
          <w:p w14:paraId="1109D414"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1403" w:type="dxa"/>
            <w:tcBorders>
              <w:top w:val="nil"/>
              <w:left w:val="nil"/>
              <w:bottom w:val="nil"/>
              <w:right w:val="nil"/>
            </w:tcBorders>
            <w:shd w:val="clear" w:color="000000" w:fill="FFFFFF"/>
            <w:noWrap/>
            <w:hideMark/>
          </w:tcPr>
          <w:p w14:paraId="4119B11F"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744" w:type="dxa"/>
            <w:tcBorders>
              <w:top w:val="nil"/>
              <w:left w:val="nil"/>
              <w:bottom w:val="nil"/>
              <w:right w:val="nil"/>
            </w:tcBorders>
            <w:shd w:val="clear" w:color="000000" w:fill="FFFFFF"/>
            <w:noWrap/>
            <w:hideMark/>
          </w:tcPr>
          <w:p w14:paraId="11ACD266"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2E10484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41B0BE1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479D92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418C10E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hideMark/>
          </w:tcPr>
          <w:p w14:paraId="3571F538"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1541" w:type="dxa"/>
            <w:tcBorders>
              <w:top w:val="nil"/>
              <w:left w:val="nil"/>
              <w:bottom w:val="nil"/>
              <w:right w:val="nil"/>
            </w:tcBorders>
            <w:shd w:val="clear" w:color="000000" w:fill="FFFFFF"/>
            <w:noWrap/>
            <w:hideMark/>
          </w:tcPr>
          <w:p w14:paraId="6FD923C2"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745" w:type="dxa"/>
            <w:tcBorders>
              <w:top w:val="nil"/>
              <w:left w:val="nil"/>
              <w:bottom w:val="nil"/>
              <w:right w:val="nil"/>
            </w:tcBorders>
            <w:shd w:val="clear" w:color="000000" w:fill="FFFFFF"/>
            <w:noWrap/>
            <w:hideMark/>
          </w:tcPr>
          <w:p w14:paraId="783DAF14"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717277C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4F6A856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448BC3F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3E885D21" w14:textId="77777777" w:rsidTr="001312FA">
        <w:trPr>
          <w:trHeight w:hRule="exact" w:val="527"/>
        </w:trPr>
        <w:tc>
          <w:tcPr>
            <w:tcW w:w="567" w:type="dxa"/>
            <w:tcBorders>
              <w:top w:val="nil"/>
              <w:left w:val="nil"/>
              <w:bottom w:val="nil"/>
              <w:right w:val="single" w:sz="4" w:space="0" w:color="AEAAAA"/>
            </w:tcBorders>
            <w:shd w:val="clear" w:color="000000" w:fill="FFFFFF"/>
            <w:noWrap/>
            <w:vAlign w:val="center"/>
            <w:hideMark/>
          </w:tcPr>
          <w:p w14:paraId="5CB3656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6945CAF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hideMark/>
          </w:tcPr>
          <w:p w14:paraId="3588B941"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1515" w:type="dxa"/>
            <w:tcBorders>
              <w:top w:val="nil"/>
              <w:left w:val="nil"/>
              <w:bottom w:val="nil"/>
              <w:right w:val="nil"/>
            </w:tcBorders>
            <w:shd w:val="clear" w:color="000000" w:fill="558CCF"/>
            <w:noWrap/>
            <w:vAlign w:val="center"/>
            <w:hideMark/>
          </w:tcPr>
          <w:p w14:paraId="5937C3AF" w14:textId="77777777" w:rsidR="001312FA" w:rsidRPr="001312FA" w:rsidRDefault="001312FA" w:rsidP="001312FA">
            <w:pPr>
              <w:spacing w:after="0" w:line="240" w:lineRule="auto"/>
              <w:jc w:val="center"/>
              <w:rPr>
                <w:rFonts w:ascii="Lato" w:eastAsia="Times New Roman" w:hAnsi="Lato" w:cs="Calibri"/>
                <w:b/>
                <w:bCs/>
                <w:color w:val="FFFFFF"/>
                <w:kern w:val="0"/>
                <w:sz w:val="24"/>
                <w:szCs w:val="24"/>
                <w:lang w:eastAsia="en-GB"/>
                <w14:ligatures w14:val="none"/>
              </w:rPr>
            </w:pPr>
            <w:r w:rsidRPr="001312FA">
              <w:rPr>
                <w:rFonts w:ascii="Lato" w:eastAsia="Times New Roman" w:hAnsi="Lato" w:cs="Calibri"/>
                <w:b/>
                <w:bCs/>
                <w:color w:val="FFFFFF"/>
                <w:kern w:val="0"/>
                <w:sz w:val="24"/>
                <w:szCs w:val="24"/>
                <w:lang w:eastAsia="en-GB"/>
                <w14:ligatures w14:val="none"/>
              </w:rPr>
              <w:t>15 min</w:t>
            </w:r>
          </w:p>
        </w:tc>
        <w:tc>
          <w:tcPr>
            <w:tcW w:w="740" w:type="dxa"/>
            <w:tcBorders>
              <w:top w:val="nil"/>
              <w:left w:val="nil"/>
              <w:bottom w:val="nil"/>
              <w:right w:val="nil"/>
            </w:tcBorders>
            <w:shd w:val="clear" w:color="000000" w:fill="FFFFFF"/>
            <w:noWrap/>
            <w:hideMark/>
          </w:tcPr>
          <w:p w14:paraId="4B5AFEF1"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7CF352B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1DBA322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0B22774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4447B83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hideMark/>
          </w:tcPr>
          <w:p w14:paraId="0E72D765"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1403" w:type="dxa"/>
            <w:tcBorders>
              <w:top w:val="nil"/>
              <w:left w:val="nil"/>
              <w:bottom w:val="nil"/>
              <w:right w:val="nil"/>
            </w:tcBorders>
            <w:shd w:val="clear" w:color="000000" w:fill="FE9F4D"/>
            <w:noWrap/>
            <w:vAlign w:val="center"/>
            <w:hideMark/>
          </w:tcPr>
          <w:p w14:paraId="66BE071E" w14:textId="77777777" w:rsidR="001312FA" w:rsidRPr="001312FA" w:rsidRDefault="001312FA" w:rsidP="001312FA">
            <w:pPr>
              <w:spacing w:after="0" w:line="240" w:lineRule="auto"/>
              <w:jc w:val="center"/>
              <w:rPr>
                <w:rFonts w:ascii="Lato" w:eastAsia="Times New Roman" w:hAnsi="Lato" w:cs="Calibri"/>
                <w:b/>
                <w:bCs/>
                <w:color w:val="FFFFFF"/>
                <w:kern w:val="0"/>
                <w:sz w:val="24"/>
                <w:szCs w:val="24"/>
                <w:lang w:eastAsia="en-GB"/>
                <w14:ligatures w14:val="none"/>
              </w:rPr>
            </w:pPr>
            <w:r w:rsidRPr="001312FA">
              <w:rPr>
                <w:rFonts w:ascii="Lato" w:eastAsia="Times New Roman" w:hAnsi="Lato" w:cs="Calibri"/>
                <w:b/>
                <w:bCs/>
                <w:color w:val="FFFFFF"/>
                <w:kern w:val="0"/>
                <w:sz w:val="24"/>
                <w:szCs w:val="24"/>
                <w:lang w:eastAsia="en-GB"/>
                <w14:ligatures w14:val="none"/>
              </w:rPr>
              <w:t>10 min</w:t>
            </w:r>
          </w:p>
        </w:tc>
        <w:tc>
          <w:tcPr>
            <w:tcW w:w="740" w:type="dxa"/>
            <w:tcBorders>
              <w:top w:val="nil"/>
              <w:left w:val="nil"/>
              <w:bottom w:val="nil"/>
              <w:right w:val="nil"/>
            </w:tcBorders>
            <w:shd w:val="clear" w:color="000000" w:fill="FFFFFF"/>
            <w:noWrap/>
            <w:hideMark/>
          </w:tcPr>
          <w:p w14:paraId="23240A67"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38AFD89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4D1554D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664FEE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2B94616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hideMark/>
          </w:tcPr>
          <w:p w14:paraId="766972B3"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1403" w:type="dxa"/>
            <w:tcBorders>
              <w:top w:val="nil"/>
              <w:left w:val="nil"/>
              <w:bottom w:val="nil"/>
              <w:right w:val="nil"/>
            </w:tcBorders>
            <w:shd w:val="clear" w:color="000000" w:fill="558CCF"/>
            <w:noWrap/>
            <w:vAlign w:val="center"/>
            <w:hideMark/>
          </w:tcPr>
          <w:p w14:paraId="46622567" w14:textId="77777777" w:rsidR="001312FA" w:rsidRPr="001312FA" w:rsidRDefault="001312FA" w:rsidP="001312FA">
            <w:pPr>
              <w:spacing w:after="0" w:line="240" w:lineRule="auto"/>
              <w:jc w:val="center"/>
              <w:rPr>
                <w:rFonts w:ascii="Lato" w:eastAsia="Times New Roman" w:hAnsi="Lato" w:cs="Calibri"/>
                <w:b/>
                <w:bCs/>
                <w:color w:val="FFFFFF"/>
                <w:kern w:val="0"/>
                <w:sz w:val="24"/>
                <w:szCs w:val="24"/>
                <w:lang w:eastAsia="en-GB"/>
                <w14:ligatures w14:val="none"/>
              </w:rPr>
            </w:pPr>
            <w:r w:rsidRPr="001312FA">
              <w:rPr>
                <w:rFonts w:ascii="Lato" w:eastAsia="Times New Roman" w:hAnsi="Lato" w:cs="Calibri"/>
                <w:b/>
                <w:bCs/>
                <w:color w:val="FFFFFF"/>
                <w:kern w:val="0"/>
                <w:sz w:val="24"/>
                <w:szCs w:val="24"/>
                <w:lang w:eastAsia="en-GB"/>
                <w14:ligatures w14:val="none"/>
              </w:rPr>
              <w:t>10 min</w:t>
            </w:r>
          </w:p>
        </w:tc>
        <w:tc>
          <w:tcPr>
            <w:tcW w:w="744" w:type="dxa"/>
            <w:tcBorders>
              <w:top w:val="nil"/>
              <w:left w:val="nil"/>
              <w:bottom w:val="nil"/>
              <w:right w:val="nil"/>
            </w:tcBorders>
            <w:shd w:val="clear" w:color="000000" w:fill="FFFFFF"/>
            <w:noWrap/>
            <w:hideMark/>
          </w:tcPr>
          <w:p w14:paraId="3E41BB4E"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7ABB85D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070A4F2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18BD1C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nil"/>
              <w:right w:val="nil"/>
            </w:tcBorders>
            <w:shd w:val="clear" w:color="000000" w:fill="FFFFFF"/>
            <w:noWrap/>
            <w:vAlign w:val="center"/>
            <w:hideMark/>
          </w:tcPr>
          <w:p w14:paraId="5BFC939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hideMark/>
          </w:tcPr>
          <w:p w14:paraId="03B7EEB1"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1541" w:type="dxa"/>
            <w:tcBorders>
              <w:top w:val="nil"/>
              <w:left w:val="nil"/>
              <w:bottom w:val="nil"/>
              <w:right w:val="nil"/>
            </w:tcBorders>
            <w:shd w:val="clear" w:color="000000" w:fill="FE9F4D"/>
            <w:noWrap/>
            <w:vAlign w:val="center"/>
            <w:hideMark/>
          </w:tcPr>
          <w:p w14:paraId="424CAB0E" w14:textId="77777777" w:rsidR="001312FA" w:rsidRPr="001312FA" w:rsidRDefault="001312FA" w:rsidP="001312FA">
            <w:pPr>
              <w:spacing w:after="0" w:line="240" w:lineRule="auto"/>
              <w:jc w:val="center"/>
              <w:rPr>
                <w:rFonts w:ascii="Lato" w:eastAsia="Times New Roman" w:hAnsi="Lato" w:cs="Calibri"/>
                <w:b/>
                <w:bCs/>
                <w:color w:val="FFFFFF"/>
                <w:kern w:val="0"/>
                <w:sz w:val="24"/>
                <w:szCs w:val="24"/>
                <w:lang w:eastAsia="en-GB"/>
                <w14:ligatures w14:val="none"/>
              </w:rPr>
            </w:pPr>
            <w:r w:rsidRPr="001312FA">
              <w:rPr>
                <w:rFonts w:ascii="Lato" w:eastAsia="Times New Roman" w:hAnsi="Lato" w:cs="Calibri"/>
                <w:b/>
                <w:bCs/>
                <w:color w:val="FFFFFF"/>
                <w:kern w:val="0"/>
                <w:sz w:val="24"/>
                <w:szCs w:val="24"/>
                <w:lang w:eastAsia="en-GB"/>
                <w14:ligatures w14:val="none"/>
              </w:rPr>
              <w:t>5 min</w:t>
            </w:r>
          </w:p>
        </w:tc>
        <w:tc>
          <w:tcPr>
            <w:tcW w:w="745" w:type="dxa"/>
            <w:tcBorders>
              <w:top w:val="nil"/>
              <w:left w:val="nil"/>
              <w:bottom w:val="nil"/>
              <w:right w:val="nil"/>
            </w:tcBorders>
            <w:shd w:val="clear" w:color="000000" w:fill="FFFFFF"/>
            <w:noWrap/>
            <w:hideMark/>
          </w:tcPr>
          <w:p w14:paraId="124B1F1E" w14:textId="77777777" w:rsidR="001312FA" w:rsidRPr="001312FA" w:rsidRDefault="001312FA" w:rsidP="001312FA">
            <w:pPr>
              <w:spacing w:after="0" w:line="240" w:lineRule="auto"/>
              <w:jc w:val="center"/>
              <w:rPr>
                <w:rFonts w:ascii="Calibri" w:eastAsia="Times New Roman" w:hAnsi="Calibri" w:cs="Calibri"/>
                <w:color w:val="000000"/>
                <w:kern w:val="0"/>
                <w:sz w:val="18"/>
                <w:szCs w:val="18"/>
                <w:lang w:eastAsia="en-GB"/>
                <w14:ligatures w14:val="none"/>
              </w:rPr>
            </w:pPr>
            <w:r w:rsidRPr="001312FA">
              <w:rPr>
                <w:rFonts w:ascii="Calibri" w:eastAsia="Times New Roman" w:hAnsi="Calibri" w:cs="Calibri"/>
                <w:color w:val="000000"/>
                <w:kern w:val="0"/>
                <w:sz w:val="18"/>
                <w:szCs w:val="18"/>
                <w:lang w:eastAsia="en-GB"/>
                <w14:ligatures w14:val="none"/>
              </w:rPr>
              <w:t> </w:t>
            </w:r>
          </w:p>
        </w:tc>
        <w:tc>
          <w:tcPr>
            <w:tcW w:w="262" w:type="dxa"/>
            <w:tcBorders>
              <w:top w:val="nil"/>
              <w:left w:val="nil"/>
              <w:bottom w:val="nil"/>
              <w:right w:val="single" w:sz="4" w:space="0" w:color="AEAAAA"/>
            </w:tcBorders>
            <w:shd w:val="clear" w:color="000000" w:fill="FFFFFF"/>
            <w:noWrap/>
            <w:vAlign w:val="center"/>
            <w:hideMark/>
          </w:tcPr>
          <w:p w14:paraId="66F56C0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703D65B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7E73E0E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0CF89201" w14:textId="77777777" w:rsidTr="001312FA">
        <w:trPr>
          <w:trHeight w:hRule="exact" w:val="397"/>
        </w:trPr>
        <w:tc>
          <w:tcPr>
            <w:tcW w:w="567" w:type="dxa"/>
            <w:tcBorders>
              <w:top w:val="nil"/>
              <w:left w:val="nil"/>
              <w:bottom w:val="nil"/>
              <w:right w:val="single" w:sz="4" w:space="0" w:color="AEAAAA"/>
            </w:tcBorders>
            <w:shd w:val="clear" w:color="000000" w:fill="FFFFFF"/>
            <w:noWrap/>
            <w:vAlign w:val="center"/>
            <w:hideMark/>
          </w:tcPr>
          <w:p w14:paraId="1069990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nil"/>
            </w:tcBorders>
            <w:shd w:val="clear" w:color="000000" w:fill="FFFFFF"/>
            <w:noWrap/>
            <w:vAlign w:val="center"/>
            <w:hideMark/>
          </w:tcPr>
          <w:p w14:paraId="3E20537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FFFFF"/>
            <w:noWrap/>
            <w:vAlign w:val="center"/>
            <w:hideMark/>
          </w:tcPr>
          <w:p w14:paraId="792E153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single" w:sz="4" w:space="0" w:color="AEAAAA"/>
              <w:right w:val="nil"/>
            </w:tcBorders>
            <w:shd w:val="clear" w:color="000000" w:fill="FFFFFF"/>
            <w:noWrap/>
            <w:vAlign w:val="center"/>
            <w:hideMark/>
          </w:tcPr>
          <w:p w14:paraId="77F04F1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FFFFF"/>
            <w:noWrap/>
            <w:vAlign w:val="center"/>
            <w:hideMark/>
          </w:tcPr>
          <w:p w14:paraId="5917387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single" w:sz="4" w:space="0" w:color="AEAAAA"/>
            </w:tcBorders>
            <w:shd w:val="clear" w:color="000000" w:fill="FFFFFF"/>
            <w:noWrap/>
            <w:vAlign w:val="center"/>
            <w:hideMark/>
          </w:tcPr>
          <w:p w14:paraId="6ADD101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3DBFB97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F3B0C8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single" w:sz="4" w:space="0" w:color="AEAAAA"/>
              <w:right w:val="nil"/>
            </w:tcBorders>
            <w:shd w:val="clear" w:color="000000" w:fill="FFFFFF"/>
            <w:noWrap/>
            <w:vAlign w:val="center"/>
            <w:hideMark/>
          </w:tcPr>
          <w:p w14:paraId="175C926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FFFFF"/>
            <w:noWrap/>
            <w:vAlign w:val="center"/>
            <w:hideMark/>
          </w:tcPr>
          <w:p w14:paraId="5568461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single" w:sz="4" w:space="0" w:color="AEAAAA"/>
              <w:right w:val="nil"/>
            </w:tcBorders>
            <w:shd w:val="clear" w:color="000000" w:fill="FFFFFF"/>
            <w:noWrap/>
            <w:vAlign w:val="center"/>
            <w:hideMark/>
          </w:tcPr>
          <w:p w14:paraId="1C56AD3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FFFFF"/>
            <w:noWrap/>
            <w:vAlign w:val="center"/>
            <w:hideMark/>
          </w:tcPr>
          <w:p w14:paraId="443EDE6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single" w:sz="4" w:space="0" w:color="AEAAAA"/>
            </w:tcBorders>
            <w:shd w:val="clear" w:color="000000" w:fill="FFFFFF"/>
            <w:noWrap/>
            <w:vAlign w:val="center"/>
            <w:hideMark/>
          </w:tcPr>
          <w:p w14:paraId="3AE8138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7442F02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703B92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single" w:sz="4" w:space="0" w:color="AEAAAA"/>
              <w:right w:val="nil"/>
            </w:tcBorders>
            <w:shd w:val="clear" w:color="000000" w:fill="FFFFFF"/>
            <w:noWrap/>
            <w:vAlign w:val="center"/>
            <w:hideMark/>
          </w:tcPr>
          <w:p w14:paraId="74E39F0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FFFFF"/>
            <w:noWrap/>
            <w:vAlign w:val="center"/>
            <w:hideMark/>
          </w:tcPr>
          <w:p w14:paraId="5B58CBC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single" w:sz="4" w:space="0" w:color="AEAAAA"/>
              <w:right w:val="nil"/>
            </w:tcBorders>
            <w:shd w:val="clear" w:color="000000" w:fill="FFFFFF"/>
            <w:noWrap/>
            <w:vAlign w:val="center"/>
            <w:hideMark/>
          </w:tcPr>
          <w:p w14:paraId="788E4B0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single" w:sz="4" w:space="0" w:color="AEAAAA"/>
              <w:right w:val="nil"/>
            </w:tcBorders>
            <w:shd w:val="clear" w:color="000000" w:fill="FFFFFF"/>
            <w:noWrap/>
            <w:vAlign w:val="center"/>
            <w:hideMark/>
          </w:tcPr>
          <w:p w14:paraId="05E2806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single" w:sz="4" w:space="0" w:color="AEAAAA"/>
            </w:tcBorders>
            <w:shd w:val="clear" w:color="000000" w:fill="FFFFFF"/>
            <w:noWrap/>
            <w:vAlign w:val="center"/>
            <w:hideMark/>
          </w:tcPr>
          <w:p w14:paraId="5D63BB8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561D8C3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699354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single" w:sz="4" w:space="0" w:color="AEAAAA"/>
              <w:bottom w:val="single" w:sz="4" w:space="0" w:color="AEAAAA"/>
              <w:right w:val="nil"/>
            </w:tcBorders>
            <w:shd w:val="clear" w:color="000000" w:fill="FFFFFF"/>
            <w:noWrap/>
            <w:vAlign w:val="center"/>
            <w:hideMark/>
          </w:tcPr>
          <w:p w14:paraId="7E9EDFE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single" w:sz="4" w:space="0" w:color="AEAAAA"/>
              <w:right w:val="nil"/>
            </w:tcBorders>
            <w:shd w:val="clear" w:color="000000" w:fill="FFFFFF"/>
            <w:noWrap/>
            <w:vAlign w:val="center"/>
            <w:hideMark/>
          </w:tcPr>
          <w:p w14:paraId="30018B3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single" w:sz="4" w:space="0" w:color="AEAAAA"/>
              <w:right w:val="nil"/>
            </w:tcBorders>
            <w:shd w:val="clear" w:color="000000" w:fill="FFFFFF"/>
            <w:noWrap/>
            <w:vAlign w:val="center"/>
            <w:hideMark/>
          </w:tcPr>
          <w:p w14:paraId="4645DFF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single" w:sz="4" w:space="0" w:color="AEAAAA"/>
              <w:right w:val="nil"/>
            </w:tcBorders>
            <w:shd w:val="clear" w:color="000000" w:fill="FFFFFF"/>
            <w:noWrap/>
            <w:vAlign w:val="center"/>
            <w:hideMark/>
          </w:tcPr>
          <w:p w14:paraId="01AF038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single" w:sz="4" w:space="0" w:color="AEAAAA"/>
              <w:right w:val="single" w:sz="4" w:space="0" w:color="AEAAAA"/>
            </w:tcBorders>
            <w:shd w:val="clear" w:color="000000" w:fill="FFFFFF"/>
            <w:noWrap/>
            <w:vAlign w:val="center"/>
            <w:hideMark/>
          </w:tcPr>
          <w:p w14:paraId="3226BC8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131BCEF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2CDF48C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2F92FAA2" w14:textId="77777777" w:rsidTr="001312FA">
        <w:trPr>
          <w:trHeight w:hRule="exact" w:val="142"/>
        </w:trPr>
        <w:tc>
          <w:tcPr>
            <w:tcW w:w="567" w:type="dxa"/>
            <w:tcBorders>
              <w:top w:val="nil"/>
              <w:left w:val="nil"/>
              <w:bottom w:val="nil"/>
              <w:right w:val="nil"/>
            </w:tcBorders>
            <w:shd w:val="clear" w:color="000000" w:fill="FFFFFF"/>
            <w:noWrap/>
            <w:vAlign w:val="center"/>
            <w:hideMark/>
          </w:tcPr>
          <w:p w14:paraId="3705E65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8615C8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4A26D21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nil"/>
              <w:right w:val="nil"/>
            </w:tcBorders>
            <w:shd w:val="clear" w:color="000000" w:fill="F2F2F2"/>
            <w:noWrap/>
            <w:vAlign w:val="center"/>
            <w:hideMark/>
          </w:tcPr>
          <w:p w14:paraId="4E55FDA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53F0552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45FF3AB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6B7D5DB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382303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4819BD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2B44F88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2F2F2"/>
            <w:noWrap/>
            <w:vAlign w:val="center"/>
            <w:hideMark/>
          </w:tcPr>
          <w:p w14:paraId="0FFF101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4719DD6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4650CE4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25075E2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6B3D38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5BC61E2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5A7FCF0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2F2F2"/>
            <w:noWrap/>
            <w:vAlign w:val="center"/>
            <w:hideMark/>
          </w:tcPr>
          <w:p w14:paraId="7435377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nil"/>
              <w:right w:val="nil"/>
            </w:tcBorders>
            <w:shd w:val="clear" w:color="000000" w:fill="F2F2F2"/>
            <w:noWrap/>
            <w:vAlign w:val="center"/>
            <w:hideMark/>
          </w:tcPr>
          <w:p w14:paraId="389DFC3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1FE0B88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0B14970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FF3661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279FC20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36E2E87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nil"/>
              <w:right w:val="nil"/>
            </w:tcBorders>
            <w:shd w:val="clear" w:color="000000" w:fill="F2F2F2"/>
            <w:noWrap/>
            <w:vAlign w:val="center"/>
            <w:hideMark/>
          </w:tcPr>
          <w:p w14:paraId="39FE303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nil"/>
              <w:right w:val="nil"/>
            </w:tcBorders>
            <w:shd w:val="clear" w:color="000000" w:fill="F2F2F2"/>
            <w:noWrap/>
            <w:vAlign w:val="center"/>
            <w:hideMark/>
          </w:tcPr>
          <w:p w14:paraId="678BC2C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77BB691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2F2F2"/>
            <w:noWrap/>
            <w:vAlign w:val="center"/>
            <w:hideMark/>
          </w:tcPr>
          <w:p w14:paraId="6BBB5E4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0E1DFD8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221C4FF6" w14:textId="77777777" w:rsidTr="001312FA">
        <w:trPr>
          <w:trHeight w:hRule="exact" w:val="397"/>
        </w:trPr>
        <w:tc>
          <w:tcPr>
            <w:tcW w:w="567" w:type="dxa"/>
            <w:tcBorders>
              <w:top w:val="nil"/>
              <w:left w:val="nil"/>
              <w:bottom w:val="nil"/>
              <w:right w:val="nil"/>
            </w:tcBorders>
            <w:shd w:val="clear" w:color="000000" w:fill="FFFFFF"/>
            <w:noWrap/>
            <w:vAlign w:val="center"/>
            <w:hideMark/>
          </w:tcPr>
          <w:p w14:paraId="34A5D83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59658FA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843C37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nil"/>
              <w:right w:val="nil"/>
            </w:tcBorders>
            <w:shd w:val="clear" w:color="000000" w:fill="FFFFFF"/>
            <w:noWrap/>
            <w:vAlign w:val="center"/>
            <w:hideMark/>
          </w:tcPr>
          <w:p w14:paraId="4AADA97B"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034BAEF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9835CE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F8F950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12545A1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490FFB6E"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052D847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3E3F8EC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754BE4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913C7A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06DE940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3E0B17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E0530E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831950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112F5E0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nil"/>
              <w:right w:val="nil"/>
            </w:tcBorders>
            <w:shd w:val="clear" w:color="000000" w:fill="FFFFFF"/>
            <w:noWrap/>
            <w:vAlign w:val="center"/>
            <w:hideMark/>
          </w:tcPr>
          <w:p w14:paraId="6135F6C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6E48DC6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C3D1AE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F3E4A4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23B3E2A7"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470AF33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41" w:type="dxa"/>
            <w:tcBorders>
              <w:top w:val="nil"/>
              <w:left w:val="nil"/>
              <w:bottom w:val="nil"/>
              <w:right w:val="nil"/>
            </w:tcBorders>
            <w:shd w:val="clear" w:color="000000" w:fill="FFFFFF"/>
            <w:noWrap/>
            <w:vAlign w:val="center"/>
            <w:hideMark/>
          </w:tcPr>
          <w:p w14:paraId="0A224B7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5" w:type="dxa"/>
            <w:tcBorders>
              <w:top w:val="nil"/>
              <w:left w:val="nil"/>
              <w:bottom w:val="nil"/>
              <w:right w:val="nil"/>
            </w:tcBorders>
            <w:shd w:val="clear" w:color="000000" w:fill="FFFFFF"/>
            <w:noWrap/>
            <w:vAlign w:val="center"/>
            <w:hideMark/>
          </w:tcPr>
          <w:p w14:paraId="60B5178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1E554C7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4963860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60" w:type="dxa"/>
            <w:tcBorders>
              <w:top w:val="nil"/>
              <w:left w:val="nil"/>
              <w:bottom w:val="nil"/>
              <w:right w:val="nil"/>
            </w:tcBorders>
            <w:shd w:val="clear" w:color="000000" w:fill="FFFFFF"/>
            <w:noWrap/>
            <w:vAlign w:val="center"/>
            <w:hideMark/>
          </w:tcPr>
          <w:p w14:paraId="0A19FD6F"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r w:rsidR="001312FA" w:rsidRPr="001312FA" w14:paraId="24B9B6EA" w14:textId="77777777" w:rsidTr="00AB3438">
        <w:trPr>
          <w:trHeight w:hRule="exact" w:val="335"/>
        </w:trPr>
        <w:tc>
          <w:tcPr>
            <w:tcW w:w="567" w:type="dxa"/>
            <w:tcBorders>
              <w:top w:val="nil"/>
              <w:left w:val="nil"/>
              <w:bottom w:val="nil"/>
              <w:right w:val="nil"/>
            </w:tcBorders>
            <w:shd w:val="clear" w:color="000000" w:fill="FFFFFF"/>
            <w:noWrap/>
            <w:vAlign w:val="center"/>
            <w:hideMark/>
          </w:tcPr>
          <w:p w14:paraId="33345288"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94EEDC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64055C0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515" w:type="dxa"/>
            <w:tcBorders>
              <w:top w:val="nil"/>
              <w:left w:val="nil"/>
              <w:bottom w:val="nil"/>
              <w:right w:val="nil"/>
            </w:tcBorders>
            <w:shd w:val="clear" w:color="000000" w:fill="FFFFFF"/>
            <w:noWrap/>
            <w:vAlign w:val="center"/>
            <w:hideMark/>
          </w:tcPr>
          <w:p w14:paraId="3CA8B6A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F735E3D"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77F3078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417496D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0CAA29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68CBA24A"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671DD642"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7EB198F6"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7E46004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5E85F88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549BAD8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35C07A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2C9D7631"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0" w:type="dxa"/>
            <w:tcBorders>
              <w:top w:val="nil"/>
              <w:left w:val="nil"/>
              <w:bottom w:val="nil"/>
              <w:right w:val="nil"/>
            </w:tcBorders>
            <w:shd w:val="clear" w:color="000000" w:fill="FFFFFF"/>
            <w:noWrap/>
            <w:vAlign w:val="center"/>
            <w:hideMark/>
          </w:tcPr>
          <w:p w14:paraId="2FCC1363"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1403" w:type="dxa"/>
            <w:tcBorders>
              <w:top w:val="nil"/>
              <w:left w:val="nil"/>
              <w:bottom w:val="nil"/>
              <w:right w:val="nil"/>
            </w:tcBorders>
            <w:shd w:val="clear" w:color="000000" w:fill="FFFFFF"/>
            <w:noWrap/>
            <w:vAlign w:val="center"/>
            <w:hideMark/>
          </w:tcPr>
          <w:p w14:paraId="431091C9"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744" w:type="dxa"/>
            <w:tcBorders>
              <w:top w:val="nil"/>
              <w:left w:val="nil"/>
              <w:bottom w:val="nil"/>
              <w:right w:val="nil"/>
            </w:tcBorders>
            <w:shd w:val="clear" w:color="000000" w:fill="FFFFFF"/>
            <w:noWrap/>
            <w:vAlign w:val="center"/>
            <w:hideMark/>
          </w:tcPr>
          <w:p w14:paraId="6DB5972C"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6A7553F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32222030"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239B0E5"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262" w:type="dxa"/>
            <w:tcBorders>
              <w:top w:val="nil"/>
              <w:left w:val="nil"/>
              <w:bottom w:val="nil"/>
              <w:right w:val="nil"/>
            </w:tcBorders>
            <w:shd w:val="clear" w:color="000000" w:fill="FFFFFF"/>
            <w:noWrap/>
            <w:vAlign w:val="center"/>
            <w:hideMark/>
          </w:tcPr>
          <w:p w14:paraId="5A442AC4" w14:textId="77777777"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c>
          <w:tcPr>
            <w:tcW w:w="4010" w:type="dxa"/>
            <w:gridSpan w:val="6"/>
            <w:tcBorders>
              <w:top w:val="nil"/>
              <w:left w:val="nil"/>
              <w:bottom w:val="nil"/>
              <w:right w:val="nil"/>
            </w:tcBorders>
            <w:shd w:val="clear" w:color="000000" w:fill="FFFFFF"/>
            <w:noWrap/>
            <w:vAlign w:val="center"/>
            <w:hideMark/>
          </w:tcPr>
          <w:p w14:paraId="436BC2BE" w14:textId="4BCB0373" w:rsidR="00562F11" w:rsidRPr="00562F11" w:rsidRDefault="001312FA" w:rsidP="00562F11">
            <w:pPr>
              <w:spacing w:after="0" w:line="240" w:lineRule="auto"/>
              <w:ind w:right="386"/>
              <w:jc w:val="right"/>
              <w:rPr>
                <w:rFonts w:ascii="Lato" w:eastAsia="Times New Roman" w:hAnsi="Lato" w:cs="Calibri"/>
                <w:b/>
                <w:bCs/>
                <w:kern w:val="0"/>
                <w:sz w:val="16"/>
                <w:szCs w:val="16"/>
                <w:lang w:eastAsia="en-GB"/>
                <w14:ligatures w14:val="none"/>
              </w:rPr>
            </w:pPr>
            <w:r w:rsidRPr="001312FA">
              <w:rPr>
                <w:rFonts w:ascii="Calibri" w:eastAsia="Times New Roman" w:hAnsi="Calibri" w:cs="Calibri"/>
                <w:color w:val="000000"/>
                <w:kern w:val="0"/>
                <w:sz w:val="20"/>
                <w:szCs w:val="20"/>
                <w:lang w:eastAsia="en-GB"/>
                <w14:ligatures w14:val="none"/>
              </w:rPr>
              <w:t> </w:t>
            </w:r>
            <w:r w:rsidR="00562F11" w:rsidRPr="00E30CA0">
              <w:rPr>
                <w:rFonts w:ascii="Bahnschrift" w:eastAsia="Times New Roman" w:hAnsi="Bahnschrift" w:cs="Calibri"/>
                <w:kern w:val="0"/>
                <w:lang w:eastAsia="en-GB"/>
                <w14:ligatures w14:val="none"/>
              </w:rPr>
              <w:t> </w:t>
            </w:r>
            <w:hyperlink r:id="rId10" w:history="1">
              <w:r w:rsidR="00562F11" w:rsidRPr="00562F11">
                <w:rPr>
                  <w:rFonts w:ascii="Lato" w:eastAsia="Calibri" w:hAnsi="Lato" w:cs="Helvetica"/>
                  <w:b/>
                  <w:bCs/>
                  <w:kern w:val="24"/>
                  <w:sz w:val="16"/>
                  <w:szCs w:val="16"/>
                  <w:u w:val="single"/>
                </w:rPr>
                <w:t>© TemplateLab.com</w:t>
              </w:r>
            </w:hyperlink>
          </w:p>
          <w:p w14:paraId="546EEBC5" w14:textId="77777777" w:rsidR="00562F11" w:rsidRDefault="00562F11" w:rsidP="001312FA">
            <w:pPr>
              <w:spacing w:after="0" w:line="240" w:lineRule="auto"/>
              <w:jc w:val="center"/>
              <w:rPr>
                <w:rFonts w:ascii="Calibri" w:eastAsia="Times New Roman" w:hAnsi="Calibri" w:cs="Calibri"/>
                <w:color w:val="000000"/>
                <w:kern w:val="0"/>
                <w:sz w:val="20"/>
                <w:szCs w:val="20"/>
                <w:lang w:eastAsia="en-GB"/>
                <w14:ligatures w14:val="none"/>
              </w:rPr>
            </w:pPr>
          </w:p>
          <w:p w14:paraId="4991D209" w14:textId="77777777" w:rsidR="00562F11" w:rsidRPr="001312FA" w:rsidRDefault="00562F11" w:rsidP="001312FA">
            <w:pPr>
              <w:spacing w:after="0" w:line="240" w:lineRule="auto"/>
              <w:jc w:val="center"/>
              <w:rPr>
                <w:rFonts w:ascii="Calibri" w:eastAsia="Times New Roman" w:hAnsi="Calibri" w:cs="Calibri"/>
                <w:color w:val="000000"/>
                <w:kern w:val="0"/>
                <w:sz w:val="20"/>
                <w:szCs w:val="20"/>
                <w:lang w:eastAsia="en-GB"/>
                <w14:ligatures w14:val="none"/>
              </w:rPr>
            </w:pPr>
          </w:p>
          <w:p w14:paraId="3BDB3782" w14:textId="63ED49C5"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p w14:paraId="349DCC77" w14:textId="3FBFCAFE" w:rsidR="001312FA" w:rsidRPr="001312FA" w:rsidRDefault="001312FA" w:rsidP="001312FA">
            <w:pPr>
              <w:spacing w:after="0" w:line="240" w:lineRule="auto"/>
              <w:jc w:val="center"/>
              <w:rPr>
                <w:rFonts w:ascii="Calibri" w:eastAsia="Times New Roman" w:hAnsi="Calibri" w:cs="Calibri"/>
                <w:color w:val="000000"/>
                <w:kern w:val="0"/>
                <w:sz w:val="20"/>
                <w:szCs w:val="20"/>
                <w:lang w:eastAsia="en-GB"/>
                <w14:ligatures w14:val="none"/>
              </w:rPr>
            </w:pPr>
            <w:r w:rsidRPr="001312FA">
              <w:rPr>
                <w:rFonts w:ascii="Calibri" w:eastAsia="Times New Roman" w:hAnsi="Calibri" w:cs="Calibri"/>
                <w:color w:val="000000"/>
                <w:kern w:val="0"/>
                <w:sz w:val="20"/>
                <w:szCs w:val="20"/>
                <w:lang w:eastAsia="en-GB"/>
                <w14:ligatures w14:val="none"/>
              </w:rPr>
              <w:t> </w:t>
            </w:r>
          </w:p>
        </w:tc>
      </w:tr>
    </w:tbl>
    <w:p w14:paraId="5BC063D6" w14:textId="77777777" w:rsidR="00AA76A3" w:rsidRPr="001312FA" w:rsidRDefault="00AA76A3">
      <w:pPr>
        <w:rPr>
          <w:sz w:val="2"/>
          <w:szCs w:val="2"/>
        </w:rPr>
      </w:pPr>
    </w:p>
    <w:sectPr w:rsidR="00AA76A3" w:rsidRPr="001312FA" w:rsidSect="001312FA">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FA"/>
    <w:rsid w:val="001312FA"/>
    <w:rsid w:val="00562F11"/>
    <w:rsid w:val="0079300E"/>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7F07"/>
  <w15:chartTrackingRefBased/>
  <w15:docId w15:val="{B27F7F2C-3ACF-49D1-9052-B220C107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emplatelab.com/" TargetMode="External"/><Relationship Id="rId4" Type="http://schemas.openxmlformats.org/officeDocument/2006/relationships/hyperlink" Target="https://templatelab.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2023-11-13T20:34:00Z</dcterms:created>
  <dcterms:modified xsi:type="dcterms:W3CDTF">2023-11-13T20:41:00Z</dcterms:modified>
</cp:coreProperties>
</file>