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761B" w14:textId="02BC4999" w:rsidR="00C41C63" w:rsidRDefault="007007B0">
      <w:r w:rsidRPr="007007B0">
        <mc:AlternateContent>
          <mc:Choice Requires="wpg">
            <w:drawing>
              <wp:anchor distT="0" distB="0" distL="114300" distR="114300" simplePos="0" relativeHeight="251659264" behindDoc="0" locked="0" layoutInCell="1" allowOverlap="1" wp14:anchorId="0C602324" wp14:editId="42D28EDA">
                <wp:simplePos x="0" y="0"/>
                <wp:positionH relativeFrom="margin">
                  <wp:posOffset>650240</wp:posOffset>
                </wp:positionH>
                <wp:positionV relativeFrom="paragraph">
                  <wp:posOffset>396240</wp:posOffset>
                </wp:positionV>
                <wp:extent cx="6226672" cy="10077556"/>
                <wp:effectExtent l="0" t="0" r="22225" b="0"/>
                <wp:wrapNone/>
                <wp:docPr id="46" name="Group 45">
                  <a:extLst xmlns:a="http://schemas.openxmlformats.org/drawingml/2006/main">
                    <a:ext uri="{FF2B5EF4-FFF2-40B4-BE49-F238E27FC236}">
                      <a16:creationId xmlns:a16="http://schemas.microsoft.com/office/drawing/2014/main" id="{4CE8C07A-E750-7E96-6F17-75AD62739950}"/>
                    </a:ext>
                  </a:extLst>
                </wp:docPr>
                <wp:cNvGraphicFramePr/>
                <a:graphic xmlns:a="http://schemas.openxmlformats.org/drawingml/2006/main">
                  <a:graphicData uri="http://schemas.microsoft.com/office/word/2010/wordprocessingGroup">
                    <wpg:wgp>
                      <wpg:cNvGrpSpPr/>
                      <wpg:grpSpPr>
                        <a:xfrm>
                          <a:off x="0" y="0"/>
                          <a:ext cx="6226672" cy="10077556"/>
                          <a:chOff x="0" y="0"/>
                          <a:chExt cx="6226672" cy="10077556"/>
                        </a:xfrm>
                      </wpg:grpSpPr>
                      <wpg:grpSp>
                        <wpg:cNvPr id="1" name="Group 1">
                          <a:extLst>
                            <a:ext uri="{FF2B5EF4-FFF2-40B4-BE49-F238E27FC236}">
                              <a16:creationId xmlns:a16="http://schemas.microsoft.com/office/drawing/2014/main" id="{0F2E2F2F-EBE8-06DE-FD59-8540F879F96A}"/>
                            </a:ext>
                          </a:extLst>
                        </wpg:cNvPr>
                        <wpg:cNvGrpSpPr/>
                        <wpg:grpSpPr>
                          <a:xfrm>
                            <a:off x="0" y="2400697"/>
                            <a:ext cx="6226672" cy="1526286"/>
                            <a:chOff x="0" y="2400697"/>
                            <a:chExt cx="6226672" cy="1526286"/>
                          </a:xfrm>
                        </wpg:grpSpPr>
                        <wps:wsp>
                          <wps:cNvPr id="21" name="Freeform 4"/>
                          <wps:cNvSpPr/>
                          <wps:spPr>
                            <a:xfrm>
                              <a:off x="0" y="2400697"/>
                              <a:ext cx="6226672" cy="1526286"/>
                            </a:xfrm>
                            <a:custGeom>
                              <a:avLst/>
                              <a:gdLst/>
                              <a:ahLst/>
                              <a:cxnLst/>
                              <a:rect l="l" t="t" r="r" b="b"/>
                              <a:pathLst>
                                <a:path w="2231499" h="546986">
                                  <a:moveTo>
                                    <a:pt x="0" y="0"/>
                                  </a:moveTo>
                                  <a:lnTo>
                                    <a:pt x="2231499" y="0"/>
                                  </a:lnTo>
                                  <a:lnTo>
                                    <a:pt x="2231499" y="546986"/>
                                  </a:lnTo>
                                  <a:lnTo>
                                    <a:pt x="0" y="546986"/>
                                  </a:lnTo>
                                  <a:close/>
                                </a:path>
                              </a:pathLst>
                            </a:custGeom>
                            <a:solidFill>
                              <a:srgbClr val="000000">
                                <a:alpha val="0"/>
                              </a:srgbClr>
                            </a:solidFill>
                            <a:ln w="9525">
                              <a:solidFill>
                                <a:srgbClr val="000000"/>
                              </a:solidFill>
                            </a:ln>
                          </wps:spPr>
                          <wps:bodyPr/>
                        </wps:wsp>
                        <wps:wsp>
                          <wps:cNvPr id="22" name="Freeform 7"/>
                          <wps:cNvSpPr/>
                          <wps:spPr>
                            <a:xfrm>
                              <a:off x="0" y="2400697"/>
                              <a:ext cx="6226672" cy="566222"/>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23" name="TextBox 9"/>
                          <wps:cNvSpPr txBox="1"/>
                          <wps:spPr>
                            <a:xfrm>
                              <a:off x="2281765" y="2590317"/>
                              <a:ext cx="1663065" cy="197485"/>
                            </a:xfrm>
                            <a:prstGeom prst="rect">
                              <a:avLst/>
                            </a:prstGeom>
                          </wps:spPr>
                          <wps:txbx>
                            <w:txbxContent>
                              <w:p w14:paraId="18E65F02"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BACKGROUND</w:t>
                                </w:r>
                              </w:p>
                            </w:txbxContent>
                          </wps:txbx>
                          <wps:bodyPr lIns="0" tIns="0" rIns="0" bIns="0" rtlCol="0" anchor="t">
                            <a:spAutoFit/>
                          </wps:bodyPr>
                        </wps:wsp>
                        <wps:wsp>
                          <wps:cNvPr id="24" name="TextBox 10"/>
                          <wps:cNvSpPr txBox="1"/>
                          <wps:spPr>
                            <a:xfrm>
                              <a:off x="237867" y="3120495"/>
                              <a:ext cx="5749925" cy="516255"/>
                            </a:xfrm>
                            <a:prstGeom prst="rect">
                              <a:avLst/>
                            </a:prstGeom>
                          </wps:spPr>
                          <wps:txbx>
                            <w:txbxContent>
                              <w:p w14:paraId="58D799FB"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John has a past medical history of hypertension, hyperlipidemia, and obesity. He has a history of smoking, but he quit three years ago. He takes medications for his hypertension and hyperlipidemia, as well as a daily aspirin. He works as an accountant and reports a moderate level of stress in his job.</w:t>
                                </w:r>
                              </w:p>
                            </w:txbxContent>
                          </wps:txbx>
                          <wps:bodyPr lIns="0" tIns="0" rIns="0" bIns="0" rtlCol="0" anchor="t">
                            <a:spAutoFit/>
                          </wps:bodyPr>
                        </wps:wsp>
                      </wpg:grpSp>
                      <wpg:grpSp>
                        <wpg:cNvPr id="2" name="Group 2">
                          <a:extLst>
                            <a:ext uri="{FF2B5EF4-FFF2-40B4-BE49-F238E27FC236}">
                              <a16:creationId xmlns:a16="http://schemas.microsoft.com/office/drawing/2014/main" id="{D0A5DEB0-18F0-D558-25A8-9164A6E4B709}"/>
                            </a:ext>
                          </a:extLst>
                        </wpg:cNvPr>
                        <wpg:cNvGrpSpPr/>
                        <wpg:grpSpPr>
                          <a:xfrm>
                            <a:off x="0" y="4081670"/>
                            <a:ext cx="6226672" cy="3403372"/>
                            <a:chOff x="0" y="4081670"/>
                            <a:chExt cx="6226672" cy="3403372"/>
                          </a:xfrm>
                        </wpg:grpSpPr>
                        <wps:wsp>
                          <wps:cNvPr id="17" name="Freeform 13"/>
                          <wps:cNvSpPr/>
                          <wps:spPr>
                            <a:xfrm>
                              <a:off x="0" y="4085270"/>
                              <a:ext cx="6226672" cy="3399772"/>
                            </a:xfrm>
                            <a:custGeom>
                              <a:avLst/>
                              <a:gdLst/>
                              <a:ahLst/>
                              <a:cxnLst/>
                              <a:rect l="l" t="t" r="r" b="b"/>
                              <a:pathLst>
                                <a:path w="2231499" h="1218401">
                                  <a:moveTo>
                                    <a:pt x="0" y="0"/>
                                  </a:moveTo>
                                  <a:lnTo>
                                    <a:pt x="2231499" y="0"/>
                                  </a:lnTo>
                                  <a:lnTo>
                                    <a:pt x="2231499" y="1218401"/>
                                  </a:lnTo>
                                  <a:lnTo>
                                    <a:pt x="0" y="1218401"/>
                                  </a:lnTo>
                                  <a:close/>
                                </a:path>
                              </a:pathLst>
                            </a:custGeom>
                            <a:solidFill>
                              <a:srgbClr val="000000">
                                <a:alpha val="0"/>
                              </a:srgbClr>
                            </a:solidFill>
                            <a:ln w="9525">
                              <a:solidFill>
                                <a:srgbClr val="000000"/>
                              </a:solidFill>
                            </a:ln>
                          </wps:spPr>
                          <wps:bodyPr/>
                        </wps:wsp>
                        <wps:wsp>
                          <wps:cNvPr id="18" name="Freeform 16"/>
                          <wps:cNvSpPr/>
                          <wps:spPr>
                            <a:xfrm>
                              <a:off x="0" y="4081670"/>
                              <a:ext cx="6226672" cy="566222"/>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19" name="TextBox 18"/>
                          <wps:cNvSpPr txBox="1"/>
                          <wps:spPr>
                            <a:xfrm>
                              <a:off x="2281765" y="4263022"/>
                              <a:ext cx="1663065" cy="197485"/>
                            </a:xfrm>
                            <a:prstGeom prst="rect">
                              <a:avLst/>
                            </a:prstGeom>
                          </wps:spPr>
                          <wps:txbx>
                            <w:txbxContent>
                              <w:p w14:paraId="623B0C3F"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ASSESSMENT</w:t>
                                </w:r>
                              </w:p>
                            </w:txbxContent>
                          </wps:txbx>
                          <wps:bodyPr lIns="0" tIns="0" rIns="0" bIns="0" rtlCol="0" anchor="t">
                            <a:spAutoFit/>
                          </wps:bodyPr>
                        </wps:wsp>
                        <wps:wsp>
                          <wps:cNvPr id="20" name="TextBox 19"/>
                          <wps:cNvSpPr txBox="1"/>
                          <wps:spPr>
                            <a:xfrm>
                              <a:off x="139732" y="4727430"/>
                              <a:ext cx="5903582" cy="2581275"/>
                            </a:xfrm>
                            <a:prstGeom prst="rect">
                              <a:avLst/>
                            </a:prstGeom>
                          </wps:spPr>
                          <wps:txbx>
                            <w:txbxContent>
                              <w:p w14:paraId="0E51B378"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Vital Signs: </w:t>
                                </w:r>
                                <w:r>
                                  <w:rPr>
                                    <w:rFonts w:ascii="Open Sans" w:hAnsi="Open Sans" w:cstheme="minorBidi"/>
                                    <w:color w:val="000000"/>
                                    <w:kern w:val="24"/>
                                    <w:sz w:val="19"/>
                                    <w:szCs w:val="19"/>
                                  </w:rPr>
                                  <w:t>John's vital signs are currently stable. His blood pressure is 122/80 mmHg, heart rate is 70 beats per minute, respiratory rate is 16 breaths per minute, and oxygen saturation is 96% on room air.</w:t>
                                </w:r>
                              </w:p>
                              <w:p w14:paraId="6F5EA941"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Cardiac Monitoring: </w:t>
                                </w:r>
                                <w:r>
                                  <w:rPr>
                                    <w:rFonts w:ascii="Open Sans" w:hAnsi="Open Sans" w:cstheme="minorBidi"/>
                                    <w:color w:val="000000"/>
                                    <w:kern w:val="24"/>
                                    <w:sz w:val="19"/>
                                    <w:szCs w:val="19"/>
                                  </w:rPr>
                                  <w:t xml:space="preserve">John is on continuous cardiac monitoring, which shows sinus rhythm with occasional PVCs. His EKG shows ST-segment elevation in leads II, III, and </w:t>
                                </w:r>
                                <w:proofErr w:type="spellStart"/>
                                <w:r>
                                  <w:rPr>
                                    <w:rFonts w:ascii="Open Sans" w:hAnsi="Open Sans" w:cstheme="minorBidi"/>
                                    <w:color w:val="000000"/>
                                    <w:kern w:val="24"/>
                                    <w:sz w:val="19"/>
                                    <w:szCs w:val="19"/>
                                  </w:rPr>
                                  <w:t>aVF</w:t>
                                </w:r>
                                <w:proofErr w:type="spellEnd"/>
                                <w:r>
                                  <w:rPr>
                                    <w:rFonts w:ascii="Open Sans" w:hAnsi="Open Sans" w:cstheme="minorBidi"/>
                                    <w:color w:val="000000"/>
                                    <w:kern w:val="24"/>
                                    <w:sz w:val="19"/>
                                    <w:szCs w:val="19"/>
                                  </w:rPr>
                                  <w:t>.</w:t>
                                </w:r>
                              </w:p>
                              <w:p w14:paraId="1D901854"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Labs: </w:t>
                                </w:r>
                                <w:r>
                                  <w:rPr>
                                    <w:rFonts w:ascii="Open Sans" w:hAnsi="Open Sans" w:cstheme="minorBidi"/>
                                    <w:color w:val="000000"/>
                                    <w:kern w:val="24"/>
                                    <w:sz w:val="19"/>
                                    <w:szCs w:val="19"/>
                                  </w:rPr>
                                  <w:t>John's cardiac enzymes were elevated upon admission, with a troponin level of 8.5 ng/</w:t>
                                </w:r>
                                <w:proofErr w:type="spellStart"/>
                                <w:r>
                                  <w:rPr>
                                    <w:rFonts w:ascii="Open Sans" w:hAnsi="Open Sans" w:cstheme="minorBidi"/>
                                    <w:color w:val="000000"/>
                                    <w:kern w:val="24"/>
                                    <w:sz w:val="19"/>
                                    <w:szCs w:val="19"/>
                                  </w:rPr>
                                  <w:t>mL.</w:t>
                                </w:r>
                                <w:proofErr w:type="spellEnd"/>
                                <w:r>
                                  <w:rPr>
                                    <w:rFonts w:ascii="Open Sans" w:hAnsi="Open Sans" w:cstheme="minorBidi"/>
                                    <w:color w:val="000000"/>
                                    <w:kern w:val="24"/>
                                    <w:sz w:val="19"/>
                                    <w:szCs w:val="19"/>
                                  </w:rPr>
                                  <w:t xml:space="preserve"> His CBC, electrolytes, and renal function are within normal limits.</w:t>
                                </w:r>
                              </w:p>
                              <w:p w14:paraId="3C020FC7"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Symptoms: </w:t>
                                </w:r>
                                <w:r>
                                  <w:rPr>
                                    <w:rFonts w:ascii="Open Sans" w:hAnsi="Open Sans" w:cstheme="minorBidi"/>
                                    <w:color w:val="000000"/>
                                    <w:kern w:val="24"/>
                                    <w:sz w:val="19"/>
                                    <w:szCs w:val="19"/>
                                  </w:rPr>
                                  <w:t>John reports chest pain that started 2 hours ago. The pain is described as a pressure-like sensation, radiating to his left arm and jaw. The pain is currently rated as 7 out of 10 on the numeric rating scale. John also reports feeling lightheaded and short of breath.</w:t>
                                </w:r>
                              </w:p>
                              <w:p w14:paraId="36242726"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Medications: </w:t>
                                </w:r>
                                <w:r>
                                  <w:rPr>
                                    <w:rFonts w:ascii="Open Sans" w:hAnsi="Open Sans" w:cstheme="minorBidi"/>
                                    <w:color w:val="000000"/>
                                    <w:kern w:val="24"/>
                                    <w:sz w:val="19"/>
                                    <w:szCs w:val="19"/>
                                  </w:rPr>
                                  <w:t>John has been started on aspirin, heparin, and nitroglycerin. The healthcare provider has ordered a beta-blocker and ACE inhibitor to be started once his blood pressure is stable.</w:t>
                                </w:r>
                              </w:p>
                              <w:p w14:paraId="23FEBF30"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Interventions: </w:t>
                                </w:r>
                                <w:r>
                                  <w:rPr>
                                    <w:rFonts w:ascii="Open Sans" w:hAnsi="Open Sans" w:cstheme="minorBidi"/>
                                    <w:color w:val="000000"/>
                                    <w:kern w:val="24"/>
                                    <w:sz w:val="19"/>
                                    <w:szCs w:val="19"/>
                                  </w:rPr>
                                  <w:t>John has received nitroglycerin and morphine for pain relief. Oxygen has been initiated to maintain oxygen saturation above 94%. John is on bedrest and is being closely monitored for any changes in his cardiac status.</w:t>
                                </w:r>
                              </w:p>
                            </w:txbxContent>
                          </wps:txbx>
                          <wps:bodyPr wrap="square" lIns="0" tIns="0" rIns="0" bIns="0" rtlCol="0" anchor="t">
                            <a:spAutoFit/>
                          </wps:bodyPr>
                        </wps:wsp>
                      </wpg:grpSp>
                      <wps:wsp>
                        <wps:cNvPr id="3" name="Freeform 22"/>
                        <wps:cNvSpPr/>
                        <wps:spPr>
                          <a:xfrm>
                            <a:off x="0" y="7696880"/>
                            <a:ext cx="6226672" cy="1956818"/>
                          </a:xfrm>
                          <a:custGeom>
                            <a:avLst/>
                            <a:gdLst/>
                            <a:ahLst/>
                            <a:cxnLst/>
                            <a:rect l="l" t="t" r="r" b="b"/>
                            <a:pathLst>
                              <a:path w="2231499" h="701279">
                                <a:moveTo>
                                  <a:pt x="0" y="0"/>
                                </a:moveTo>
                                <a:lnTo>
                                  <a:pt x="2231499" y="0"/>
                                </a:lnTo>
                                <a:lnTo>
                                  <a:pt x="2231499" y="701279"/>
                                </a:lnTo>
                                <a:lnTo>
                                  <a:pt x="0" y="701279"/>
                                </a:lnTo>
                                <a:close/>
                              </a:path>
                            </a:pathLst>
                          </a:custGeom>
                          <a:solidFill>
                            <a:srgbClr val="000000">
                              <a:alpha val="0"/>
                            </a:srgbClr>
                          </a:solidFill>
                          <a:ln w="9525">
                            <a:solidFill>
                              <a:srgbClr val="000000"/>
                            </a:solidFill>
                          </a:ln>
                        </wps:spPr>
                        <wps:bodyPr/>
                      </wps:wsp>
                      <wps:wsp>
                        <wps:cNvPr id="4" name="Freeform 25"/>
                        <wps:cNvSpPr/>
                        <wps:spPr>
                          <a:xfrm>
                            <a:off x="0" y="7696880"/>
                            <a:ext cx="6226672" cy="566221"/>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g:grpSp>
                        <wpg:cNvPr id="5" name="Group 5">
                          <a:extLst>
                            <a:ext uri="{FF2B5EF4-FFF2-40B4-BE49-F238E27FC236}">
                              <a16:creationId xmlns:a16="http://schemas.microsoft.com/office/drawing/2014/main" id="{8D693B8A-CA96-7E38-BD06-53B6BB739D9C}"/>
                            </a:ext>
                          </a:extLst>
                        </wpg:cNvPr>
                        <wpg:cNvGrpSpPr/>
                        <wpg:grpSpPr>
                          <a:xfrm>
                            <a:off x="293235" y="7886444"/>
                            <a:ext cx="5750560" cy="1699570"/>
                            <a:chOff x="293235" y="7886444"/>
                            <a:chExt cx="5750560" cy="1699570"/>
                          </a:xfrm>
                        </wpg:grpSpPr>
                        <wps:wsp>
                          <wps:cNvPr id="15" name="TextBox 27"/>
                          <wps:cNvSpPr txBox="1"/>
                          <wps:spPr>
                            <a:xfrm>
                              <a:off x="2160048" y="7886444"/>
                              <a:ext cx="1920875" cy="197485"/>
                            </a:xfrm>
                            <a:prstGeom prst="rect">
                              <a:avLst/>
                            </a:prstGeom>
                          </wps:spPr>
                          <wps:txbx>
                            <w:txbxContent>
                              <w:p w14:paraId="7EF95ADE"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RECOMMENDATION</w:t>
                                </w:r>
                              </w:p>
                            </w:txbxContent>
                          </wps:txbx>
                          <wps:bodyPr lIns="0" tIns="0" rIns="0" bIns="0" rtlCol="0" anchor="t">
                            <a:spAutoFit/>
                          </wps:bodyPr>
                        </wps:wsp>
                        <wps:wsp>
                          <wps:cNvPr id="16" name="TextBox 28"/>
                          <wps:cNvSpPr txBox="1"/>
                          <wps:spPr>
                            <a:xfrm>
                              <a:off x="293235" y="8381419"/>
                              <a:ext cx="5750560" cy="1204595"/>
                            </a:xfrm>
                            <a:prstGeom prst="rect">
                              <a:avLst/>
                            </a:prstGeom>
                          </wps:spPr>
                          <wps:txbx>
                            <w:txbxContent>
                              <w:p w14:paraId="3F1FECF6"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The healthcare provider should be notified of John's current condition and the recent changes in his vital signs, symptoms, and cardiac monitoring. The provider should be informed of John's medical history and medication list. A repeat EKG and cardiac enzymes should be ordered to evaluate the efficacy of current treatment. The patient should be continued on continuous cardiac monitoring and strict bedrest until further notice. Nursing should closely monitor John's vital signs, cardiac monitoring, pain level, and oxygen saturation. The patient's family should be informed of his condition and the plan of care.</w:t>
                                </w:r>
                              </w:p>
                            </w:txbxContent>
                          </wps:txbx>
                          <wps:bodyPr lIns="0" tIns="0" rIns="0" bIns="0" rtlCol="0" anchor="t">
                            <a:spAutoFit/>
                          </wps:bodyPr>
                        </wps:wsp>
                      </wpg:grpSp>
                      <pic:pic xmlns:pic="http://schemas.openxmlformats.org/drawingml/2006/picture">
                        <pic:nvPicPr>
                          <pic:cNvPr id="6" name="Graphic 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2793973" y="9972166"/>
                            <a:ext cx="638726" cy="105390"/>
                          </a:xfrm>
                          <a:prstGeom prst="rect">
                            <a:avLst/>
                          </a:prstGeom>
                        </pic:spPr>
                      </pic:pic>
                      <wpg:grpSp>
                        <wpg:cNvPr id="7" name="Group 7">
                          <a:extLst>
                            <a:ext uri="{FF2B5EF4-FFF2-40B4-BE49-F238E27FC236}">
                              <a16:creationId xmlns:a16="http://schemas.microsoft.com/office/drawing/2014/main" id="{E246FAC6-3B39-EB1C-C625-F6BE10CEBC04}"/>
                            </a:ext>
                          </a:extLst>
                        </wpg:cNvPr>
                        <wpg:cNvGrpSpPr/>
                        <wpg:grpSpPr>
                          <a:xfrm>
                            <a:off x="0" y="879744"/>
                            <a:ext cx="6226672" cy="1366265"/>
                            <a:chOff x="0" y="879744"/>
                            <a:chExt cx="6226672" cy="1366265"/>
                          </a:xfrm>
                        </wpg:grpSpPr>
                        <wps:wsp>
                          <wps:cNvPr id="11" name="Freeform 32"/>
                          <wps:cNvSpPr/>
                          <wps:spPr>
                            <a:xfrm>
                              <a:off x="0" y="879744"/>
                              <a:ext cx="6226672" cy="1366265"/>
                            </a:xfrm>
                            <a:custGeom>
                              <a:avLst/>
                              <a:gdLst/>
                              <a:ahLst/>
                              <a:cxnLst/>
                              <a:rect l="l" t="t" r="r" b="b"/>
                              <a:pathLst>
                                <a:path w="2231499" h="489638">
                                  <a:moveTo>
                                    <a:pt x="0" y="0"/>
                                  </a:moveTo>
                                  <a:lnTo>
                                    <a:pt x="2231499" y="0"/>
                                  </a:lnTo>
                                  <a:lnTo>
                                    <a:pt x="2231499" y="489638"/>
                                  </a:lnTo>
                                  <a:lnTo>
                                    <a:pt x="0" y="489638"/>
                                  </a:lnTo>
                                  <a:close/>
                                </a:path>
                              </a:pathLst>
                            </a:custGeom>
                            <a:solidFill>
                              <a:srgbClr val="000000">
                                <a:alpha val="0"/>
                              </a:srgbClr>
                            </a:solidFill>
                            <a:ln w="9525">
                              <a:solidFill>
                                <a:srgbClr val="000000"/>
                              </a:solidFill>
                            </a:ln>
                          </wps:spPr>
                          <wps:bodyPr/>
                        </wps:wsp>
                        <wps:wsp>
                          <wps:cNvPr id="12" name="Freeform 35"/>
                          <wps:cNvSpPr/>
                          <wps:spPr>
                            <a:xfrm>
                              <a:off x="0" y="879744"/>
                              <a:ext cx="6226672" cy="566221"/>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13" name="TextBox 37"/>
                          <wps:cNvSpPr txBox="1"/>
                          <wps:spPr>
                            <a:xfrm>
                              <a:off x="2281765" y="1069380"/>
                              <a:ext cx="1663065" cy="197485"/>
                            </a:xfrm>
                            <a:prstGeom prst="rect">
                              <a:avLst/>
                            </a:prstGeom>
                          </wps:spPr>
                          <wps:txbx>
                            <w:txbxContent>
                              <w:p w14:paraId="46D26C03"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SITUATION</w:t>
                                </w:r>
                              </w:p>
                            </w:txbxContent>
                          </wps:txbx>
                          <wps:bodyPr lIns="0" tIns="0" rIns="0" bIns="0" rtlCol="0" anchor="t">
                            <a:spAutoFit/>
                          </wps:bodyPr>
                        </wps:wsp>
                        <wps:wsp>
                          <wps:cNvPr id="14" name="TextBox 38"/>
                          <wps:cNvSpPr txBox="1"/>
                          <wps:spPr>
                            <a:xfrm>
                              <a:off x="245401" y="1599994"/>
                              <a:ext cx="5750899" cy="345672"/>
                            </a:xfrm>
                            <a:prstGeom prst="rect">
                              <a:avLst/>
                            </a:prstGeom>
                          </wps:spPr>
                          <wps:txbx>
                            <w:txbxContent>
                              <w:p w14:paraId="11869658"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John is currently admitted to the hospital after being diagnosed with an acute myocardial infarction. The healthcare team is currently monitoring his condition and adjusting his treatment plan as needed.</w:t>
                                </w:r>
                              </w:p>
                            </w:txbxContent>
                          </wps:txbx>
                          <wps:bodyPr lIns="0" tIns="0" rIns="0" bIns="0" rtlCol="0" anchor="t">
                            <a:spAutoFit/>
                          </wps:bodyPr>
                        </wps:wsp>
                      </wpg:grpSp>
                      <wpg:grpSp>
                        <wpg:cNvPr id="8" name="Group 8">
                          <a:extLst>
                            <a:ext uri="{FF2B5EF4-FFF2-40B4-BE49-F238E27FC236}">
                              <a16:creationId xmlns:a16="http://schemas.microsoft.com/office/drawing/2014/main" id="{8B727AE7-3E67-EC9C-1D58-F6889BDC704D}"/>
                            </a:ext>
                          </a:extLst>
                        </wpg:cNvPr>
                        <wpg:cNvGrpSpPr/>
                        <wpg:grpSpPr>
                          <a:xfrm>
                            <a:off x="38529" y="0"/>
                            <a:ext cx="6149022" cy="637565"/>
                            <a:chOff x="38529" y="0"/>
                            <a:chExt cx="6149022" cy="637565"/>
                          </a:xfrm>
                        </wpg:grpSpPr>
                        <wps:wsp>
                          <wps:cNvPr id="9" name="TextBox 39"/>
                          <wps:cNvSpPr txBox="1"/>
                          <wps:spPr>
                            <a:xfrm>
                              <a:off x="3151616" y="0"/>
                              <a:ext cx="3035935" cy="626745"/>
                            </a:xfrm>
                            <a:prstGeom prst="rect">
                              <a:avLst/>
                            </a:prstGeom>
                          </wps:spPr>
                          <wps:txbx>
                            <w:txbxContent>
                              <w:p w14:paraId="73426CFB"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Patient: </w:t>
                                </w:r>
                                <w:r>
                                  <w:rPr>
                                    <w:rFonts w:ascii="Open Sans SemiBold" w:eastAsia="Open Sans SemiBold" w:hAnsi="Open Sans SemiBold" w:cs="Open Sans SemiBold"/>
                                    <w:color w:val="000000"/>
                                    <w:kern w:val="24"/>
                                    <w:sz w:val="19"/>
                                    <w:szCs w:val="19"/>
                                  </w:rPr>
                                  <w:t xml:space="preserve">John Smith, 45-year-old male </w:t>
                                </w:r>
                              </w:p>
                              <w:p w14:paraId="565BD02B"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Date of Admission: </w:t>
                                </w:r>
                                <w:r>
                                  <w:rPr>
                                    <w:rFonts w:ascii="Open Sans SemiBold" w:eastAsia="Open Sans SemiBold" w:hAnsi="Open Sans SemiBold" w:cs="Open Sans SemiBold"/>
                                    <w:color w:val="000000"/>
                                    <w:kern w:val="24"/>
                                    <w:sz w:val="19"/>
                                    <w:szCs w:val="19"/>
                                  </w:rPr>
                                  <w:t>March 25, 2023</w:t>
                                </w:r>
                                <w:r>
                                  <w:rPr>
                                    <w:rFonts w:ascii="Open Sans Bold" w:hAnsi="Open Sans Bold"/>
                                    <w:color w:val="000000"/>
                                    <w:kern w:val="24"/>
                                    <w:sz w:val="19"/>
                                    <w:szCs w:val="19"/>
                                  </w:rPr>
                                  <w:t xml:space="preserve"> </w:t>
                                </w:r>
                              </w:p>
                              <w:p w14:paraId="1B4DEC8C"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Admitting Diagnosis: </w:t>
                                </w:r>
                                <w:r>
                                  <w:rPr>
                                    <w:rFonts w:ascii="Open Sans SemiBold" w:eastAsia="Open Sans SemiBold" w:hAnsi="Open Sans SemiBold" w:cs="Open Sans SemiBold"/>
                                    <w:color w:val="000000"/>
                                    <w:kern w:val="24"/>
                                    <w:sz w:val="19"/>
                                    <w:szCs w:val="19"/>
                                  </w:rPr>
                                  <w:t>Acute Myocardial Infarction</w:t>
                                </w:r>
                              </w:p>
                            </w:txbxContent>
                          </wps:txbx>
                          <wps:bodyPr lIns="0" tIns="0" rIns="0" bIns="0" rtlCol="0" anchor="t">
                            <a:spAutoFit/>
                          </wps:bodyPr>
                        </wps:wsp>
                        <wps:wsp>
                          <wps:cNvPr id="10" name="TextBox 40"/>
                          <wps:cNvSpPr txBox="1"/>
                          <wps:spPr>
                            <a:xfrm>
                              <a:off x="38529" y="53365"/>
                              <a:ext cx="2407285" cy="584200"/>
                            </a:xfrm>
                            <a:prstGeom prst="rect">
                              <a:avLst/>
                            </a:prstGeom>
                          </wps:spPr>
                          <wps:txbx>
                            <w:txbxContent>
                              <w:p w14:paraId="1778720E" w14:textId="77777777" w:rsidR="007007B0" w:rsidRDefault="007007B0" w:rsidP="007007B0">
                                <w:pPr>
                                  <w:spacing w:line="460" w:lineRule="exact"/>
                                  <w:rPr>
                                    <w:rFonts w:ascii="Open Sans SemiBold" w:eastAsia="Open Sans SemiBold" w:hAnsi="Open Sans SemiBold" w:cs="Open Sans SemiBold"/>
                                    <w:color w:val="000000"/>
                                    <w:kern w:val="24"/>
                                    <w:sz w:val="50"/>
                                    <w:szCs w:val="50"/>
                                  </w:rPr>
                                </w:pPr>
                                <w:r>
                                  <w:rPr>
                                    <w:rFonts w:ascii="Open Sans SemiBold" w:eastAsia="Open Sans SemiBold" w:hAnsi="Open Sans SemiBold" w:cs="Open Sans SemiBold"/>
                                    <w:color w:val="000000"/>
                                    <w:kern w:val="24"/>
                                    <w:sz w:val="50"/>
                                    <w:szCs w:val="50"/>
                                  </w:rPr>
                                  <w:t>SBAR Assessment</w:t>
                                </w:r>
                              </w:p>
                            </w:txbxContent>
                          </wps:txbx>
                          <wps:bodyPr lIns="0" tIns="0" rIns="0" bIns="0" rtlCol="0" anchor="t">
                            <a:spAutoFit/>
                          </wps:bodyPr>
                        </wps:wsp>
                      </wpg:grpSp>
                    </wpg:wgp>
                  </a:graphicData>
                </a:graphic>
              </wp:anchor>
            </w:drawing>
          </mc:Choice>
          <mc:Fallback>
            <w:pict>
              <v:group w14:anchorId="0C602324" id="Group 45" o:spid="_x0000_s1026" style="position:absolute;margin-left:51.2pt;margin-top:31.2pt;width:490.3pt;height:793.5pt;z-index:251659264;mso-position-horizontal-relative:margin" coordsize="62266,1007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">
                <v:group id="Group 1" o:spid="_x0000_s1027" style="position:absolute;top:24006;width:62266;height:15263" coordorigin=",24006" coordsize="62266,1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4" o:spid="_x0000_s1028" style="position:absolute;top:24006;width:62266;height:15263;visibility:visible;mso-wrap-style:square;v-text-anchor:top" coordsize="2231499,54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" path="m,l2231499,r,546986l,546986,,xe" fillcolor="black">
                    <v:fill opacity="0"/>
                    <v:path arrowok="t"/>
                  </v:shape>
                  <v:shape id="Freeform 7" o:spid="_x0000_s1029" style="position:absolute;top:24006;width:62266;height:5663;visibility:visible;mso-wrap-style:square;v-text-anchor:top" coordsize="2231499,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" path="m,l2231499,r,202921l,202921,,xe" fillcolor="#f2e5fa">
                    <v:path arrowok="t"/>
                  </v:shape>
                  <v:shapetype id="_x0000_t202" coordsize="21600,21600" o:spt="202" path="m,l,21600r21600,l21600,xe">
                    <v:stroke joinstyle="miter"/>
                    <v:path gradientshapeok="t" o:connecttype="rect"/>
                  </v:shapetype>
                  <v:shape id="TextBox 9" o:spid="_x0000_s1030" type="#_x0000_t202" style="position:absolute;left:22817;top:25903;width:166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18E65F02"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BACKGROUND</w:t>
                          </w:r>
                        </w:p>
                      </w:txbxContent>
                    </v:textbox>
                  </v:shape>
                  <v:shape id="TextBox 10" o:spid="_x0000_s1031" type="#_x0000_t202" style="position:absolute;left:2378;top:31204;width:57499;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58D799FB"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John has a past medical history of hypertension, hyperlipidemia, and obesity. He has a history of smoking, but he quit three years ago. He takes medications for his hypertension and hyperlipidemia, as well as a daily aspirin. He works as an accountant and reports a moderate level of stress in his job.</w:t>
                          </w:r>
                        </w:p>
                      </w:txbxContent>
                    </v:textbox>
                  </v:shape>
                </v:group>
                <v:group id="Group 2" o:spid="_x0000_s1032" style="position:absolute;top:40816;width:62266;height:34034" coordorigin=",40816" coordsize="62266,3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3" o:spid="_x0000_s1033" style="position:absolute;top:40852;width:62266;height:33998;visibility:visible;mso-wrap-style:square;v-text-anchor:top" coordsize="2231499,12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" path="m,l2231499,r,1218401l,1218401,,xe" fillcolor="black">
                    <v:fill opacity="0"/>
                    <v:path arrowok="t"/>
                  </v:shape>
                  <v:shape id="Freeform 16" o:spid="_x0000_s1034" style="position:absolute;top:40816;width:62266;height:5662;visibility:visible;mso-wrap-style:square;v-text-anchor:top" coordsize="2231499,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" path="m,l2231499,r,202921l,202921,,xe" fillcolor="#f2e5fa">
                    <v:path arrowok="t"/>
                  </v:shape>
                  <v:shape id="TextBox 18" o:spid="_x0000_s1035" type="#_x0000_t202" style="position:absolute;left:22817;top:42630;width:166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23B0C3F"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ASSESSMENT</w:t>
                          </w:r>
                        </w:p>
                      </w:txbxContent>
                    </v:textbox>
                  </v:shape>
                  <v:shape id="TextBox 19" o:spid="_x0000_s1036" type="#_x0000_t202" style="position:absolute;left:1397;top:47274;width:59036;height:2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E51B378"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Vital Signs: </w:t>
                          </w:r>
                          <w:r>
                            <w:rPr>
                              <w:rFonts w:ascii="Open Sans" w:hAnsi="Open Sans" w:cstheme="minorBidi"/>
                              <w:color w:val="000000"/>
                              <w:kern w:val="24"/>
                              <w:sz w:val="19"/>
                              <w:szCs w:val="19"/>
                            </w:rPr>
                            <w:t>John's vital signs are currently stable. His blood pressure is 122/80 mmHg, heart rate is 70 beats per minute, respiratory rate is 16 breaths per minute, and oxygen saturation is 96% on room air.</w:t>
                          </w:r>
                        </w:p>
                        <w:p w14:paraId="6F5EA941"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Cardiac Monitoring: </w:t>
                          </w:r>
                          <w:r>
                            <w:rPr>
                              <w:rFonts w:ascii="Open Sans" w:hAnsi="Open Sans" w:cstheme="minorBidi"/>
                              <w:color w:val="000000"/>
                              <w:kern w:val="24"/>
                              <w:sz w:val="19"/>
                              <w:szCs w:val="19"/>
                            </w:rPr>
                            <w:t xml:space="preserve">John is on continuous cardiac monitoring, which shows sinus rhythm with occasional PVCs. His EKG shows ST-segment elevation in leads II, III, and </w:t>
                          </w:r>
                          <w:proofErr w:type="spellStart"/>
                          <w:r>
                            <w:rPr>
                              <w:rFonts w:ascii="Open Sans" w:hAnsi="Open Sans" w:cstheme="minorBidi"/>
                              <w:color w:val="000000"/>
                              <w:kern w:val="24"/>
                              <w:sz w:val="19"/>
                              <w:szCs w:val="19"/>
                            </w:rPr>
                            <w:t>aVF</w:t>
                          </w:r>
                          <w:proofErr w:type="spellEnd"/>
                          <w:r>
                            <w:rPr>
                              <w:rFonts w:ascii="Open Sans" w:hAnsi="Open Sans" w:cstheme="minorBidi"/>
                              <w:color w:val="000000"/>
                              <w:kern w:val="24"/>
                              <w:sz w:val="19"/>
                              <w:szCs w:val="19"/>
                            </w:rPr>
                            <w:t>.</w:t>
                          </w:r>
                        </w:p>
                        <w:p w14:paraId="1D901854"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Labs: </w:t>
                          </w:r>
                          <w:r>
                            <w:rPr>
                              <w:rFonts w:ascii="Open Sans" w:hAnsi="Open Sans" w:cstheme="minorBidi"/>
                              <w:color w:val="000000"/>
                              <w:kern w:val="24"/>
                              <w:sz w:val="19"/>
                              <w:szCs w:val="19"/>
                            </w:rPr>
                            <w:t>John's cardiac enzymes were elevated upon admission, with a troponin level of 8.5 ng/</w:t>
                          </w:r>
                          <w:proofErr w:type="spellStart"/>
                          <w:r>
                            <w:rPr>
                              <w:rFonts w:ascii="Open Sans" w:hAnsi="Open Sans" w:cstheme="minorBidi"/>
                              <w:color w:val="000000"/>
                              <w:kern w:val="24"/>
                              <w:sz w:val="19"/>
                              <w:szCs w:val="19"/>
                            </w:rPr>
                            <w:t>mL.</w:t>
                          </w:r>
                          <w:proofErr w:type="spellEnd"/>
                          <w:r>
                            <w:rPr>
                              <w:rFonts w:ascii="Open Sans" w:hAnsi="Open Sans" w:cstheme="minorBidi"/>
                              <w:color w:val="000000"/>
                              <w:kern w:val="24"/>
                              <w:sz w:val="19"/>
                              <w:szCs w:val="19"/>
                            </w:rPr>
                            <w:t xml:space="preserve"> His CBC, electrolytes, and renal function are within normal limits.</w:t>
                          </w:r>
                        </w:p>
                        <w:p w14:paraId="3C020FC7"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Symptoms: </w:t>
                          </w:r>
                          <w:r>
                            <w:rPr>
                              <w:rFonts w:ascii="Open Sans" w:hAnsi="Open Sans" w:cstheme="minorBidi"/>
                              <w:color w:val="000000"/>
                              <w:kern w:val="24"/>
                              <w:sz w:val="19"/>
                              <w:szCs w:val="19"/>
                            </w:rPr>
                            <w:t>John reports chest pain that started 2 hours ago. The pain is described as a pressure-like sensation, radiating to his left arm and jaw. The pain is currently rated as 7 out of 10 on the numeric rating scale. John also reports feeling lightheaded and short of breath.</w:t>
                          </w:r>
                        </w:p>
                        <w:p w14:paraId="36242726"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Medications: </w:t>
                          </w:r>
                          <w:r>
                            <w:rPr>
                              <w:rFonts w:ascii="Open Sans" w:hAnsi="Open Sans" w:cstheme="minorBidi"/>
                              <w:color w:val="000000"/>
                              <w:kern w:val="24"/>
                              <w:sz w:val="19"/>
                              <w:szCs w:val="19"/>
                            </w:rPr>
                            <w:t>John has been started on aspirin, heparin, and nitroglycerin. The healthcare provider has ordered a beta-blocker and ACE inhibitor to be started once his blood pressure is stable.</w:t>
                          </w:r>
                        </w:p>
                        <w:p w14:paraId="23FEBF30" w14:textId="77777777" w:rsidR="007007B0" w:rsidRDefault="007007B0" w:rsidP="007007B0">
                          <w:pPr>
                            <w:pStyle w:val="ListParagraph"/>
                            <w:numPr>
                              <w:ilvl w:val="0"/>
                              <w:numId w:val="1"/>
                            </w:numPr>
                            <w:spacing w:line="271" w:lineRule="exact"/>
                            <w:rPr>
                              <w:rFonts w:ascii="Open Sans SemiBold" w:eastAsia="Open Sans SemiBold" w:hAnsi="Open Sans SemiBold" w:cs="Open Sans SemiBold"/>
                              <w:color w:val="000000"/>
                              <w:kern w:val="24"/>
                              <w:sz w:val="19"/>
                              <w:szCs w:val="19"/>
                            </w:rPr>
                          </w:pPr>
                          <w:r>
                            <w:rPr>
                              <w:rFonts w:ascii="Open Sans SemiBold" w:eastAsia="Open Sans SemiBold" w:hAnsi="Open Sans SemiBold" w:cs="Open Sans SemiBold"/>
                              <w:color w:val="000000"/>
                              <w:kern w:val="24"/>
                              <w:sz w:val="19"/>
                              <w:szCs w:val="19"/>
                            </w:rPr>
                            <w:t xml:space="preserve">Interventions: </w:t>
                          </w:r>
                          <w:r>
                            <w:rPr>
                              <w:rFonts w:ascii="Open Sans" w:hAnsi="Open Sans" w:cstheme="minorBidi"/>
                              <w:color w:val="000000"/>
                              <w:kern w:val="24"/>
                              <w:sz w:val="19"/>
                              <w:szCs w:val="19"/>
                            </w:rPr>
                            <w:t>John has received nitroglycerin and morphine for pain relief. Oxygen has been initiated to maintain oxygen saturation above 94%. John is on bedrest and is being closely monitored for any changes in his cardiac status.</w:t>
                          </w:r>
                        </w:p>
                      </w:txbxContent>
                    </v:textbox>
                  </v:shape>
                </v:group>
                <v:shape id="Freeform 22" o:spid="_x0000_s1037" style="position:absolute;top:76968;width:62266;height:19568;visibility:visible;mso-wrap-style:square;v-text-anchor:top" coordsize="2231499,7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" path="m,l2231499,r,701279l,701279,,xe" fillcolor="black">
                  <v:fill opacity="0"/>
                  <v:path arrowok="t"/>
                </v:shape>
                <v:shape id="Freeform 25" o:spid="_x0000_s1038" style="position:absolute;top:76968;width:62266;height:5663;visibility:visible;mso-wrap-style:square;v-text-anchor:top" coordsize="2231499,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" path="m,l2231499,r,202921l,202921,,xe" fillcolor="#f2e5fa">
                  <v:path arrowok="t"/>
                </v:shape>
                <v:group id="Group 5" o:spid="_x0000_s1039" style="position:absolute;left:2932;top:78864;width:57505;height:16996" coordorigin="2932,78864" coordsize="57505,1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27" o:spid="_x0000_s1040" type="#_x0000_t202" style="position:absolute;left:21600;top:78864;width:1920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EF95ADE"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RECOMMENDATION</w:t>
                          </w:r>
                        </w:p>
                      </w:txbxContent>
                    </v:textbox>
                  </v:shape>
                  <v:shape id="TextBox 28" o:spid="_x0000_s1041" type="#_x0000_t202" style="position:absolute;left:2932;top:83814;width:57505;height:1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3F1FECF6"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The healthcare provider should be notified of John's current condition and the recent changes in his vital signs, symptoms, and cardiac monitoring. The provider should be informed of John's medical history and medication list. A repeat EKG and cardiac enzymes should be ordered to evaluate the efficacy of current treatment. The patient should be continued on continuous cardiac monitoring and strict bedrest until further notice. Nursing should closely monitor John's vital signs, cardiac monitoring, pain level, and oxygen saturation. The patient's family should be informed of his condition and the plan of care.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42" type="#_x0000_t75" style="position:absolute;left:27939;top:99721;width:63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">
                  <v:imagedata r:id="rId7" o:title=""/>
                </v:shape>
                <v:group id="Group 7" o:spid="_x0000_s1043" style="position:absolute;top:8797;width:62266;height:13663" coordorigin=",8797" coordsize="62266,1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2" o:spid="_x0000_s1044" style="position:absolute;top:8797;width:62266;height:13663;visibility:visible;mso-wrap-style:square;v-text-anchor:top" coordsize="2231499,48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" path="m,l2231499,r,489638l,489638,,xe" fillcolor="black">
                    <v:fill opacity="0"/>
                    <v:path arrowok="t"/>
                  </v:shape>
                  <v:shape id="Freeform 35" o:spid="_x0000_s1045" style="position:absolute;top:8797;width:62266;height:5662;visibility:visible;mso-wrap-style:square;v-text-anchor:top" coordsize="2231499,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" path="m,l2231499,r,202921l,202921,,xe" fillcolor="#f2e5fa">
                    <v:path arrowok="t"/>
                  </v:shape>
                  <v:shape id="TextBox 37" o:spid="_x0000_s1046" type="#_x0000_t202" style="position:absolute;left:22817;top:10693;width:1663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6D26C03" w14:textId="77777777" w:rsidR="007007B0" w:rsidRDefault="007007B0" w:rsidP="007007B0">
                          <w:pPr>
                            <w:spacing w:line="311" w:lineRule="exact"/>
                            <w:jc w:val="center"/>
                            <w:rPr>
                              <w:rFonts w:ascii="Open Sans SemiBold" w:eastAsia="Open Sans SemiBold" w:hAnsi="Open Sans SemiBold" w:cs="Open Sans SemiBold"/>
                              <w:color w:val="000000"/>
                              <w:spacing w:val="6"/>
                              <w:kern w:val="24"/>
                              <w:sz w:val="28"/>
                              <w:szCs w:val="28"/>
                            </w:rPr>
                          </w:pPr>
                          <w:r>
                            <w:rPr>
                              <w:rFonts w:ascii="Open Sans SemiBold" w:eastAsia="Open Sans SemiBold" w:hAnsi="Open Sans SemiBold" w:cs="Open Sans SemiBold"/>
                              <w:color w:val="000000"/>
                              <w:spacing w:val="6"/>
                              <w:kern w:val="24"/>
                              <w:sz w:val="28"/>
                              <w:szCs w:val="28"/>
                            </w:rPr>
                            <w:t>SITUATION</w:t>
                          </w:r>
                        </w:p>
                      </w:txbxContent>
                    </v:textbox>
                  </v:shape>
                  <v:shape id="TextBox 38" o:spid="_x0000_s1047" type="#_x0000_t202" style="position:absolute;left:2454;top:15999;width:57509;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1869658" w14:textId="77777777" w:rsidR="007007B0" w:rsidRDefault="007007B0" w:rsidP="007007B0">
                          <w:pPr>
                            <w:spacing w:line="271" w:lineRule="exact"/>
                            <w:rPr>
                              <w:rFonts w:ascii="Open Sans" w:hAnsi="Open Sans"/>
                              <w:color w:val="000000"/>
                              <w:kern w:val="24"/>
                              <w:sz w:val="19"/>
                              <w:szCs w:val="19"/>
                            </w:rPr>
                          </w:pPr>
                          <w:r>
                            <w:rPr>
                              <w:rFonts w:ascii="Open Sans" w:hAnsi="Open Sans"/>
                              <w:color w:val="000000"/>
                              <w:kern w:val="24"/>
                              <w:sz w:val="19"/>
                              <w:szCs w:val="19"/>
                            </w:rPr>
                            <w:t>John is currently admitted to the hospital after being diagnosed with an acute myocardial infarction. The healthcare team is currently monitoring his condition and adjusting his treatment plan as needed.</w:t>
                          </w:r>
                        </w:p>
                      </w:txbxContent>
                    </v:textbox>
                  </v:shape>
                </v:group>
                <v:group id="Group 8" o:spid="_x0000_s1048" style="position:absolute;left:385;width:61490;height:6375" coordorigin="385" coordsize="6149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Box 39" o:spid="_x0000_s1049" type="#_x0000_t202" style="position:absolute;left:31516;width:30359;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73426CFB"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Patient: </w:t>
                          </w:r>
                          <w:r>
                            <w:rPr>
                              <w:rFonts w:ascii="Open Sans SemiBold" w:eastAsia="Open Sans SemiBold" w:hAnsi="Open Sans SemiBold" w:cs="Open Sans SemiBold"/>
                              <w:color w:val="000000"/>
                              <w:kern w:val="24"/>
                              <w:sz w:val="19"/>
                              <w:szCs w:val="19"/>
                            </w:rPr>
                            <w:t xml:space="preserve">John Smith, 45-year-old male </w:t>
                          </w:r>
                        </w:p>
                        <w:p w14:paraId="565BD02B"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Date of Admission: </w:t>
                          </w:r>
                          <w:r>
                            <w:rPr>
                              <w:rFonts w:ascii="Open Sans SemiBold" w:eastAsia="Open Sans SemiBold" w:hAnsi="Open Sans SemiBold" w:cs="Open Sans SemiBold"/>
                              <w:color w:val="000000"/>
                              <w:kern w:val="24"/>
                              <w:sz w:val="19"/>
                              <w:szCs w:val="19"/>
                            </w:rPr>
                            <w:t>March 25, 2023</w:t>
                          </w:r>
                          <w:r>
                            <w:rPr>
                              <w:rFonts w:ascii="Open Sans Bold" w:hAnsi="Open Sans Bold"/>
                              <w:color w:val="000000"/>
                              <w:kern w:val="24"/>
                              <w:sz w:val="19"/>
                              <w:szCs w:val="19"/>
                            </w:rPr>
                            <w:t xml:space="preserve"> </w:t>
                          </w:r>
                        </w:p>
                        <w:p w14:paraId="1B4DEC8C" w14:textId="77777777" w:rsidR="007007B0" w:rsidRDefault="007007B0" w:rsidP="007007B0">
                          <w:pPr>
                            <w:spacing w:line="329" w:lineRule="exact"/>
                            <w:rPr>
                              <w:rFonts w:ascii="Open Sans" w:hAnsi="Open Sans"/>
                              <w:color w:val="000000"/>
                              <w:kern w:val="24"/>
                              <w:sz w:val="19"/>
                              <w:szCs w:val="19"/>
                            </w:rPr>
                          </w:pPr>
                          <w:r>
                            <w:rPr>
                              <w:rFonts w:ascii="Open Sans" w:hAnsi="Open Sans"/>
                              <w:color w:val="000000"/>
                              <w:kern w:val="24"/>
                              <w:sz w:val="19"/>
                              <w:szCs w:val="19"/>
                            </w:rPr>
                            <w:t xml:space="preserve">Admitting Diagnosis: </w:t>
                          </w:r>
                          <w:r>
                            <w:rPr>
                              <w:rFonts w:ascii="Open Sans SemiBold" w:eastAsia="Open Sans SemiBold" w:hAnsi="Open Sans SemiBold" w:cs="Open Sans SemiBold"/>
                              <w:color w:val="000000"/>
                              <w:kern w:val="24"/>
                              <w:sz w:val="19"/>
                              <w:szCs w:val="19"/>
                            </w:rPr>
                            <w:t>Acute Myocardial Infarction</w:t>
                          </w:r>
                        </w:p>
                      </w:txbxContent>
                    </v:textbox>
                  </v:shape>
                  <v:shape id="TextBox 40" o:spid="_x0000_s1050" type="#_x0000_t202" style="position:absolute;left:385;top:533;width:2407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778720E" w14:textId="77777777" w:rsidR="007007B0" w:rsidRDefault="007007B0" w:rsidP="007007B0">
                          <w:pPr>
                            <w:spacing w:line="460" w:lineRule="exact"/>
                            <w:rPr>
                              <w:rFonts w:ascii="Open Sans SemiBold" w:eastAsia="Open Sans SemiBold" w:hAnsi="Open Sans SemiBold" w:cs="Open Sans SemiBold"/>
                              <w:color w:val="000000"/>
                              <w:kern w:val="24"/>
                              <w:sz w:val="50"/>
                              <w:szCs w:val="50"/>
                            </w:rPr>
                          </w:pPr>
                          <w:r>
                            <w:rPr>
                              <w:rFonts w:ascii="Open Sans SemiBold" w:eastAsia="Open Sans SemiBold" w:hAnsi="Open Sans SemiBold" w:cs="Open Sans SemiBold"/>
                              <w:color w:val="000000"/>
                              <w:kern w:val="24"/>
                              <w:sz w:val="50"/>
                              <w:szCs w:val="50"/>
                            </w:rPr>
                            <w:t>SBAR Assessment</w:t>
                          </w:r>
                        </w:p>
                      </w:txbxContent>
                    </v:textbox>
                  </v:shape>
                </v:group>
                <w10:wrap anchorx="margin"/>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C51001-38FE-4D7D-B927-F6268D922F91}"/>
  </w:font>
  <w:font w:name="Open Sans SemiBold">
    <w:panose1 w:val="00000000000000000000"/>
    <w:charset w:val="00"/>
    <w:family w:val="auto"/>
    <w:pitch w:val="variable"/>
    <w:sig w:usb0="E00002FF" w:usb1="4000201B" w:usb2="00000028" w:usb3="00000000" w:csb0="0000019F" w:csb1="00000000"/>
    <w:embedRegular r:id="rId2" w:fontKey="{77CD7DA3-4321-422D-90C4-739A8D086848}"/>
  </w:font>
  <w:font w:name="Open Sans">
    <w:panose1 w:val="00000000000000000000"/>
    <w:charset w:val="00"/>
    <w:family w:val="auto"/>
    <w:pitch w:val="variable"/>
    <w:sig w:usb0="E00002FF" w:usb1="4000201B" w:usb2="00000028" w:usb3="00000000" w:csb0="0000019F" w:csb1="00000000"/>
    <w:embedRegular r:id="rId3" w:fontKey="{48569F79-57AF-4D0E-8157-ADD1DF0FF417}"/>
  </w:font>
  <w:font w:name="Open Sans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01A08256-6809-4452-B377-5ECF825DDF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B143C"/>
    <w:multiLevelType w:val="hybridMultilevel"/>
    <w:tmpl w:val="08EEE318"/>
    <w:lvl w:ilvl="0" w:tplc="B6B4849A">
      <w:start w:val="1"/>
      <w:numFmt w:val="bullet"/>
      <w:lvlText w:val="•"/>
      <w:lvlJc w:val="left"/>
      <w:pPr>
        <w:tabs>
          <w:tab w:val="num" w:pos="360"/>
        </w:tabs>
        <w:ind w:left="360" w:hanging="360"/>
      </w:pPr>
      <w:rPr>
        <w:rFonts w:ascii="Arial" w:hAnsi="Arial" w:hint="default"/>
      </w:rPr>
    </w:lvl>
    <w:lvl w:ilvl="1" w:tplc="750E1968">
      <w:start w:val="1"/>
      <w:numFmt w:val="bullet"/>
      <w:lvlText w:val="•"/>
      <w:lvlJc w:val="left"/>
      <w:pPr>
        <w:tabs>
          <w:tab w:val="num" w:pos="1080"/>
        </w:tabs>
        <w:ind w:left="1080" w:hanging="360"/>
      </w:pPr>
      <w:rPr>
        <w:rFonts w:ascii="Arial" w:hAnsi="Arial" w:hint="default"/>
      </w:rPr>
    </w:lvl>
    <w:lvl w:ilvl="2" w:tplc="0F802714" w:tentative="1">
      <w:start w:val="1"/>
      <w:numFmt w:val="bullet"/>
      <w:lvlText w:val="•"/>
      <w:lvlJc w:val="left"/>
      <w:pPr>
        <w:tabs>
          <w:tab w:val="num" w:pos="1800"/>
        </w:tabs>
        <w:ind w:left="1800" w:hanging="360"/>
      </w:pPr>
      <w:rPr>
        <w:rFonts w:ascii="Arial" w:hAnsi="Arial" w:hint="default"/>
      </w:rPr>
    </w:lvl>
    <w:lvl w:ilvl="3" w:tplc="A82ABEDA" w:tentative="1">
      <w:start w:val="1"/>
      <w:numFmt w:val="bullet"/>
      <w:lvlText w:val="•"/>
      <w:lvlJc w:val="left"/>
      <w:pPr>
        <w:tabs>
          <w:tab w:val="num" w:pos="2520"/>
        </w:tabs>
        <w:ind w:left="2520" w:hanging="360"/>
      </w:pPr>
      <w:rPr>
        <w:rFonts w:ascii="Arial" w:hAnsi="Arial" w:hint="default"/>
      </w:rPr>
    </w:lvl>
    <w:lvl w:ilvl="4" w:tplc="51BE3550" w:tentative="1">
      <w:start w:val="1"/>
      <w:numFmt w:val="bullet"/>
      <w:lvlText w:val="•"/>
      <w:lvlJc w:val="left"/>
      <w:pPr>
        <w:tabs>
          <w:tab w:val="num" w:pos="3240"/>
        </w:tabs>
        <w:ind w:left="3240" w:hanging="360"/>
      </w:pPr>
      <w:rPr>
        <w:rFonts w:ascii="Arial" w:hAnsi="Arial" w:hint="default"/>
      </w:rPr>
    </w:lvl>
    <w:lvl w:ilvl="5" w:tplc="BFBAC988" w:tentative="1">
      <w:start w:val="1"/>
      <w:numFmt w:val="bullet"/>
      <w:lvlText w:val="•"/>
      <w:lvlJc w:val="left"/>
      <w:pPr>
        <w:tabs>
          <w:tab w:val="num" w:pos="3960"/>
        </w:tabs>
        <w:ind w:left="3960" w:hanging="360"/>
      </w:pPr>
      <w:rPr>
        <w:rFonts w:ascii="Arial" w:hAnsi="Arial" w:hint="default"/>
      </w:rPr>
    </w:lvl>
    <w:lvl w:ilvl="6" w:tplc="037881DC" w:tentative="1">
      <w:start w:val="1"/>
      <w:numFmt w:val="bullet"/>
      <w:lvlText w:val="•"/>
      <w:lvlJc w:val="left"/>
      <w:pPr>
        <w:tabs>
          <w:tab w:val="num" w:pos="4680"/>
        </w:tabs>
        <w:ind w:left="4680" w:hanging="360"/>
      </w:pPr>
      <w:rPr>
        <w:rFonts w:ascii="Arial" w:hAnsi="Arial" w:hint="default"/>
      </w:rPr>
    </w:lvl>
    <w:lvl w:ilvl="7" w:tplc="35F4444C" w:tentative="1">
      <w:start w:val="1"/>
      <w:numFmt w:val="bullet"/>
      <w:lvlText w:val="•"/>
      <w:lvlJc w:val="left"/>
      <w:pPr>
        <w:tabs>
          <w:tab w:val="num" w:pos="5400"/>
        </w:tabs>
        <w:ind w:left="5400" w:hanging="360"/>
      </w:pPr>
      <w:rPr>
        <w:rFonts w:ascii="Arial" w:hAnsi="Arial" w:hint="default"/>
      </w:rPr>
    </w:lvl>
    <w:lvl w:ilvl="8" w:tplc="908AAABC" w:tentative="1">
      <w:start w:val="1"/>
      <w:numFmt w:val="bullet"/>
      <w:lvlText w:val="•"/>
      <w:lvlJc w:val="left"/>
      <w:pPr>
        <w:tabs>
          <w:tab w:val="num" w:pos="6120"/>
        </w:tabs>
        <w:ind w:left="6120" w:hanging="360"/>
      </w:pPr>
      <w:rPr>
        <w:rFonts w:ascii="Arial" w:hAnsi="Arial" w:hint="default"/>
      </w:rPr>
    </w:lvl>
  </w:abstractNum>
  <w:num w:numId="1" w16cid:durableId="1826703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B0"/>
    <w:rsid w:val="00312102"/>
    <w:rsid w:val="003A5556"/>
    <w:rsid w:val="006610CB"/>
    <w:rsid w:val="006F57C2"/>
    <w:rsid w:val="007007B0"/>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C72B"/>
  <w15:chartTrackingRefBased/>
  <w15:docId w15:val="{5FE06917-1A56-471A-BA92-4391B689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7B0"/>
    <w:pPr>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2023-03-30T03:05:00Z</dcterms:created>
  <dcterms:modified xsi:type="dcterms:W3CDTF">2023-03-30T03:10:00Z</dcterms:modified>
</cp:coreProperties>
</file>