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w:t>
      </w:r>
      <w:proofErr w:type="gramStart"/>
      <w:r w:rsidR="00445918">
        <w:t>in the event that</w:t>
      </w:r>
      <w:proofErr w:type="gramEnd"/>
      <w:r w:rsidR="00445918">
        <w:t xml:space="preserve">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 xml:space="preserve">reakdown of the Marriage </w:t>
      </w:r>
      <w:proofErr w:type="gramStart"/>
      <w:r>
        <w:t>on the basis of</w:t>
      </w:r>
      <w:proofErr w:type="gramEnd"/>
      <w:r>
        <w:t xml:space="preserve">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w:t>
      </w:r>
      <w:proofErr w:type="gramStart"/>
      <w:r w:rsidRPr="00660DEE">
        <w:t>taken into account</w:t>
      </w:r>
      <w:proofErr w:type="gramEnd"/>
      <w:r w:rsidRPr="00660DEE">
        <w:t xml:space="preserve">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 xml:space="preserve">the taking of a mortgage in joint names secured against one Party's Separate </w:t>
      </w:r>
      <w:proofErr w:type="gramStart"/>
      <w:r>
        <w:t>Property;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31E0411"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 xml:space="preserve">will be owned by the Parties in equal shares, irrespective of the proportions that each contributed to the acquisition of the joint </w:t>
      </w:r>
      <w:r w:rsidR="003F3ECE">
        <w:lastRenderedPageBreak/>
        <w:t xml:space="preserve">property or to capital improvements, major repair works or refurbishment of the </w:t>
      </w:r>
      <w:r w:rsidR="006629B7">
        <w:t>j</w:t>
      </w:r>
      <w:r w:rsidR="003F3ECE">
        <w:t xml:space="preserve">oint Property.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F1A960C" w:rsidR="00001967" w:rsidRDefault="00001967" w:rsidP="00001967">
      <w:pPr>
        <w:pStyle w:val="ListParagraph"/>
        <w:numPr>
          <w:ilvl w:val="0"/>
          <w:numId w:val="3"/>
        </w:numPr>
      </w:pPr>
      <w:r>
        <w:t xml:space="preserve">Upon termination of the </w:t>
      </w:r>
      <w:r w:rsidR="00D55ACB">
        <w:t>M</w:t>
      </w:r>
      <w:r>
        <w:t xml:space="preserve">arriage, all marital property shall be divided in accordance with the law of </w:t>
      </w:r>
      <w:r w:rsidRPr="00001967">
        <w:rPr>
          <w:highlight w:val="yellow"/>
        </w:rPr>
        <w:t>[INSERT STATE]</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305BDC13"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marital property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FE3414B"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 xml:space="preserve">they may acquire in the property or other assets of the other Party </w:t>
      </w:r>
      <w:proofErr w:type="gramStart"/>
      <w:r w:rsidR="00C702C6">
        <w:t>as a result of</w:t>
      </w:r>
      <w:proofErr w:type="gramEnd"/>
      <w:r w:rsidR="00C702C6">
        <w:t xml:space="preserve"> the Marriage, irrespective of whether they were acquired during or after the Marriage.</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w:t>
      </w:r>
      <w:proofErr w:type="gramStart"/>
      <w:r>
        <w:t>in the event that</w:t>
      </w:r>
      <w:proofErr w:type="gramEnd"/>
      <w:r>
        <w:t xml:space="preserve">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A96642B"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 </w:t>
      </w:r>
      <w:r w:rsidRPr="00BD56B6">
        <w:rPr>
          <w:highlight w:val="yellow"/>
        </w:rPr>
        <w:t>[INSERT STATE]</w:t>
      </w:r>
      <w:r w:rsidRPr="00BD56B6">
        <w:t xml:space="preserve">. </w:t>
      </w:r>
    </w:p>
    <w:p w14:paraId="46BDA8FA" w14:textId="2FD88F1D" w:rsidR="00FC4B8E" w:rsidRPr="00BD56B6" w:rsidRDefault="00BD56B6" w:rsidP="00BD56B6">
      <w:pPr>
        <w:rPr>
          <w:b/>
          <w:bCs/>
          <w:u w:val="single"/>
        </w:rPr>
      </w:pPr>
      <w:r w:rsidRPr="00BD56B6">
        <w:rPr>
          <w:b/>
          <w:bCs/>
          <w:u w:val="single"/>
        </w:rPr>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lastRenderedPageBreak/>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lastRenderedPageBreak/>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w:t>
      </w:r>
      <w:proofErr w:type="gramStart"/>
      <w:r w:rsidRPr="0034192F">
        <w:rPr>
          <w:highlight w:val="yellow"/>
        </w:rPr>
        <w:t>any and all</w:t>
      </w:r>
      <w:proofErr w:type="gramEnd"/>
      <w:r w:rsidRPr="0034192F">
        <w:rPr>
          <w:highlight w:val="yellow"/>
        </w:rPr>
        <w:t xml:space="preserve">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56EF5DD9" w:rsidR="00F0507B" w:rsidRPr="00D8073F" w:rsidRDefault="00F0507B" w:rsidP="00956584">
      <w:pPr>
        <w:pStyle w:val="ListParagraph"/>
        <w:numPr>
          <w:ilvl w:val="0"/>
          <w:numId w:val="3"/>
        </w:numPr>
      </w:pPr>
      <w:r>
        <w:lastRenderedPageBreak/>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D94D80">
        <w:t>49</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4B6F899"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w:t>
      </w:r>
      <w:proofErr w:type="gramStart"/>
      <w:r w:rsidRPr="0099271B">
        <w:t>legal</w:t>
      </w:r>
      <w:proofErr w:type="gramEnd"/>
      <w:r w:rsidRPr="0099271B">
        <w:t xml:space="preserve"> and enforceable. If such modification is not possible, the relevant provision or part-provision shall be deemed deleted. Any modification to or deletion of a provision or part-provision under this clause </w:t>
      </w:r>
      <w:r w:rsidR="008C0E92">
        <w:t>5</w:t>
      </w:r>
      <w:r w:rsidR="008827AD">
        <w:t>3</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1EDCFACC"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proofErr w:type="gramStart"/>
      <w:r w:rsidRPr="0099271B">
        <w:t>assurance</w:t>
      </w:r>
      <w:proofErr w:type="gramEnd"/>
      <w:r w:rsidRPr="0099271B">
        <w:t xml:space="preserve"> or warranty (whether made innocently or negligently) that is not set out in this Agreement or those documents. Nothing in this clause </w:t>
      </w:r>
      <w:r w:rsidR="00F0507B">
        <w:t>5</w:t>
      </w:r>
      <w:r w:rsidR="00D12F15">
        <w:t xml:space="preserve">5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t xml:space="preserve">No party shall assign, transfer, mortgage, charge, subcontract, declare a trust over a deal in any other manner with any or </w:t>
      </w:r>
      <w:proofErr w:type="gramStart"/>
      <w:r w:rsidRPr="0099271B">
        <w:t>all of</w:t>
      </w:r>
      <w:proofErr w:type="gramEnd"/>
      <w:r w:rsidRPr="0099271B">
        <w:t xml:space="preserve">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lastRenderedPageBreak/>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FF6C80">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44FC6D2"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D12F15">
        <w:t>58</w:t>
      </w:r>
      <w:r w:rsidRPr="00D014C1">
        <w:t xml:space="preserve">. Disputes arising under this agreement shall be resolved by: </w:t>
      </w:r>
      <w:r w:rsidRPr="00F0507B">
        <w:rPr>
          <w:highlight w:val="yellow"/>
        </w:rPr>
        <w:t>(Insert those that apply)</w:t>
      </w:r>
    </w:p>
    <w:p w14:paraId="2F6BC8FC" w14:textId="1108253E" w:rsidR="00FF6C80" w:rsidRPr="00D014C1" w:rsidRDefault="00FF6C80" w:rsidP="00FF6C80">
      <w:pPr>
        <w:pStyle w:val="ListParagraph"/>
        <w:numPr>
          <w:ilvl w:val="2"/>
          <w:numId w:val="5"/>
        </w:numPr>
        <w:rPr>
          <w:highlight w:val="yellow"/>
        </w:rPr>
      </w:pPr>
      <w:r w:rsidRPr="00D014C1">
        <w:rPr>
          <w:highlight w:val="yellow"/>
        </w:rPr>
        <w:t xml:space="preserve">[Bringing proceedings in the courts of </w:t>
      </w:r>
      <w:r w:rsidR="001B7035" w:rsidRPr="00D014C1">
        <w:rPr>
          <w:highlight w:val="yellow"/>
        </w:rPr>
        <w:t>[INSERT STATE]</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77777777" w:rsidR="009E1861" w:rsidRDefault="009E1861" w:rsidP="009E1861">
      <w:r>
        <w:t xml:space="preserve">State of: </w:t>
      </w:r>
      <w:r w:rsidRPr="00D43232">
        <w:rPr>
          <w:highlight w:val="yellow"/>
        </w:rPr>
        <w:t>[INSERT STATE]</w:t>
      </w:r>
    </w:p>
    <w:p w14:paraId="6C37CCAB" w14:textId="77777777" w:rsidR="00C75722" w:rsidRDefault="009E1861" w:rsidP="009E1861">
      <w:r>
        <w:t xml:space="preserve">Country of: </w:t>
      </w:r>
      <w:r w:rsidRPr="00D43232">
        <w:rPr>
          <w:highlight w:val="yellow"/>
        </w:rPr>
        <w:t>[INSERT COUNTRY]</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2187" w14:textId="77777777" w:rsidR="00C97393" w:rsidRDefault="00C97393" w:rsidP="000B223B">
      <w:pPr>
        <w:spacing w:after="0" w:line="240" w:lineRule="auto"/>
      </w:pPr>
      <w:r>
        <w:separator/>
      </w:r>
    </w:p>
  </w:endnote>
  <w:endnote w:type="continuationSeparator" w:id="0">
    <w:p w14:paraId="428B0550" w14:textId="77777777" w:rsidR="00C97393" w:rsidRDefault="00C97393"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4F47" w14:textId="77777777" w:rsidR="00C97393" w:rsidRDefault="00C97393" w:rsidP="000B223B">
      <w:pPr>
        <w:spacing w:after="0" w:line="240" w:lineRule="auto"/>
      </w:pPr>
      <w:r>
        <w:separator/>
      </w:r>
    </w:p>
  </w:footnote>
  <w:footnote w:type="continuationSeparator" w:id="0">
    <w:p w14:paraId="62246F94" w14:textId="77777777" w:rsidR="00C97393" w:rsidRDefault="00C97393"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70DFF"/>
    <w:rsid w:val="00086F9C"/>
    <w:rsid w:val="00091332"/>
    <w:rsid w:val="000979F7"/>
    <w:rsid w:val="000A6497"/>
    <w:rsid w:val="000A64AF"/>
    <w:rsid w:val="000B11BB"/>
    <w:rsid w:val="000B223B"/>
    <w:rsid w:val="000F7CF9"/>
    <w:rsid w:val="00112610"/>
    <w:rsid w:val="00113059"/>
    <w:rsid w:val="00130C66"/>
    <w:rsid w:val="00144CBB"/>
    <w:rsid w:val="001631BA"/>
    <w:rsid w:val="001B7035"/>
    <w:rsid w:val="001D181C"/>
    <w:rsid w:val="002040E3"/>
    <w:rsid w:val="0020424B"/>
    <w:rsid w:val="00221232"/>
    <w:rsid w:val="00234DEE"/>
    <w:rsid w:val="002354F7"/>
    <w:rsid w:val="002515AF"/>
    <w:rsid w:val="0026141F"/>
    <w:rsid w:val="00265BDC"/>
    <w:rsid w:val="00284BC9"/>
    <w:rsid w:val="002A5FA5"/>
    <w:rsid w:val="002B27D0"/>
    <w:rsid w:val="002B571D"/>
    <w:rsid w:val="002D2DF5"/>
    <w:rsid w:val="002D7DC2"/>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60DEE"/>
    <w:rsid w:val="006629B7"/>
    <w:rsid w:val="0066576F"/>
    <w:rsid w:val="00685138"/>
    <w:rsid w:val="00694199"/>
    <w:rsid w:val="006959D6"/>
    <w:rsid w:val="0069708A"/>
    <w:rsid w:val="006B1DEE"/>
    <w:rsid w:val="006C66CC"/>
    <w:rsid w:val="006D5F72"/>
    <w:rsid w:val="006D65B5"/>
    <w:rsid w:val="006E218D"/>
    <w:rsid w:val="006E670D"/>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744D1"/>
    <w:rsid w:val="008827AD"/>
    <w:rsid w:val="008A12B7"/>
    <w:rsid w:val="008B04D7"/>
    <w:rsid w:val="008C0E92"/>
    <w:rsid w:val="008C1055"/>
    <w:rsid w:val="008C3F79"/>
    <w:rsid w:val="008E53CE"/>
    <w:rsid w:val="009002C7"/>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6E64"/>
    <w:rsid w:val="00B73D89"/>
    <w:rsid w:val="00B860F2"/>
    <w:rsid w:val="00BA0AAC"/>
    <w:rsid w:val="00BC5D68"/>
    <w:rsid w:val="00BC71BF"/>
    <w:rsid w:val="00BD56B6"/>
    <w:rsid w:val="00BD630E"/>
    <w:rsid w:val="00BE6BB9"/>
    <w:rsid w:val="00C167A6"/>
    <w:rsid w:val="00C249ED"/>
    <w:rsid w:val="00C31042"/>
    <w:rsid w:val="00C31440"/>
    <w:rsid w:val="00C33A36"/>
    <w:rsid w:val="00C33BC9"/>
    <w:rsid w:val="00C43C7E"/>
    <w:rsid w:val="00C458AE"/>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51DEC"/>
    <w:rsid w:val="00D55ACB"/>
    <w:rsid w:val="00D62A83"/>
    <w:rsid w:val="00D66906"/>
    <w:rsid w:val="00D8073F"/>
    <w:rsid w:val="00D81B13"/>
    <w:rsid w:val="00D94D80"/>
    <w:rsid w:val="00DD5300"/>
    <w:rsid w:val="00DD5BA9"/>
    <w:rsid w:val="00DE0A47"/>
    <w:rsid w:val="00DF4D72"/>
    <w:rsid w:val="00E07F23"/>
    <w:rsid w:val="00E153E9"/>
    <w:rsid w:val="00E33B79"/>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32</cp:revision>
  <dcterms:created xsi:type="dcterms:W3CDTF">2022-12-06T11:43:00Z</dcterms:created>
  <dcterms:modified xsi:type="dcterms:W3CDTF">2022-12-20T14:49:00Z</dcterms:modified>
</cp:coreProperties>
</file>