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515"/>
        <w:gridCol w:w="1068"/>
        <w:gridCol w:w="556"/>
        <w:gridCol w:w="879"/>
        <w:gridCol w:w="1953"/>
        <w:gridCol w:w="276"/>
        <w:gridCol w:w="553"/>
        <w:gridCol w:w="876"/>
        <w:gridCol w:w="1953"/>
        <w:gridCol w:w="276"/>
        <w:gridCol w:w="557"/>
        <w:gridCol w:w="882"/>
        <w:gridCol w:w="1953"/>
        <w:gridCol w:w="276"/>
        <w:gridCol w:w="589"/>
        <w:gridCol w:w="931"/>
        <w:gridCol w:w="1953"/>
        <w:gridCol w:w="276"/>
        <w:gridCol w:w="516"/>
      </w:tblGrid>
      <w:tr w:rsidR="008D1FFA" w:rsidRPr="008D1FFA" w14:paraId="2EDD0251" w14:textId="77777777" w:rsidTr="008D1FFA">
        <w:trPr>
          <w:trHeight w:hRule="exact" w:val="4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77FA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972E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AC39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E5B5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3BAA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C778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24E3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259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005B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8768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F21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214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5F1EB" w14:textId="73092FC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9CA4" w14:textId="10D673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BF20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F39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FEE66" w14:textId="427AE7F8" w:rsidR="008D1FFA" w:rsidRPr="008D1FFA" w:rsidRDefault="00B9195B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1DA706" wp14:editId="35BA6779">
                  <wp:simplePos x="0" y="0"/>
                  <wp:positionH relativeFrom="page">
                    <wp:posOffset>502285</wp:posOffset>
                  </wp:positionH>
                  <wp:positionV relativeFrom="page">
                    <wp:posOffset>38735</wp:posOffset>
                  </wp:positionV>
                  <wp:extent cx="1079500" cy="226695"/>
                  <wp:effectExtent l="0" t="0" r="635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1FFA"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9881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77D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53AFCD7C" w14:textId="77777777" w:rsidTr="00AF028B">
        <w:trPr>
          <w:trHeight w:hRule="exact" w:val="67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EB26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EA5C9" w14:textId="7B59B5AC" w:rsidR="008D1FFA" w:rsidRPr="008D1FFA" w:rsidRDefault="00AF028B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F367D7" wp14:editId="38443B30">
                      <wp:simplePos x="0" y="0"/>
                      <wp:positionH relativeFrom="page">
                        <wp:posOffset>47625</wp:posOffset>
                      </wp:positionH>
                      <wp:positionV relativeFrom="page">
                        <wp:posOffset>46990</wp:posOffset>
                      </wp:positionV>
                      <wp:extent cx="2827655" cy="355600"/>
                      <wp:effectExtent l="0" t="0" r="0" b="6350"/>
                      <wp:wrapNone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834FA-F6D4-170E-3E63-2CE71CE512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655" cy="355600"/>
                                <a:chOff x="0" y="0"/>
                                <a:chExt cx="2827983" cy="355860"/>
                              </a:xfrm>
                            </wpg:grpSpPr>
                            <wps:wsp>
                              <wps:cNvPr id="1" name="Rectangle: Rounded Corners 1">
                                <a:extLst>
                                  <a:ext uri="{FF2B5EF4-FFF2-40B4-BE49-F238E27FC236}">
                                    <a16:creationId xmlns:a16="http://schemas.microsoft.com/office/drawing/2014/main" id="{94864BCB-230F-A565-0B63-4CB64944E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65652"/>
                                  <a:ext cx="913231" cy="13719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E6A02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2" name="Rectangle: Rounded Corners 2">
                                <a:extLst>
                                  <a:ext uri="{FF2B5EF4-FFF2-40B4-BE49-F238E27FC236}">
                                    <a16:creationId xmlns:a16="http://schemas.microsoft.com/office/drawing/2014/main" id="{6859CC1D-4B15-48B6-9B81-F4E25EAD5C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33669" y="0"/>
                                  <a:ext cx="720000" cy="13719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2A0B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Rectangle: Rounded Corners 3">
                                <a:extLst>
                                  <a:ext uri="{FF2B5EF4-FFF2-40B4-BE49-F238E27FC236}">
                                    <a16:creationId xmlns:a16="http://schemas.microsoft.com/office/drawing/2014/main" id="{10A43B7A-3997-4445-992C-DE0C923521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69165" y="218661"/>
                                  <a:ext cx="360000" cy="13719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38E1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Rectangle: Rounded Corners 4">
                                <a:extLst>
                                  <a:ext uri="{FF2B5EF4-FFF2-40B4-BE49-F238E27FC236}">
                                    <a16:creationId xmlns:a16="http://schemas.microsoft.com/office/drawing/2014/main" id="{DC7EE1E9-510D-4211-AF11-0BAC21200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9983" y="6626"/>
                                  <a:ext cx="648000" cy="13719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2999E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65E9E" id="Group 8" o:spid="_x0000_s1026" style="position:absolute;margin-left:3.75pt;margin-top:3.7pt;width:222.65pt;height:28pt;z-index:251659264;mso-position-horizontal-relative:page;mso-position-vertical-relative:page;mso-width-relative:margin;mso-height-relative:margin" coordsize="28279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">
                      <v:roundrect id="Rectangle: Rounded Corners 1" o:spid="_x0000_s1027" style="position:absolute;top:1656;width:9132;height:137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" fillcolor="#e6a028" stroked="f" strokeweight="1pt">
                        <v:stroke joinstyle="miter"/>
                      </v:roundrect>
                      <v:roundrect id="Rectangle: Rounded Corners 2" o:spid="_x0000_s1028" style="position:absolute;left:10336;width:7200;height:137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" fillcolor="#d2a0b4" stroked="f" strokeweight="1pt">
                        <v:stroke joinstyle="miter"/>
                      </v:roundrect>
                      <v:roundrect id="Rectangle: Rounded Corners 3" o:spid="_x0000_s1029" style="position:absolute;left:17691;top:2186;width:3600;height:137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" fillcolor="#38e1a0" stroked="f" strokeweight="1pt">
                        <v:stroke joinstyle="miter"/>
                      </v:roundrect>
                      <v:roundrect id="Rectangle: Rounded Corners 4" o:spid="_x0000_s1030" style="position:absolute;left:21799;top:66;width:6480;height:1372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" fillcolor="#2999ed" stroked="f" strokeweight="1pt">
                        <v:stroke joinstyle="miter"/>
                      </v:roundrect>
                      <w10:wrap anchorx="page" anchory="page"/>
                    </v:group>
                  </w:pict>
                </mc:Fallback>
              </mc:AlternateContent>
            </w:r>
            <w:r w:rsidR="008D1FFA"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AC273" w14:textId="1649B041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729E" w14:textId="2BB289B5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4041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EE23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A3B37" w14:textId="6896714B" w:rsidR="008D1FFA" w:rsidRPr="008D1FFA" w:rsidRDefault="008D1FFA" w:rsidP="008D1FF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56"/>
                <w:szCs w:val="56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56"/>
                <w:szCs w:val="56"/>
                <w:lang w:eastAsia="en-GB"/>
                <w14:ligatures w14:val="none"/>
              </w:rPr>
              <w:t>WORK FROM HOME PLAN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E8CE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09D1374" w14:textId="77777777" w:rsidTr="008D1FFA">
        <w:trPr>
          <w:trHeight w:hRule="exact" w:val="181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F2E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4E2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3030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828D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39F4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1C16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741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8BB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1167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7C06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FBD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671C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8814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E59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D49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816B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C9DE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3B4C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B70A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1A53F5D2" w14:textId="77777777" w:rsidTr="008D1FFA">
        <w:trPr>
          <w:trHeight w:hRule="exact" w:val="53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014B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FFFFFF"/>
            </w:tcBorders>
            <w:shd w:val="clear" w:color="000000" w:fill="808080"/>
            <w:noWrap/>
            <w:vAlign w:val="center"/>
            <w:hideMark/>
          </w:tcPr>
          <w:p w14:paraId="3F28A16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Tasks</w:t>
            </w:r>
          </w:p>
        </w:tc>
        <w:tc>
          <w:tcPr>
            <w:tcW w:w="3664" w:type="dxa"/>
            <w:gridSpan w:val="4"/>
            <w:tcBorders>
              <w:top w:val="single" w:sz="8" w:space="0" w:color="595959"/>
              <w:left w:val="nil"/>
              <w:bottom w:val="single" w:sz="8" w:space="0" w:color="595959"/>
              <w:right w:val="nil"/>
            </w:tcBorders>
            <w:shd w:val="clear" w:color="000000" w:fill="2999ED"/>
            <w:noWrap/>
            <w:vAlign w:val="center"/>
            <w:hideMark/>
          </w:tcPr>
          <w:p w14:paraId="14C5BBB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Online Meetings</w:t>
            </w:r>
          </w:p>
        </w:tc>
        <w:tc>
          <w:tcPr>
            <w:tcW w:w="3658" w:type="dxa"/>
            <w:gridSpan w:val="4"/>
            <w:tcBorders>
              <w:top w:val="single" w:sz="8" w:space="0" w:color="595959"/>
              <w:left w:val="single" w:sz="8" w:space="0" w:color="FFFFFF"/>
              <w:bottom w:val="single" w:sz="8" w:space="0" w:color="595959"/>
              <w:right w:val="nil"/>
            </w:tcBorders>
            <w:shd w:val="clear" w:color="000000" w:fill="38E1A0"/>
            <w:noWrap/>
            <w:vAlign w:val="center"/>
            <w:hideMark/>
          </w:tcPr>
          <w:p w14:paraId="00BF7BF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1:1 Communication</w:t>
            </w:r>
          </w:p>
        </w:tc>
        <w:tc>
          <w:tcPr>
            <w:tcW w:w="3668" w:type="dxa"/>
            <w:gridSpan w:val="4"/>
            <w:tcBorders>
              <w:top w:val="single" w:sz="8" w:space="0" w:color="595959"/>
              <w:left w:val="single" w:sz="8" w:space="0" w:color="FFFFFF"/>
              <w:bottom w:val="single" w:sz="8" w:space="0" w:color="595959"/>
              <w:right w:val="nil"/>
            </w:tcBorders>
            <w:shd w:val="clear" w:color="000000" w:fill="D2A0B4"/>
            <w:noWrap/>
            <w:vAlign w:val="center"/>
            <w:hideMark/>
          </w:tcPr>
          <w:p w14:paraId="4D04028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Plugged In</w:t>
            </w:r>
          </w:p>
        </w:tc>
        <w:tc>
          <w:tcPr>
            <w:tcW w:w="3749" w:type="dxa"/>
            <w:gridSpan w:val="4"/>
            <w:tcBorders>
              <w:top w:val="single" w:sz="8" w:space="0" w:color="595959"/>
              <w:left w:val="single" w:sz="8" w:space="0" w:color="FFFFFF"/>
              <w:bottom w:val="single" w:sz="8" w:space="0" w:color="595959"/>
              <w:right w:val="single" w:sz="8" w:space="0" w:color="595959"/>
            </w:tcBorders>
            <w:shd w:val="clear" w:color="000000" w:fill="E6A028"/>
            <w:noWrap/>
            <w:vAlign w:val="center"/>
            <w:hideMark/>
          </w:tcPr>
          <w:p w14:paraId="2DE1032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Coming Soon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2D0E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958B909" w14:textId="77777777" w:rsidTr="008D1FFA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A47F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shd w:val="clear" w:color="000000" w:fill="808080"/>
            <w:noWrap/>
            <w:textDirection w:val="btLr"/>
            <w:vAlign w:val="center"/>
            <w:hideMark/>
          </w:tcPr>
          <w:p w14:paraId="7F779DE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TASK #1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28D1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AF50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719A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357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11F7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0889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244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3C1811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2A83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79A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5EBC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064214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D08F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DCED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B3A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AAC0F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9009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1AB63ACB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F64B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188871A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59C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A0B05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1B5B5F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2244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6EBC6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68FC9F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3198A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87B1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13.01.2023.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F5D72D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C286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17.01.2023.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DAF4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117982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33D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64839856" w14:textId="77777777" w:rsidTr="008D1FFA">
        <w:trPr>
          <w:trHeight w:hRule="exact" w:val="28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A363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28FFC0B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FE4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B05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B74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  <w:t>Completed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91CCB0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5C56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B05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1DB0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  <w:t>Completed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8D602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DCD1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1FC4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  <w:t>In Progress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957AD3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E1CF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AB3E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263B1C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70BF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BFBA30B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1A9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45A2178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B69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5629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53C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8CF157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67E9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27DC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12EB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769E51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68FA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D90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843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227CF7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E974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EDF4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882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5AB0B9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8832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05C0D173" w14:textId="77777777" w:rsidTr="00D95CC7">
        <w:trPr>
          <w:trHeight w:hRule="exact"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A1D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101025A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0478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Marketing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44450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1E1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John Doe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847335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897E4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  <w:t>Priority: High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938147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6F99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  <w:t>Priority: Normal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53060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10E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05B6C383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B5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33FEFCD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8238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E2E8E7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B2E5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Metropol Cruisers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CCD764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058B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New HR application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C9932B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C3BA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New Assistant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DCA2C7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8E28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53B0C8A2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73F3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2CC238B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7973C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93D7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7E0A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DDD24C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94D7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Product Manger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67CF61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A9F5C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06AC1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C6241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E21FE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5F12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F3A8A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5837F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625DE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A2F2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0DAD7064" w14:textId="77777777" w:rsidTr="008D1FFA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CF4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6CD5F49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6715333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Opportunities to create new marketing strategies on a global level. Presentation by Kevin Moore.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5B00F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541468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43C268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429ECF53" w14:textId="49A68A8E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Find a </w:t>
            </w:r>
            <w:r w:rsidR="00D95CC7"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cost-effective</w:t>
            </w: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solution for monitoring employee engagement and file management.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1848BA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34EF549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Show the new assistant basic tasks and clarify expectations. Share the basic training program and schedule the first sessions.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8D48D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1844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0F0E3C75" w14:textId="77777777" w:rsidTr="00D95CC7">
        <w:trPr>
          <w:trHeight w:hRule="exact" w:val="7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6DD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single" w:sz="8" w:space="0" w:color="FFFFFF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6B2ABB5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6161352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941A08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15B8B9E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The possibility of engaging new companies related to the management of the product portfolio.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ABFCE3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5B57203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7CEBE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2B73B12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060C92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2247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5FE5B012" w14:textId="77777777" w:rsidTr="008D1FFA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209C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shd w:val="clear" w:color="000000" w:fill="808080"/>
            <w:noWrap/>
            <w:textDirection w:val="btLr"/>
            <w:vAlign w:val="center"/>
            <w:hideMark/>
          </w:tcPr>
          <w:p w14:paraId="0AADF6C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TASK #2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0D5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005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7007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9F22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AC37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802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61C6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EED6DB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709C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FF54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1B61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3C2FED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AB2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131D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0E44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5F38C2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5A69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14AB370C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96F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70CCD8F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DA93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A97B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08:30h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40F88F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5FE7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FDE72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E056C4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570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77CA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19.01.2023.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D6A6ED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A8AD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24.01.2023.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C388F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3B2AE7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C40B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BC6CB25" w14:textId="77777777" w:rsidTr="008D1FFA">
        <w:trPr>
          <w:trHeight w:hRule="exact" w:val="28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B924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44D7ECE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974A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000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FF000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DE13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  <w:t>Cancelled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DE703E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DA2D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CD77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  <w:t>In Progress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7D3B7E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2A2B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9D84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  <w:t>In Progress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9A9DF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F0D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60EF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CDA218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4F71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A7DBEED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3C5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1753665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8F84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AC21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30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94B307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6EC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583D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F522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90735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DF7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BCD8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864F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1966F6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BF50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3824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ABAB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17A945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8AEF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1CFD6B8" w14:textId="77777777" w:rsidTr="00D95CC7">
        <w:trPr>
          <w:trHeight w:hRule="exact"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291F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7475B08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20D0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J.Doe</w:t>
            </w:r>
            <w:proofErr w:type="spellEnd"/>
            <w:proofErr w:type="gram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S.Smart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BB75A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E5267" w14:textId="609D7D41" w:rsidR="008D1FFA" w:rsidRPr="008D1FFA" w:rsidRDefault="00B9195B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Billy</w:t>
            </w:r>
            <w:r w:rsidR="008D1FFA"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Whales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9CC0A1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CEC6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  <w:t>Priority: Normal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BF6EF0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F32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0000"/>
                <w:kern w:val="0"/>
                <w:lang w:eastAsia="en-GB"/>
                <w14:ligatures w14:val="none"/>
              </w:rPr>
              <w:t>Priority: High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48F29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E5E9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1EEDCD13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D211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2E9B5DC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5146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EBCAF1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E15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Company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59588F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54F9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ABA389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A5E5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FA2D75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C48B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5F314D5F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27C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0FBF908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3ED9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CEB91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5E042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CE921D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4E59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Position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A9991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03A2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22B40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22870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6C649F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19878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335D1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8770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2CCBEE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4C7C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3D1A5D9" w14:textId="77777777" w:rsidTr="008D1FFA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2305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14B4887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6CE40C6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Standby arrangements for investing in the commercialization of products from the children's cosmetics sector.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BDBD1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10B73B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F63304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2B41381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Proin pharetra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nonummy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pede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Mauris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orci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Aenean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nec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lorem.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10B73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1C50DCE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Maecenas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porttitor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congue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massa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Fusce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posuere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, magna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sed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pulvinar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ultricies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5370DF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9CD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6EDE9099" w14:textId="77777777" w:rsidTr="00D95CC7">
        <w:trPr>
          <w:trHeight w:hRule="exact" w:val="7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44E5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47CD8D7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33B9A4E4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F7864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6984526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  <w:p w14:paraId="642352FF" w14:textId="29DEF5B1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3A33ED3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51FEBA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64A09154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EF422B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5F46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56E6865B" w14:textId="77777777" w:rsidTr="008D1FFA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34C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shd w:val="clear" w:color="000000" w:fill="808080"/>
            <w:noWrap/>
            <w:textDirection w:val="btLr"/>
            <w:vAlign w:val="center"/>
            <w:hideMark/>
          </w:tcPr>
          <w:p w14:paraId="181C294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TASK #3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B1C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29F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E649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68EE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4689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E3A2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AED2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399917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F66D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823C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ABC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15469E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E90E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93E7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F1C2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E07B65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C28D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59FF9586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D463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4C3CBC0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038D" w14:textId="7CF1ED44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3.01.2023.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31C19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E19F02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F8C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B1115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C0B393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E734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96082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24.01.2023.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B81C6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E96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01.02.2023.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4AE32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32B7A3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CB02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4AED864C" w14:textId="77777777" w:rsidTr="008D1FFA">
        <w:trPr>
          <w:trHeight w:hRule="exact" w:val="28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141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5FC78B1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028A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38D9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EAACEC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BF06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FFC00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65B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C000"/>
                <w:kern w:val="0"/>
                <w:lang w:eastAsia="en-GB"/>
                <w14:ligatures w14:val="none"/>
              </w:rPr>
              <w:t>In Progress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F2927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EAA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7E9D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A11F42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83D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1672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9DF4F2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BB0E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1D95082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5F47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37BF5CE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F40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B452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9C0D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318BF3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D890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E099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3977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476CE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8CD1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BAB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5990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7CC6E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7ADE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B89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00E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4297BA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9986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F74E90A" w14:textId="77777777" w:rsidTr="00D95CC7">
        <w:trPr>
          <w:trHeight w:hRule="exact"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26CE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4749E14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3E2B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Branding managers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52E623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AFE6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Cameron George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C7E52C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AF104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  <w:t>Priority: Normal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13CF3E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6C44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Priority: Low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383E6C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A239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43D7EE0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D2EE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519C2629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0C41D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72088D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E872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Company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202F3E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3A28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18E3AE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9C6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95B68F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EEF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0AEEC9D9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94EF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0F97095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D02BA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E6A0C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04FB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B6FAF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75B4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Position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069D4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D3E0F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89F0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7069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19F5D2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4DE42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F5BF4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7482E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628CA7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B9CE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44CB3EED" w14:textId="77777777" w:rsidTr="008D1FFA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2365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06AB7D67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7BF68B1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Vivamus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a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tellus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Pellentesque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habitant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morbi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tristique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senectus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netus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fames ac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turpis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egestas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C42034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B84E7F4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4C34CB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1362D07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Vivamus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a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tellus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Pellentesque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habitant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morbi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tristique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senectus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netus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fames ac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turpis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egestas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0E5143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7F46574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88F26F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D7F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2D5D593E" w14:textId="77777777" w:rsidTr="00D95CC7">
        <w:trPr>
          <w:trHeight w:hRule="exact" w:val="7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9F14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FFFFFF"/>
              <w:right w:val="single" w:sz="8" w:space="0" w:color="595959"/>
            </w:tcBorders>
            <w:vAlign w:val="center"/>
            <w:hideMark/>
          </w:tcPr>
          <w:p w14:paraId="7DE9E8D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19654DA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F41F37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3025953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Maecenas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porttitor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congue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massa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Fusce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posuere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, magna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sed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pulvinar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ultricies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CD9296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2217366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F8E03C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3633A94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6F20DC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7E80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6FC3338A" w14:textId="77777777" w:rsidTr="008D1FFA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56D4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08080"/>
            <w:noWrap/>
            <w:textDirection w:val="btLr"/>
            <w:vAlign w:val="center"/>
            <w:hideMark/>
          </w:tcPr>
          <w:p w14:paraId="29AEEB4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TASK #4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4E79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4B1A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FC61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D85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C70D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1575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CA9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4DCE37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F44C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EDD3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522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457D1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C8EA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AA0F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D47C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18157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BF3C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17913E70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D1BB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3CE23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54AA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FBAD4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15:00h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D4F0BE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8F2F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EABCE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11:00h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571B3C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F77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18.01.2023.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47B13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26.01.2023.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5B288D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044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03.02.2023.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5BDA" w14:textId="77777777" w:rsidR="008D1FFA" w:rsidRPr="008D1FFA" w:rsidRDefault="008D1FFA" w:rsidP="008D1FFA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E81880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D03A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85F0A6B" w14:textId="77777777" w:rsidTr="008D1FFA">
        <w:trPr>
          <w:trHeight w:hRule="exact" w:val="28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5075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C72E0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CCC4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B46A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F4057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1D66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C290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38DEC8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880E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6FF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16097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CC4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8F2F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Not Started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0DE471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619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3FDBEE96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F6A9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D47D8ED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9C1E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AC6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458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4A432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EE81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B7C2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7837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0FA6FA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9245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407E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105A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7C1FF5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D0D6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Wingdings" w:eastAsia="Times New Roman" w:hAnsi="Times New Roman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45F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40F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AE1F45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842E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4BBAFB4E" w14:textId="77777777" w:rsidTr="00D95CC7">
        <w:trPr>
          <w:trHeight w:hRule="exact" w:val="31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CD9B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18360A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F646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Technologists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93DB0B2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091A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Mia Jacobs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6CF95C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2717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70C0"/>
                <w:kern w:val="0"/>
                <w:lang w:eastAsia="en-GB"/>
                <w14:ligatures w14:val="none"/>
              </w:rPr>
              <w:t>Priority: Low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CB7276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FD0CB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B050"/>
                <w:kern w:val="0"/>
                <w:lang w:eastAsia="en-GB"/>
                <w14:ligatures w14:val="none"/>
              </w:rPr>
              <w:t>Priority: Normal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1A9D9EF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A65A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E4CBBDC" w14:textId="77777777" w:rsidTr="008D1FFA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7CEE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0D95F83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21E80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C8DC4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79072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Company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C2D3A8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B5A6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03924CD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5831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Lorem Ipsum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4C3198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6C91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B1C6278" w14:textId="77777777" w:rsidTr="008D1FFA">
        <w:trPr>
          <w:trHeight w:hRule="exact" w:val="7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FDE95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19AD71E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B5D55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87201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A47F6" w14:textId="77777777" w:rsidR="008D1FFA" w:rsidRPr="008D1FFA" w:rsidRDefault="008D1FFA" w:rsidP="008D1FFA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C6779A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34BA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Position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6AC1F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F7785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906E6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A0BD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E053DD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13586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F0ACF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E525B" w14:textId="77777777" w:rsidR="008D1FFA" w:rsidRPr="008D1FFA" w:rsidRDefault="008D1FFA" w:rsidP="008D1FFA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14A5EE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68DD7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41A9CD36" w14:textId="77777777" w:rsidTr="008D1FFA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8F0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94ED07F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6FA16BC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Proin pharetra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nonummy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pede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Mauris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orci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Aenean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nec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lorem.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EAFC03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76E475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CB2A48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2C5E8811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Lorem ipsum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dolor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sit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,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consectetuer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adipiscing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elit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196B06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4CFAD435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Vivamus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a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tellus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Pellentesque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habitant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morbi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tristique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senectus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netus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et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fames ac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turpis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egestas</w:t>
            </w:r>
            <w:proofErr w:type="spellEnd"/>
            <w:r w:rsidRPr="008D1FFA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ABDF3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A196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146F4C6C" w14:textId="77777777" w:rsidTr="00D95CC7">
        <w:trPr>
          <w:trHeight w:hRule="exact" w:val="7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262AA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FFE9A0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  <w:hideMark/>
          </w:tcPr>
          <w:p w14:paraId="19B27F1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FC322C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hideMark/>
          </w:tcPr>
          <w:p w14:paraId="2C1ACCD8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Purus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lectus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malesuada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libero, sit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amet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commodo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magna eros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quis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proofErr w:type="spellStart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urna</w:t>
            </w:r>
            <w:proofErr w:type="spellEnd"/>
            <w:r w:rsidRPr="008D1FFA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B31412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92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4B9C4D7A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552DE4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nil"/>
              <w:left w:val="nil"/>
              <w:bottom w:val="single" w:sz="8" w:space="0" w:color="595959"/>
            </w:tcBorders>
            <w:vAlign w:val="center"/>
            <w:hideMark/>
          </w:tcPr>
          <w:p w14:paraId="4CCE653C" w14:textId="77777777" w:rsidR="008D1FFA" w:rsidRPr="008D1FFA" w:rsidRDefault="008D1FFA" w:rsidP="008D1FFA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50E8DB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01E18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8D1FFA" w:rsidRPr="008D1FFA" w14:paraId="71D122D9" w14:textId="77777777" w:rsidTr="008D1FFA">
        <w:trPr>
          <w:trHeight w:hRule="exact" w:val="44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38C93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A5D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ED8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4DAA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59E8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0453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B2499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B31B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F157C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8077E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457A0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2498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A8C11" w14:textId="77777777" w:rsidR="008D1FFA" w:rsidRPr="008D1FFA" w:rsidRDefault="008D1FFA" w:rsidP="008D1FF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3C31E" w14:textId="35964D49" w:rsidR="008D1FFA" w:rsidRPr="008D1FFA" w:rsidRDefault="00B9195B" w:rsidP="00B9195B">
            <w:pPr>
              <w:spacing w:after="0" w:line="240" w:lineRule="auto"/>
              <w:ind w:right="15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hyperlink r:id="rId6" w:history="1">
              <w:r w:rsidRPr="00B9195B">
                <w:rPr>
                  <w:rFonts w:ascii="Bahnschrift" w:eastAsia="Calibri" w:hAnsi="Bahnschrift" w:cs="Helvetica"/>
                  <w:color w:val="595959" w:themeColor="text1" w:themeTint="A6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8D1FFA" w:rsidRPr="008D1FFA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F65C806" w14:textId="77777777" w:rsidR="00AA76A3" w:rsidRPr="008D1FFA" w:rsidRDefault="00AA76A3">
      <w:pPr>
        <w:rPr>
          <w:sz w:val="2"/>
          <w:szCs w:val="2"/>
        </w:rPr>
      </w:pPr>
    </w:p>
    <w:sectPr w:rsidR="00AA76A3" w:rsidRPr="008D1FFA" w:rsidSect="008D1FF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FA"/>
    <w:rsid w:val="008D1FFA"/>
    <w:rsid w:val="00AA76A3"/>
    <w:rsid w:val="00AF028B"/>
    <w:rsid w:val="00B9195B"/>
    <w:rsid w:val="00D95CC7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FE55"/>
  <w15:chartTrackingRefBased/>
  <w15:docId w15:val="{91712DDF-B28D-4419-87D2-825442C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2023-01-11T15:05:00Z</dcterms:created>
  <dcterms:modified xsi:type="dcterms:W3CDTF">2023-01-11T15:17:00Z</dcterms:modified>
</cp:coreProperties>
</file>