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9A6A42C" w:rsidR="00612CFB" w:rsidRDefault="00EB5B5A" w:rsidP="003D50CA">
      <w:pPr>
        <w:jc w:val="center"/>
        <w:rPr>
          <w:b/>
          <w:bCs/>
          <w:sz w:val="36"/>
          <w:szCs w:val="36"/>
        </w:rPr>
      </w:pPr>
      <w:r>
        <w:rPr>
          <w:b/>
          <w:bCs/>
          <w:sz w:val="36"/>
          <w:szCs w:val="36"/>
        </w:rPr>
        <w:t>S</w:t>
      </w:r>
      <w:r w:rsidR="00141334">
        <w:rPr>
          <w:b/>
          <w:bCs/>
          <w:sz w:val="36"/>
          <w:szCs w:val="36"/>
        </w:rPr>
        <w:t>NOW REMOVAL</w:t>
      </w:r>
      <w:r>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17D8A3A7" w:rsidR="00C854E5" w:rsidRDefault="00EB5B5A" w:rsidP="00C87BD6">
      <w:r>
        <w:t>This S</w:t>
      </w:r>
      <w:r w:rsidR="00141334">
        <w:t>now Removal</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715287E5" w:rsidR="003C11BF" w:rsidRPr="003C11BF" w:rsidRDefault="00866C70"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25EF498B" w:rsidR="00C87BD6" w:rsidRPr="008B4C16" w:rsidRDefault="00C87BD6" w:rsidP="00C87BD6">
      <w:pPr>
        <w:pStyle w:val="ListParagraph"/>
        <w:numPr>
          <w:ilvl w:val="0"/>
          <w:numId w:val="6"/>
        </w:numPr>
        <w:rPr>
          <w:b/>
          <w:bCs/>
        </w:rPr>
      </w:pPr>
      <w:r>
        <w:t>The Service Provider agrees to</w:t>
      </w:r>
      <w:r w:rsidR="003C11BF">
        <w:t xml:space="preserve"> provide the services and the </w:t>
      </w:r>
      <w:r w:rsidR="00866C70">
        <w:t>Client</w:t>
      </w:r>
      <w:r w:rsidR="003C11BF">
        <w:t xml:space="preserve"> agrees to purchase the following services highlighted in Schedule 1 of this Agreement</w:t>
      </w:r>
      <w:r w:rsidR="00542454">
        <w:t xml:space="preserve"> at the address </w:t>
      </w:r>
      <w:r w:rsidR="00542454" w:rsidRPr="00542454">
        <w:rPr>
          <w:highlight w:val="yellow"/>
        </w:rPr>
        <w:t>[INSERT SERVICE ADDRESS]</w:t>
      </w:r>
      <w:r w:rsidR="003C11BF">
        <w:t>.</w:t>
      </w:r>
    </w:p>
    <w:p w14:paraId="22743809" w14:textId="48ACF67D" w:rsidR="008B4C16" w:rsidRPr="008B4C16" w:rsidRDefault="008B4C16" w:rsidP="00C87BD6">
      <w:pPr>
        <w:pStyle w:val="ListParagraph"/>
        <w:numPr>
          <w:ilvl w:val="0"/>
          <w:numId w:val="6"/>
        </w:numPr>
        <w:rPr>
          <w:b/>
          <w:bCs/>
        </w:rPr>
      </w:pPr>
      <w:r>
        <w:t>The Service Provider will provide the following:</w:t>
      </w:r>
    </w:p>
    <w:p w14:paraId="2E78E90F" w14:textId="3AF881D6" w:rsidR="008B4C16" w:rsidRPr="000C2E6A" w:rsidRDefault="008B4C16" w:rsidP="008B4C16">
      <w:pPr>
        <w:pStyle w:val="ListParagraph"/>
        <w:numPr>
          <w:ilvl w:val="1"/>
          <w:numId w:val="6"/>
        </w:numPr>
        <w:rPr>
          <w:b/>
          <w:bCs/>
          <w:highlight w:val="yellow"/>
        </w:rPr>
      </w:pPr>
      <w:r w:rsidRPr="000C2E6A">
        <w:rPr>
          <w:highlight w:val="yellow"/>
        </w:rPr>
        <w:t>[Snowploughing driveways</w:t>
      </w:r>
      <w:r w:rsidR="00D85071" w:rsidRPr="000C2E6A">
        <w:rPr>
          <w:highlight w:val="yellow"/>
        </w:rPr>
        <w:t>];</w:t>
      </w:r>
    </w:p>
    <w:p w14:paraId="6A99B9D1" w14:textId="0D81D8CA" w:rsidR="004D3A42" w:rsidRPr="000C2E6A" w:rsidRDefault="004D3A42" w:rsidP="008B4C16">
      <w:pPr>
        <w:pStyle w:val="ListParagraph"/>
        <w:numPr>
          <w:ilvl w:val="1"/>
          <w:numId w:val="6"/>
        </w:numPr>
        <w:rPr>
          <w:b/>
          <w:bCs/>
          <w:highlight w:val="yellow"/>
        </w:rPr>
      </w:pPr>
      <w:r w:rsidRPr="000C2E6A">
        <w:rPr>
          <w:highlight w:val="yellow"/>
        </w:rPr>
        <w:t>[Snowploughing parking lots];</w:t>
      </w:r>
    </w:p>
    <w:p w14:paraId="4966768E" w14:textId="677ABFC7" w:rsidR="004D3A42" w:rsidRPr="000C2E6A" w:rsidRDefault="004D3A42" w:rsidP="008B4C16">
      <w:pPr>
        <w:pStyle w:val="ListParagraph"/>
        <w:numPr>
          <w:ilvl w:val="1"/>
          <w:numId w:val="6"/>
        </w:numPr>
        <w:rPr>
          <w:b/>
          <w:bCs/>
          <w:highlight w:val="yellow"/>
        </w:rPr>
      </w:pPr>
      <w:r w:rsidRPr="000C2E6A">
        <w:rPr>
          <w:highlight w:val="yellow"/>
        </w:rPr>
        <w:t xml:space="preserve">[Shovelling </w:t>
      </w:r>
      <w:r w:rsidR="00100B38" w:rsidRPr="000C2E6A">
        <w:rPr>
          <w:highlight w:val="yellow"/>
        </w:rPr>
        <w:t>Walkways];</w:t>
      </w:r>
    </w:p>
    <w:p w14:paraId="6B1C1DBE" w14:textId="69989802" w:rsidR="000C2E6A" w:rsidRPr="000C2E6A" w:rsidRDefault="000C2E6A" w:rsidP="008B4C16">
      <w:pPr>
        <w:pStyle w:val="ListParagraph"/>
        <w:numPr>
          <w:ilvl w:val="1"/>
          <w:numId w:val="6"/>
        </w:numPr>
        <w:rPr>
          <w:b/>
          <w:bCs/>
          <w:highlight w:val="yellow"/>
        </w:rPr>
      </w:pPr>
      <w:r w:rsidRPr="000C2E6A">
        <w:rPr>
          <w:highlight w:val="yellow"/>
        </w:rPr>
        <w:t xml:space="preserve">[Apply de-icing to requested areas]; </w:t>
      </w:r>
    </w:p>
    <w:p w14:paraId="1E0C713A" w14:textId="02D19B89" w:rsidR="000C2E6A" w:rsidRPr="000C2E6A" w:rsidRDefault="000C2E6A" w:rsidP="008B4C16">
      <w:pPr>
        <w:pStyle w:val="ListParagraph"/>
        <w:numPr>
          <w:ilvl w:val="1"/>
          <w:numId w:val="6"/>
        </w:numPr>
        <w:rPr>
          <w:b/>
          <w:bCs/>
          <w:highlight w:val="yellow"/>
        </w:rPr>
      </w:pPr>
      <w:r w:rsidRPr="000C2E6A">
        <w:rPr>
          <w:highlight w:val="yellow"/>
        </w:rPr>
        <w:t>[Removing snow from roof].</w:t>
      </w:r>
    </w:p>
    <w:p w14:paraId="756844B2" w14:textId="138FA8EE" w:rsidR="003C11BF" w:rsidRDefault="003C11BF" w:rsidP="003C11BF">
      <w:pPr>
        <w:rPr>
          <w:b/>
          <w:bCs/>
          <w:u w:val="single"/>
        </w:rPr>
      </w:pPr>
      <w:r>
        <w:rPr>
          <w:b/>
          <w:bCs/>
          <w:u w:val="single"/>
        </w:rPr>
        <w:t>Purchase Price</w:t>
      </w:r>
    </w:p>
    <w:p w14:paraId="6D106206" w14:textId="73B95B32" w:rsidR="00C27752" w:rsidRDefault="003C11BF" w:rsidP="003C11BF">
      <w:pPr>
        <w:pStyle w:val="ListParagraph"/>
        <w:numPr>
          <w:ilvl w:val="0"/>
          <w:numId w:val="6"/>
        </w:numPr>
      </w:pPr>
      <w:r w:rsidRPr="003C11BF">
        <w:t xml:space="preserve">The </w:t>
      </w:r>
      <w:r w:rsidR="00866C70">
        <w:t>Client</w:t>
      </w:r>
      <w:r w:rsidRPr="003C11BF">
        <w:t xml:space="preserve">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138BBF09"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732C66D3" w14:textId="42B76C10" w:rsidR="006C137D" w:rsidRDefault="00D9575D" w:rsidP="00413701">
      <w:pPr>
        <w:pStyle w:val="ListParagraph"/>
        <w:numPr>
          <w:ilvl w:val="1"/>
          <w:numId w:val="6"/>
        </w:numPr>
      </w:pPr>
      <w:r w:rsidRPr="00D9575D">
        <w:rPr>
          <w:highlight w:val="yellow"/>
        </w:rPr>
        <w:t>$[AMOUNT]</w:t>
      </w:r>
      <w:r>
        <w:t xml:space="preserve"> per hour.</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011BD50A" w:rsidR="00B901F7" w:rsidRPr="000B2833" w:rsidRDefault="00B901F7" w:rsidP="00B901F7">
      <w:pPr>
        <w:pStyle w:val="ListParagraph"/>
      </w:pPr>
      <w:r w:rsidRPr="000B2833">
        <w:rPr>
          <w:highlight w:val="yellow"/>
        </w:rPr>
        <w:t xml:space="preserve">[The </w:t>
      </w:r>
      <w:r w:rsidR="00866C70">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866C70">
        <w:rPr>
          <w:highlight w:val="yellow"/>
        </w:rPr>
        <w:t>Client</w:t>
      </w:r>
      <w:r w:rsidR="00B92987" w:rsidRPr="000B2833">
        <w:rPr>
          <w:highlight w:val="yellow"/>
        </w:rPr>
        <w:t xml:space="preserve"> discovers any issues, errors, </w:t>
      </w:r>
      <w:r w:rsidR="00B92987" w:rsidRPr="000B2833">
        <w:rPr>
          <w:highlight w:val="yellow"/>
        </w:rPr>
        <w:lastRenderedPageBreak/>
        <w:t xml:space="preserve">or faults with the Services, the </w:t>
      </w:r>
      <w:r w:rsidR="00866C70">
        <w:rPr>
          <w:highlight w:val="yellow"/>
        </w:rPr>
        <w:t>Client</w:t>
      </w:r>
      <w:r w:rsidR="00B92987" w:rsidRPr="000B2833">
        <w:rPr>
          <w:highlight w:val="yellow"/>
        </w:rPr>
        <w:t xml:space="preserve"> shall notify the Service Provider within [INSERT DAYS] of discovering said faults, or after completion of the Services. Failure to notify the Service Provider of these faults within this timeframe shall comprise an acceptance of the terms of this Agreement. ]</w:t>
      </w:r>
    </w:p>
    <w:p w14:paraId="7156B328" w14:textId="5DB94C71"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866C70">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2E7B1077" w14:textId="62F85507" w:rsidR="005F0C76" w:rsidRDefault="00B27CCA" w:rsidP="005F0C76">
      <w:pPr>
        <w:pStyle w:val="ListParagraph"/>
        <w:numPr>
          <w:ilvl w:val="0"/>
          <w:numId w:val="6"/>
        </w:numPr>
      </w:pPr>
      <w:r>
        <w:t xml:space="preserve">The above shall be the sole remedy of the </w:t>
      </w:r>
      <w:r w:rsidR="00866C70">
        <w:t>Client</w:t>
      </w:r>
      <w:r>
        <w:t xml:space="preserve"> and the only obligations on the Service Provider in the event any of the Services in this Agreement do not meet the </w:t>
      </w:r>
      <w:r w:rsidR="00866C70">
        <w:t>Client</w:t>
      </w:r>
      <w:r>
        <w:t xml:space="preserve">’s standards. </w:t>
      </w:r>
    </w:p>
    <w:p w14:paraId="16279437" w14:textId="30CB46E8" w:rsidR="00B27CCA" w:rsidRDefault="00B27CCA" w:rsidP="00B27CCA">
      <w:pPr>
        <w:rPr>
          <w:b/>
          <w:bCs/>
          <w:u w:val="single"/>
        </w:rPr>
      </w:pPr>
      <w:r>
        <w:rPr>
          <w:b/>
          <w:bCs/>
          <w:u w:val="single"/>
        </w:rPr>
        <w:t>Security Interest</w:t>
      </w:r>
    </w:p>
    <w:p w14:paraId="016BEDA1" w14:textId="5434E2CB" w:rsidR="00B27CCA" w:rsidRDefault="00B27CCA" w:rsidP="00B27CCA">
      <w:pPr>
        <w:pStyle w:val="ListParagraph"/>
        <w:numPr>
          <w:ilvl w:val="0"/>
          <w:numId w:val="6"/>
        </w:numPr>
      </w:pPr>
      <w:r>
        <w:t xml:space="preserve">The </w:t>
      </w:r>
      <w:r w:rsidR="00866C70">
        <w:t>Client</w:t>
      </w:r>
      <w:r>
        <w:t xml:space="preserve"> grants to the Service Provider a security interest for any products resulting from the Services highlighted in this Agreement and Schedule 1</w:t>
      </w:r>
      <w:r w:rsidR="00030BF8">
        <w:t xml:space="preserve">, until the </w:t>
      </w:r>
      <w:r w:rsidR="00866C70">
        <w:t>Client</w:t>
      </w:r>
      <w:r w:rsidR="00030BF8">
        <w:t xml:space="preserve"> has fully paid for the Services.</w:t>
      </w:r>
    </w:p>
    <w:p w14:paraId="072D60BD" w14:textId="6BE2DC6F" w:rsidR="00030BF8" w:rsidRDefault="00030BF8" w:rsidP="00B27CCA">
      <w:pPr>
        <w:pStyle w:val="ListParagraph"/>
        <w:numPr>
          <w:ilvl w:val="0"/>
          <w:numId w:val="6"/>
        </w:numPr>
      </w:pPr>
      <w:r>
        <w:t xml:space="preserve">The </w:t>
      </w:r>
      <w:r w:rsidR="00866C70">
        <w:t>Client</w:t>
      </w:r>
      <w:r>
        <w:t xml:space="preserve"> shall provide the Service Provider with any necessary documents the Service Provider may request to finalise the Security Interest.</w:t>
      </w:r>
    </w:p>
    <w:p w14:paraId="792F87EE" w14:textId="2C599513" w:rsidR="005F0C76" w:rsidRDefault="005F0C76" w:rsidP="005F0C76">
      <w:pPr>
        <w:rPr>
          <w:b/>
          <w:bCs/>
          <w:u w:val="single"/>
        </w:rPr>
      </w:pPr>
      <w:r>
        <w:rPr>
          <w:b/>
          <w:bCs/>
          <w:u w:val="single"/>
        </w:rPr>
        <w:t>Return of Property</w:t>
      </w:r>
    </w:p>
    <w:p w14:paraId="03B8CDAD" w14:textId="3D4A0259" w:rsidR="005F0C76" w:rsidRPr="005F0C76" w:rsidRDefault="00CF7197" w:rsidP="00CF7197">
      <w:pPr>
        <w:pStyle w:val="ListParagraph"/>
        <w:numPr>
          <w:ilvl w:val="0"/>
          <w:numId w:val="6"/>
        </w:numPr>
      </w:pPr>
      <w:r>
        <w:t>Upon termination of this Agreement, all property provided by</w:t>
      </w:r>
      <w:r w:rsidR="00E008FD">
        <w:t xml:space="preserve"> a party, including, but not limited to, cleaning supplies, uniform, equipment, and any other items must be returned by the other party.</w:t>
      </w:r>
      <w:r w:rsidR="00541F25">
        <w:t xml:space="preserve"> Failure to do so may result in a delay in any final payment. </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2767E5F0"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w:t>
      </w:r>
      <w:r w:rsidR="00866C70">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37BED762" w:rsidR="00380A4B" w:rsidRPr="000B2833" w:rsidRDefault="00380A4B" w:rsidP="00380A4B">
      <w:pPr>
        <w:pStyle w:val="ListParagraph"/>
        <w:numPr>
          <w:ilvl w:val="0"/>
          <w:numId w:val="6"/>
        </w:numPr>
        <w:rPr>
          <w:b/>
          <w:bCs/>
          <w:highlight w:val="yellow"/>
          <w:u w:val="single"/>
        </w:rPr>
      </w:pPr>
      <w:r w:rsidRPr="000B2833">
        <w:rPr>
          <w:highlight w:val="yellow"/>
        </w:rPr>
        <w:t xml:space="preserve">[The Service Provider will need permission in the event they assign a third party. The Seller may not assign any of its rights or appoint any performance under this Agreement, except with the prior [written] consent of the </w:t>
      </w:r>
      <w:r w:rsidR="00866C70">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50C0FD08"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866C70">
        <w:rPr>
          <w:highlight w:val="yellow"/>
        </w:rPr>
        <w:t>Client</w:t>
      </w:r>
      <w:r w:rsidRPr="000B2833">
        <w:rPr>
          <w:highlight w:val="yellow"/>
        </w:rPr>
        <w:t xml:space="preserve"> will need permission in the event they assign a third party. The </w:t>
      </w:r>
      <w:r w:rsidR="00866C70">
        <w:rPr>
          <w:highlight w:val="yellow"/>
        </w:rPr>
        <w:t>Client</w:t>
      </w:r>
      <w:r w:rsidRPr="000B283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w:t>
      </w:r>
      <w:r w:rsidRPr="000B2833">
        <w:rPr>
          <w:highlight w:val="yellow"/>
        </w:rPr>
        <w:lastRenderedPageBreak/>
        <w:t xml:space="preserve">the prior [written] consent of the other party. Any implied assignment of rights or delegation of performance in violation of this clause is null and void.] </w:t>
      </w:r>
      <w:r w:rsidRPr="000B2833">
        <w:rPr>
          <w:b/>
          <w:bCs/>
          <w:highlight w:val="yellow"/>
        </w:rPr>
        <w:t>OR</w:t>
      </w:r>
    </w:p>
    <w:p w14:paraId="6585F8FB" w14:textId="674DFF63" w:rsidR="00E32392" w:rsidRPr="00B54DE1"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364B74BF" w14:textId="6ED5618F" w:rsidR="00B54DE1" w:rsidRDefault="005546FC" w:rsidP="00B54DE1">
      <w:pPr>
        <w:rPr>
          <w:b/>
          <w:bCs/>
          <w:u w:val="single"/>
        </w:rPr>
      </w:pPr>
      <w:r w:rsidRPr="005546FC">
        <w:rPr>
          <w:b/>
          <w:bCs/>
          <w:u w:val="single"/>
        </w:rPr>
        <w:t>Safety</w:t>
      </w:r>
    </w:p>
    <w:p w14:paraId="6B74E3C3" w14:textId="62634C3B" w:rsidR="006B6FA7" w:rsidRPr="005546FC" w:rsidRDefault="005546FC" w:rsidP="006B6FA7">
      <w:pPr>
        <w:pStyle w:val="ListParagraph"/>
        <w:numPr>
          <w:ilvl w:val="0"/>
          <w:numId w:val="6"/>
        </w:numPr>
      </w:pPr>
      <w:r>
        <w:t xml:space="preserve">The Client shall ensure the </w:t>
      </w:r>
      <w:r w:rsidR="00D03868">
        <w:t xml:space="preserve">environment </w:t>
      </w:r>
      <w:r w:rsidR="008D06E4">
        <w:t>where the</w:t>
      </w:r>
      <w:r w:rsidR="00D03868">
        <w:t xml:space="preserve"> Services </w:t>
      </w:r>
      <w:r w:rsidR="008D06E4">
        <w:t xml:space="preserve">shall be carried out </w:t>
      </w:r>
      <w:r w:rsidR="00097E50">
        <w:t xml:space="preserve">is safe from risk of death, </w:t>
      </w:r>
      <w:r w:rsidR="006B6FA7">
        <w:t>injury,</w:t>
      </w:r>
      <w:r w:rsidR="00097E50">
        <w:t xml:space="preserve"> or bodily harm.</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lastRenderedPageBreak/>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2CC29662"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The </w:t>
      </w:r>
      <w:r w:rsidR="00866C70">
        <w:rPr>
          <w:rFonts w:eastAsia="Times New Roman" w:cstheme="minorHAnsi"/>
          <w:lang w:eastAsia="en-GB"/>
        </w:rPr>
        <w:t>Client</w:t>
      </w:r>
      <w:r>
        <w:rPr>
          <w:rFonts w:eastAsia="Times New Roman" w:cstheme="minorHAnsi"/>
          <w:lang w:eastAsia="en-GB"/>
        </w:rPr>
        <w:t xml:space="preserve">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142" w:type="dxa"/>
        <w:tblLook w:val="04A0" w:firstRow="1" w:lastRow="0" w:firstColumn="1" w:lastColumn="0" w:noHBand="0" w:noVBand="1"/>
      </w:tblPr>
      <w:tblGrid>
        <w:gridCol w:w="2285"/>
        <w:gridCol w:w="2285"/>
        <w:gridCol w:w="2286"/>
        <w:gridCol w:w="2286"/>
      </w:tblGrid>
      <w:tr w:rsidR="00795199" w14:paraId="0D5B5152" w14:textId="79F2ED70" w:rsidTr="00795199">
        <w:trPr>
          <w:trHeight w:val="455"/>
        </w:trPr>
        <w:tc>
          <w:tcPr>
            <w:tcW w:w="2285" w:type="dxa"/>
          </w:tcPr>
          <w:p w14:paraId="027358CE" w14:textId="5AA1625C" w:rsidR="00795199" w:rsidRDefault="00795199" w:rsidP="003C11BF">
            <w:pPr>
              <w:rPr>
                <w:b/>
                <w:bCs/>
              </w:rPr>
            </w:pPr>
            <w:r>
              <w:rPr>
                <w:b/>
                <w:bCs/>
              </w:rPr>
              <w:t>Description of Services</w:t>
            </w:r>
          </w:p>
        </w:tc>
        <w:tc>
          <w:tcPr>
            <w:tcW w:w="2285" w:type="dxa"/>
          </w:tcPr>
          <w:p w14:paraId="1E22921B" w14:textId="1F181172" w:rsidR="00795199" w:rsidRDefault="00795199" w:rsidP="003C11BF">
            <w:pPr>
              <w:rPr>
                <w:b/>
                <w:bCs/>
              </w:rPr>
            </w:pPr>
            <w:r>
              <w:rPr>
                <w:b/>
                <w:bCs/>
              </w:rPr>
              <w:t>Number of projects</w:t>
            </w:r>
          </w:p>
        </w:tc>
        <w:tc>
          <w:tcPr>
            <w:tcW w:w="2286" w:type="dxa"/>
          </w:tcPr>
          <w:p w14:paraId="2F4BE34A" w14:textId="4C9F6EBB" w:rsidR="00795199" w:rsidRDefault="00795199" w:rsidP="003C11BF">
            <w:pPr>
              <w:rPr>
                <w:b/>
                <w:bCs/>
              </w:rPr>
            </w:pPr>
            <w:r>
              <w:rPr>
                <w:b/>
                <w:bCs/>
              </w:rPr>
              <w:t>Price of project ($)</w:t>
            </w:r>
          </w:p>
        </w:tc>
        <w:tc>
          <w:tcPr>
            <w:tcW w:w="2286" w:type="dxa"/>
          </w:tcPr>
          <w:p w14:paraId="778BEC87" w14:textId="2F1947CF" w:rsidR="00795199" w:rsidRDefault="00CE1105" w:rsidP="003C11BF">
            <w:pPr>
              <w:rPr>
                <w:b/>
                <w:bCs/>
              </w:rPr>
            </w:pPr>
            <w:r>
              <w:rPr>
                <w:b/>
                <w:bCs/>
              </w:rPr>
              <w:t>Site Location</w:t>
            </w:r>
          </w:p>
        </w:tc>
      </w:tr>
      <w:tr w:rsidR="00795199" w14:paraId="3C73F767" w14:textId="15EC8B9C" w:rsidTr="00795199">
        <w:trPr>
          <w:trHeight w:val="430"/>
        </w:trPr>
        <w:tc>
          <w:tcPr>
            <w:tcW w:w="2285" w:type="dxa"/>
          </w:tcPr>
          <w:p w14:paraId="034B7C8D" w14:textId="77777777" w:rsidR="00795199" w:rsidRDefault="00795199" w:rsidP="003C11BF">
            <w:pPr>
              <w:rPr>
                <w:b/>
                <w:bCs/>
              </w:rPr>
            </w:pPr>
          </w:p>
        </w:tc>
        <w:tc>
          <w:tcPr>
            <w:tcW w:w="2285" w:type="dxa"/>
          </w:tcPr>
          <w:p w14:paraId="01F5E4D3" w14:textId="77777777" w:rsidR="00795199" w:rsidRDefault="00795199" w:rsidP="003C11BF">
            <w:pPr>
              <w:rPr>
                <w:b/>
                <w:bCs/>
              </w:rPr>
            </w:pPr>
          </w:p>
        </w:tc>
        <w:tc>
          <w:tcPr>
            <w:tcW w:w="2286" w:type="dxa"/>
          </w:tcPr>
          <w:p w14:paraId="51581D96" w14:textId="77777777" w:rsidR="00795199" w:rsidRDefault="00795199" w:rsidP="003C11BF">
            <w:pPr>
              <w:rPr>
                <w:b/>
                <w:bCs/>
              </w:rPr>
            </w:pPr>
          </w:p>
        </w:tc>
        <w:tc>
          <w:tcPr>
            <w:tcW w:w="2286" w:type="dxa"/>
          </w:tcPr>
          <w:p w14:paraId="2EB4A655" w14:textId="77777777" w:rsidR="00795199" w:rsidRDefault="00795199" w:rsidP="003C11BF">
            <w:pPr>
              <w:rPr>
                <w:b/>
                <w:bCs/>
              </w:rPr>
            </w:pPr>
          </w:p>
        </w:tc>
      </w:tr>
      <w:tr w:rsidR="00795199" w14:paraId="7FB59C00" w14:textId="2F4BFF40" w:rsidTr="00795199">
        <w:trPr>
          <w:trHeight w:val="455"/>
        </w:trPr>
        <w:tc>
          <w:tcPr>
            <w:tcW w:w="2285" w:type="dxa"/>
          </w:tcPr>
          <w:p w14:paraId="47E6FC8A" w14:textId="77777777" w:rsidR="00795199" w:rsidRDefault="00795199" w:rsidP="003C11BF">
            <w:pPr>
              <w:rPr>
                <w:b/>
                <w:bCs/>
              </w:rPr>
            </w:pPr>
          </w:p>
        </w:tc>
        <w:tc>
          <w:tcPr>
            <w:tcW w:w="2285" w:type="dxa"/>
          </w:tcPr>
          <w:p w14:paraId="037316F9" w14:textId="77777777" w:rsidR="00795199" w:rsidRDefault="00795199" w:rsidP="003C11BF">
            <w:pPr>
              <w:rPr>
                <w:b/>
                <w:bCs/>
              </w:rPr>
            </w:pPr>
          </w:p>
        </w:tc>
        <w:tc>
          <w:tcPr>
            <w:tcW w:w="2286" w:type="dxa"/>
          </w:tcPr>
          <w:p w14:paraId="714503F4" w14:textId="77777777" w:rsidR="00795199" w:rsidRDefault="00795199" w:rsidP="003C11BF">
            <w:pPr>
              <w:rPr>
                <w:b/>
                <w:bCs/>
              </w:rPr>
            </w:pPr>
          </w:p>
        </w:tc>
        <w:tc>
          <w:tcPr>
            <w:tcW w:w="2286" w:type="dxa"/>
          </w:tcPr>
          <w:p w14:paraId="118C1930" w14:textId="77777777" w:rsidR="00795199" w:rsidRDefault="00795199" w:rsidP="003C11BF">
            <w:pPr>
              <w:rPr>
                <w:b/>
                <w:bCs/>
              </w:rPr>
            </w:pPr>
          </w:p>
        </w:tc>
      </w:tr>
      <w:tr w:rsidR="00795199" w14:paraId="4453C50D" w14:textId="20D5E5D7" w:rsidTr="00795199">
        <w:trPr>
          <w:trHeight w:val="430"/>
        </w:trPr>
        <w:tc>
          <w:tcPr>
            <w:tcW w:w="2285" w:type="dxa"/>
          </w:tcPr>
          <w:p w14:paraId="1490B1AB" w14:textId="77777777" w:rsidR="00795199" w:rsidRDefault="00795199" w:rsidP="003C11BF">
            <w:pPr>
              <w:rPr>
                <w:b/>
                <w:bCs/>
              </w:rPr>
            </w:pPr>
          </w:p>
        </w:tc>
        <w:tc>
          <w:tcPr>
            <w:tcW w:w="2285" w:type="dxa"/>
          </w:tcPr>
          <w:p w14:paraId="0DFCA2A0" w14:textId="77777777" w:rsidR="00795199" w:rsidRDefault="00795199" w:rsidP="003C11BF">
            <w:pPr>
              <w:rPr>
                <w:b/>
                <w:bCs/>
              </w:rPr>
            </w:pPr>
          </w:p>
        </w:tc>
        <w:tc>
          <w:tcPr>
            <w:tcW w:w="2286" w:type="dxa"/>
          </w:tcPr>
          <w:p w14:paraId="2FF77BC3" w14:textId="77777777" w:rsidR="00795199" w:rsidRDefault="00795199" w:rsidP="003C11BF">
            <w:pPr>
              <w:rPr>
                <w:b/>
                <w:bCs/>
              </w:rPr>
            </w:pPr>
          </w:p>
        </w:tc>
        <w:tc>
          <w:tcPr>
            <w:tcW w:w="2286" w:type="dxa"/>
          </w:tcPr>
          <w:p w14:paraId="48DF2B91" w14:textId="77777777" w:rsidR="00795199" w:rsidRDefault="00795199"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6AE27E59" w14:textId="77777777" w:rsidR="00D401E6" w:rsidRDefault="002E528D" w:rsidP="002E528D">
      <w:pPr>
        <w:pStyle w:val="ListParagraph"/>
        <w:rPr>
          <w:b/>
          <w:bCs/>
        </w:rPr>
      </w:pPr>
      <w:r>
        <w:rPr>
          <w:b/>
          <w:bCs/>
        </w:rPr>
        <w:t xml:space="preserve">                                                             </w:t>
      </w:r>
    </w:p>
    <w:p w14:paraId="009C6D98" w14:textId="77777777" w:rsidR="00D401E6" w:rsidRDefault="00D401E6">
      <w:pPr>
        <w:rPr>
          <w:b/>
          <w:bCs/>
        </w:rPr>
      </w:pPr>
      <w:r>
        <w:rPr>
          <w:b/>
          <w:bCs/>
        </w:rPr>
        <w:br w:type="page"/>
      </w:r>
    </w:p>
    <w:p w14:paraId="0D29EFC7" w14:textId="0E1617D1" w:rsidR="00FB59A8" w:rsidRDefault="00FB59A8" w:rsidP="002E528D">
      <w:pPr>
        <w:pStyle w:val="ListParagraph"/>
        <w:rPr>
          <w:b/>
          <w:bCs/>
        </w:rPr>
      </w:pPr>
      <w:r w:rsidRPr="00FB59A8">
        <w:rPr>
          <w:b/>
          <w:bCs/>
        </w:rPr>
        <w:lastRenderedPageBreak/>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41FA4BB9" w:rsidR="00FB59A8" w:rsidRPr="00FB59A8" w:rsidRDefault="00866C70"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0A70A8D0" w:rsidR="00FB59A8" w:rsidRPr="00FB59A8" w:rsidRDefault="00866C70"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3177D49E" w:rsidR="00FB59A8" w:rsidRPr="00FB59A8" w:rsidRDefault="00866C70"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F0CA8AC" w:rsidR="00FB59A8" w:rsidRPr="00FB59A8" w:rsidRDefault="00866C70"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5B895E11" w14:textId="0375C0E2" w:rsidR="00147754" w:rsidRDefault="00147754" w:rsidP="00D401E6">
      <w:pPr>
        <w:rPr>
          <w:rFonts w:eastAsia="Arial" w:cstheme="minorHAnsi"/>
          <w:b/>
          <w:bCs/>
          <w:lang w:eastAsia="zh-TW"/>
        </w:rPr>
      </w:pPr>
    </w:p>
    <w:p w14:paraId="1CDECBA3" w14:textId="7D8B13F3"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4637" w14:textId="77777777" w:rsidR="00035DCE" w:rsidRDefault="00035DCE" w:rsidP="000B2833">
      <w:pPr>
        <w:spacing w:after="0" w:line="240" w:lineRule="auto"/>
      </w:pPr>
      <w:r>
        <w:separator/>
      </w:r>
    </w:p>
  </w:endnote>
  <w:endnote w:type="continuationSeparator" w:id="0">
    <w:p w14:paraId="3C279F4A" w14:textId="77777777" w:rsidR="00035DCE" w:rsidRDefault="00035DC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55D" w14:textId="77777777" w:rsidR="00035DCE" w:rsidRDefault="00035DCE" w:rsidP="000B2833">
      <w:pPr>
        <w:spacing w:after="0" w:line="240" w:lineRule="auto"/>
      </w:pPr>
      <w:r>
        <w:separator/>
      </w:r>
    </w:p>
  </w:footnote>
  <w:footnote w:type="continuationSeparator" w:id="0">
    <w:p w14:paraId="09AFC018" w14:textId="77777777" w:rsidR="00035DCE" w:rsidRDefault="00035DC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35DCE"/>
    <w:rsid w:val="00060041"/>
    <w:rsid w:val="00097E50"/>
    <w:rsid w:val="000B0092"/>
    <w:rsid w:val="000B2833"/>
    <w:rsid w:val="000C2E6A"/>
    <w:rsid w:val="00100B38"/>
    <w:rsid w:val="00102510"/>
    <w:rsid w:val="00141061"/>
    <w:rsid w:val="00141334"/>
    <w:rsid w:val="00147754"/>
    <w:rsid w:val="00147E3F"/>
    <w:rsid w:val="0017073E"/>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413701"/>
    <w:rsid w:val="004A1AA2"/>
    <w:rsid w:val="004D3A42"/>
    <w:rsid w:val="00541F25"/>
    <w:rsid w:val="00542454"/>
    <w:rsid w:val="005546FC"/>
    <w:rsid w:val="00570AC5"/>
    <w:rsid w:val="005734B0"/>
    <w:rsid w:val="005E1099"/>
    <w:rsid w:val="005E4A91"/>
    <w:rsid w:val="005F0C76"/>
    <w:rsid w:val="00602504"/>
    <w:rsid w:val="00612CFB"/>
    <w:rsid w:val="00646A4A"/>
    <w:rsid w:val="006751CB"/>
    <w:rsid w:val="006B3CA8"/>
    <w:rsid w:val="006B6FA7"/>
    <w:rsid w:val="006C137D"/>
    <w:rsid w:val="006D552E"/>
    <w:rsid w:val="00783DEA"/>
    <w:rsid w:val="00795199"/>
    <w:rsid w:val="007C58BE"/>
    <w:rsid w:val="008165F2"/>
    <w:rsid w:val="0086412B"/>
    <w:rsid w:val="00866C70"/>
    <w:rsid w:val="008B4C16"/>
    <w:rsid w:val="008B5BAB"/>
    <w:rsid w:val="008D06E4"/>
    <w:rsid w:val="0091603A"/>
    <w:rsid w:val="00917556"/>
    <w:rsid w:val="00920FD1"/>
    <w:rsid w:val="00972E53"/>
    <w:rsid w:val="009B55B9"/>
    <w:rsid w:val="009D216D"/>
    <w:rsid w:val="009D6AD6"/>
    <w:rsid w:val="009F3CDE"/>
    <w:rsid w:val="00A45C15"/>
    <w:rsid w:val="00A47D71"/>
    <w:rsid w:val="00AB18A1"/>
    <w:rsid w:val="00B27CCA"/>
    <w:rsid w:val="00B54DE1"/>
    <w:rsid w:val="00B901F7"/>
    <w:rsid w:val="00B92987"/>
    <w:rsid w:val="00BA43BA"/>
    <w:rsid w:val="00BB0A18"/>
    <w:rsid w:val="00C05807"/>
    <w:rsid w:val="00C27752"/>
    <w:rsid w:val="00C6429D"/>
    <w:rsid w:val="00C854E5"/>
    <w:rsid w:val="00C87BD6"/>
    <w:rsid w:val="00CE1105"/>
    <w:rsid w:val="00CE5871"/>
    <w:rsid w:val="00CF7197"/>
    <w:rsid w:val="00D03868"/>
    <w:rsid w:val="00D259B1"/>
    <w:rsid w:val="00D401E6"/>
    <w:rsid w:val="00D52E6A"/>
    <w:rsid w:val="00D85071"/>
    <w:rsid w:val="00D9575D"/>
    <w:rsid w:val="00DB4B55"/>
    <w:rsid w:val="00DE651D"/>
    <w:rsid w:val="00E008FD"/>
    <w:rsid w:val="00E13D5A"/>
    <w:rsid w:val="00E32392"/>
    <w:rsid w:val="00E409AC"/>
    <w:rsid w:val="00EB5B5A"/>
    <w:rsid w:val="00F14251"/>
    <w:rsid w:val="00FA22D7"/>
    <w:rsid w:val="00FB59A8"/>
    <w:rsid w:val="00FE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26</cp:revision>
  <dcterms:created xsi:type="dcterms:W3CDTF">2022-10-31T14:22:00Z</dcterms:created>
  <dcterms:modified xsi:type="dcterms:W3CDTF">2022-11-03T16:12:00Z</dcterms:modified>
</cp:coreProperties>
</file>