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6B3B" w14:textId="77777777" w:rsidR="00FD109D" w:rsidRDefault="00FD109D" w:rsidP="00FD109D">
      <w:pPr>
        <w:jc w:val="center"/>
        <w:rPr>
          <w:b/>
          <w:bCs/>
          <w:sz w:val="36"/>
          <w:szCs w:val="36"/>
        </w:rPr>
      </w:pPr>
      <w:r>
        <w:rPr>
          <w:b/>
          <w:bCs/>
          <w:sz w:val="36"/>
          <w:szCs w:val="36"/>
        </w:rPr>
        <w:t>AFFILIATE AGREEMENT</w:t>
      </w:r>
    </w:p>
    <w:p w14:paraId="6CCFF68D" w14:textId="23FDA583" w:rsidR="003D50CA" w:rsidRPr="003D50CA" w:rsidRDefault="003D50CA" w:rsidP="003D50CA">
      <w:pPr>
        <w:rPr>
          <w:b/>
          <w:bCs/>
          <w:u w:val="single"/>
        </w:rPr>
      </w:pPr>
      <w:r w:rsidRPr="003D50CA">
        <w:rPr>
          <w:b/>
          <w:bCs/>
          <w:u w:val="single"/>
        </w:rPr>
        <w:t>Background:</w:t>
      </w:r>
    </w:p>
    <w:p w14:paraId="54A47FBE" w14:textId="77294A26" w:rsidR="003C11BF" w:rsidRDefault="00EB5B5A" w:rsidP="00380FC4">
      <w:r>
        <w:t xml:space="preserve">This </w:t>
      </w:r>
      <w:r w:rsidR="004A702D">
        <w:t>Affiliate Agreement</w:t>
      </w:r>
      <w:r>
        <w:t xml:space="preserve"> </w:t>
      </w:r>
      <w:r w:rsidR="00B36F49">
        <w:t>is produced</w:t>
      </w:r>
      <w:r>
        <w:t xml:space="preserve"> on the </w:t>
      </w:r>
      <w:r w:rsidRPr="001D0434">
        <w:rPr>
          <w:highlight w:val="yellow"/>
        </w:rPr>
        <w:t>[INSERT DATE]</w:t>
      </w:r>
      <w:r w:rsidR="004A702D" w:rsidRPr="001D0434">
        <w:t xml:space="preserve"> </w:t>
      </w:r>
      <w:r w:rsidR="004A702D">
        <w:t>between:</w:t>
      </w:r>
    </w:p>
    <w:p w14:paraId="3B51F49D" w14:textId="7890C798" w:rsidR="000B3268" w:rsidRDefault="00A151BC" w:rsidP="000B3268">
      <w:pPr>
        <w:pStyle w:val="ListParagraph"/>
        <w:numPr>
          <w:ilvl w:val="0"/>
          <w:numId w:val="7"/>
        </w:numPr>
      </w:pPr>
      <w:r w:rsidRPr="001D0434">
        <w:rPr>
          <w:highlight w:val="yellow"/>
        </w:rPr>
        <w:t>[INSERT TRADING NAME]</w:t>
      </w:r>
      <w:r>
        <w:t xml:space="preserve">, a </w:t>
      </w:r>
      <w:r w:rsidR="009A26D6" w:rsidRPr="001D0434">
        <w:rPr>
          <w:highlight w:val="yellow"/>
        </w:rPr>
        <w:t>[INSERT TYPE OF COMPANY]</w:t>
      </w:r>
      <w:r w:rsidR="00DB58E2">
        <w:t>,</w:t>
      </w:r>
      <w:r w:rsidR="0044062C">
        <w:t xml:space="preserve"> whose r</w:t>
      </w:r>
      <w:r w:rsidR="000B3268">
        <w:t xml:space="preserve">egistered office is at </w:t>
      </w:r>
      <w:r w:rsidR="000B3268" w:rsidRPr="001D0434">
        <w:rPr>
          <w:highlight w:val="yellow"/>
        </w:rPr>
        <w:t>[INSERT OFFICE ADDRESS]</w:t>
      </w:r>
      <w:r w:rsidR="000B3268">
        <w:t xml:space="preserve">, trading as </w:t>
      </w:r>
      <w:r w:rsidR="000B3268" w:rsidRPr="001D0434">
        <w:rPr>
          <w:highlight w:val="yellow"/>
        </w:rPr>
        <w:t>[INSERT TRADING NAME]</w:t>
      </w:r>
      <w:r w:rsidR="00086107" w:rsidRPr="001D0434">
        <w:t xml:space="preserve"> </w:t>
      </w:r>
      <w:r w:rsidR="00086107">
        <w:t>and</w:t>
      </w:r>
    </w:p>
    <w:p w14:paraId="7C561CF0" w14:textId="63FB9EF3" w:rsidR="003039B9" w:rsidRPr="007E3267" w:rsidRDefault="009A4214" w:rsidP="007E3267">
      <w:pPr>
        <w:pStyle w:val="ListParagraph"/>
        <w:numPr>
          <w:ilvl w:val="0"/>
          <w:numId w:val="7"/>
        </w:numPr>
      </w:pPr>
      <w:r>
        <w:t xml:space="preserve">Affiliate, </w:t>
      </w:r>
      <w:r w:rsidRPr="001D0434">
        <w:rPr>
          <w:highlight w:val="yellow"/>
        </w:rPr>
        <w:t>[ENTER NAME OF AFFILIATE]</w:t>
      </w:r>
      <w:r w:rsidRPr="00C876A9">
        <w:rPr>
          <w:color w:val="FF0000"/>
        </w:rPr>
        <w:t xml:space="preserve"> </w:t>
      </w:r>
      <w:r w:rsidR="00E96D73">
        <w:t xml:space="preserve">a </w:t>
      </w:r>
      <w:r w:rsidR="00E96D73" w:rsidRPr="001D0434">
        <w:rPr>
          <w:highlight w:val="yellow"/>
        </w:rPr>
        <w:t>[INSERT TYPE OF COMPANY]</w:t>
      </w:r>
      <w:r w:rsidR="00E96D73">
        <w:t xml:space="preserve">, whose registered office is at </w:t>
      </w:r>
      <w:r w:rsidR="00E96D73" w:rsidRPr="001D0434">
        <w:rPr>
          <w:highlight w:val="yellow"/>
        </w:rPr>
        <w:t>[INSERT OFFICE ADDRESS]</w:t>
      </w:r>
      <w:r w:rsidR="00E96D73">
        <w:t xml:space="preserve">, trading as </w:t>
      </w:r>
      <w:r w:rsidR="00E96D73" w:rsidRPr="001D0434">
        <w:rPr>
          <w:highlight w:val="yellow"/>
        </w:rPr>
        <w:t>[INSERT TRADING NAME]</w:t>
      </w:r>
    </w:p>
    <w:p w14:paraId="77484CB5" w14:textId="3780DB6B" w:rsidR="003D7AB9" w:rsidRDefault="00452894" w:rsidP="00565BA3">
      <w:r>
        <w:t>i</w:t>
      </w:r>
      <w:r w:rsidR="00D26C89">
        <w:t xml:space="preserve">n order </w:t>
      </w:r>
      <w:r w:rsidR="00B254AD">
        <w:t xml:space="preserve">to </w:t>
      </w:r>
      <w:r w:rsidR="00D711F7">
        <w:t xml:space="preserve">participate in the Affiliate </w:t>
      </w:r>
      <w:r w:rsidR="00DD7C6D">
        <w:t>Program</w:t>
      </w:r>
      <w:r w:rsidR="00D711F7">
        <w:t xml:space="preserve"> </w:t>
      </w:r>
      <w:r w:rsidR="00B721B7">
        <w:t>to refer</w:t>
      </w:r>
      <w:r w:rsidR="004C70A1">
        <w:t xml:space="preserve"> traffic to the</w:t>
      </w:r>
      <w:r w:rsidR="008E4A02">
        <w:t xml:space="preserve"> Company’s website.</w:t>
      </w:r>
    </w:p>
    <w:p w14:paraId="77CC4FFB" w14:textId="0E5EDF3A" w:rsidR="003641EB" w:rsidRDefault="00452894" w:rsidP="00565BA3">
      <w:r>
        <w:t>Schedule 1 is located within this Agreement.</w:t>
      </w:r>
    </w:p>
    <w:p w14:paraId="68A6673F" w14:textId="77777777" w:rsidR="003641EB" w:rsidRPr="003641EB" w:rsidRDefault="003641EB" w:rsidP="00565BA3"/>
    <w:p w14:paraId="2B3D652F" w14:textId="6D296102" w:rsidR="00565BA3" w:rsidRDefault="00565BA3" w:rsidP="00565BA3">
      <w:pPr>
        <w:rPr>
          <w:b/>
          <w:bCs/>
          <w:u w:val="single"/>
        </w:rPr>
      </w:pPr>
      <w:r>
        <w:rPr>
          <w:b/>
          <w:bCs/>
          <w:u w:val="single"/>
        </w:rPr>
        <w:t>Definitions</w:t>
      </w:r>
      <w:r w:rsidR="00A2454C">
        <w:rPr>
          <w:b/>
          <w:bCs/>
          <w:u w:val="single"/>
        </w:rPr>
        <w:t xml:space="preserve"> and Interpretation</w:t>
      </w:r>
    </w:p>
    <w:p w14:paraId="1C22FAF5" w14:textId="081759E1" w:rsidR="00E50126" w:rsidRDefault="000A39FF" w:rsidP="00E50126">
      <w:pPr>
        <w:pStyle w:val="ListParagraph"/>
        <w:numPr>
          <w:ilvl w:val="0"/>
          <w:numId w:val="10"/>
        </w:numPr>
      </w:pPr>
      <w:r>
        <w:t xml:space="preserve">The following definitions and rules </w:t>
      </w:r>
      <w:r w:rsidR="008E17DE">
        <w:t xml:space="preserve">of interpretation </w:t>
      </w:r>
      <w:r w:rsidR="000B733E">
        <w:t>apply in this Agreement:</w:t>
      </w:r>
    </w:p>
    <w:p w14:paraId="02DFC35D" w14:textId="1D2B72E8" w:rsidR="00E50126" w:rsidRDefault="00BD4A63" w:rsidP="00E50126">
      <w:pPr>
        <w:pStyle w:val="ListParagraph"/>
        <w:numPr>
          <w:ilvl w:val="1"/>
          <w:numId w:val="10"/>
        </w:numPr>
      </w:pPr>
      <w:r w:rsidRPr="00BD4A63">
        <w:t xml:space="preserve">“Completed Transaction” means the goods or services of the Company ordered by a </w:t>
      </w:r>
      <w:r w:rsidR="002B56C8" w:rsidRPr="00BD4A63">
        <w:t>customer</w:t>
      </w:r>
      <w:r w:rsidRPr="00BD4A63">
        <w:t xml:space="preserve"> have been delivered, the return period has expired, and </w:t>
      </w:r>
      <w:r w:rsidRPr="001D0434">
        <w:rPr>
          <w:highlight w:val="yellow"/>
        </w:rPr>
        <w:t>[INSERT DAYS]</w:t>
      </w:r>
      <w:r w:rsidRPr="001D0434">
        <w:t xml:space="preserve"> </w:t>
      </w:r>
      <w:r w:rsidRPr="00BD4A63">
        <w:t>days has elapsed since the goods or services were paid for in full.</w:t>
      </w:r>
    </w:p>
    <w:p w14:paraId="26E40101" w14:textId="10B7B99C" w:rsidR="004768A7" w:rsidRDefault="004768A7" w:rsidP="00E50126">
      <w:pPr>
        <w:pStyle w:val="ListParagraph"/>
        <w:numPr>
          <w:ilvl w:val="1"/>
          <w:numId w:val="10"/>
        </w:numPr>
      </w:pPr>
      <w:r>
        <w:t>“Customer” means a person</w:t>
      </w:r>
      <w:r w:rsidR="00952879">
        <w:t xml:space="preserve"> or party who purchases goods or services in accordance with this Agreement. </w:t>
      </w:r>
    </w:p>
    <w:p w14:paraId="7358531C" w14:textId="512724FA" w:rsidR="00952879" w:rsidRDefault="003D3AE0" w:rsidP="003D3AE0">
      <w:pPr>
        <w:pStyle w:val="ListParagraph"/>
        <w:numPr>
          <w:ilvl w:val="1"/>
          <w:numId w:val="10"/>
        </w:numPr>
        <w:jc w:val="both"/>
      </w:pPr>
      <w:r>
        <w:t xml:space="preserve">“Links” means </w:t>
      </w:r>
      <w:r w:rsidR="00171112" w:rsidRPr="00171112">
        <w:t>a link from a hypertext document to another location, activated by clicking on a highlighted word or image</w:t>
      </w:r>
      <w:r w:rsidR="00627541">
        <w:t xml:space="preserve"> or banner.</w:t>
      </w:r>
    </w:p>
    <w:p w14:paraId="65C26B8D" w14:textId="34A84A7B" w:rsidR="00F378B7" w:rsidRDefault="00F378B7" w:rsidP="003D3AE0">
      <w:pPr>
        <w:pStyle w:val="ListParagraph"/>
        <w:numPr>
          <w:ilvl w:val="1"/>
          <w:numId w:val="10"/>
        </w:numPr>
        <w:jc w:val="both"/>
      </w:pPr>
      <w:r w:rsidRPr="00F378B7">
        <w:t>The net price is the value at which a product or service is sold after all taxes and other costs are added and all discounts subtracted. Net price is what a customer pays. To calculate the net price, start with the list price and add any taxes and other government-mandated charges.</w:t>
      </w:r>
    </w:p>
    <w:p w14:paraId="373E1EFC" w14:textId="4B6FD2E7" w:rsidR="00002FC4" w:rsidRPr="00097B27" w:rsidRDefault="00097B27" w:rsidP="00097B27">
      <w:pPr>
        <w:jc w:val="both"/>
        <w:rPr>
          <w:b/>
          <w:bCs/>
          <w:u w:val="single"/>
        </w:rPr>
      </w:pPr>
      <w:r>
        <w:rPr>
          <w:b/>
          <w:bCs/>
          <w:u w:val="single"/>
        </w:rPr>
        <w:t>Affiliate Site and Content</w:t>
      </w:r>
    </w:p>
    <w:p w14:paraId="0B912124" w14:textId="77777777" w:rsidR="00CB6699" w:rsidRDefault="003B6FAD" w:rsidP="003B6FAD">
      <w:pPr>
        <w:pStyle w:val="ListParagraph"/>
        <w:numPr>
          <w:ilvl w:val="0"/>
          <w:numId w:val="10"/>
        </w:numPr>
      </w:pPr>
      <w:r>
        <w:t xml:space="preserve">You have sole responsibility and liability for the preservation, operation, maintenance </w:t>
      </w:r>
      <w:r w:rsidR="00930DA4">
        <w:t xml:space="preserve">and all materials and content that appear on the Affiliate site. You </w:t>
      </w:r>
      <w:r w:rsidR="00930DA4" w:rsidRPr="008D2AE4">
        <w:t>shall</w:t>
      </w:r>
      <w:r w:rsidR="00930DA4">
        <w:t xml:space="preserve"> manage the Affiliate Site in accordance with all applicable laws, </w:t>
      </w:r>
      <w:r w:rsidR="00CB6699">
        <w:t>rules,</w:t>
      </w:r>
      <w:r w:rsidR="00F32B24">
        <w:t xml:space="preserve"> and regulations.</w:t>
      </w:r>
    </w:p>
    <w:p w14:paraId="2B80C2D3" w14:textId="77777777" w:rsidR="003A63EA" w:rsidRDefault="00CB6699" w:rsidP="003B6FAD">
      <w:pPr>
        <w:pStyle w:val="ListParagraph"/>
        <w:numPr>
          <w:ilvl w:val="0"/>
          <w:numId w:val="10"/>
        </w:numPr>
      </w:pPr>
      <w:r>
        <w:t xml:space="preserve">You agree to place one of more of the Links on the Affiliate site, in accordance with the Terms and Conditions within this Agreement. </w:t>
      </w:r>
    </w:p>
    <w:p w14:paraId="57D28159" w14:textId="77777777" w:rsidR="00F562D5" w:rsidRDefault="00D04021" w:rsidP="003B6FAD">
      <w:pPr>
        <w:pStyle w:val="ListParagraph"/>
        <w:numPr>
          <w:ilvl w:val="0"/>
          <w:numId w:val="10"/>
        </w:numPr>
      </w:pPr>
      <w:r>
        <w:t>We reserve the right, at any time, to monitor the Affiliate Site to</w:t>
      </w:r>
      <w:r w:rsidR="00E50ADC">
        <w:t xml:space="preserve"> verify you are complying with the terms a</w:t>
      </w:r>
      <w:r w:rsidR="00F562D5">
        <w:t xml:space="preserve">nd conditions within this Agreement. </w:t>
      </w:r>
    </w:p>
    <w:p w14:paraId="37B6B554" w14:textId="105AB5CA" w:rsidR="006B77C2" w:rsidRDefault="00F562D5" w:rsidP="003B6FAD">
      <w:pPr>
        <w:pStyle w:val="ListParagraph"/>
        <w:numPr>
          <w:ilvl w:val="0"/>
          <w:numId w:val="10"/>
        </w:numPr>
      </w:pPr>
      <w:r>
        <w:t>In the event you do not properly use the Links provided to you</w:t>
      </w:r>
      <w:r w:rsidR="00D64BAA">
        <w:t xml:space="preserve">, and the traffic cannot be properly tracked to confirm the customer came from the Affiliate Site, we are not responsible to pay any </w:t>
      </w:r>
      <w:r w:rsidR="00DD7C6D">
        <w:t>fees. `</w:t>
      </w:r>
    </w:p>
    <w:p w14:paraId="57FF56BD" w14:textId="49B490E2" w:rsidR="008E4A02" w:rsidRDefault="002F58B1" w:rsidP="007E3267">
      <w:pPr>
        <w:rPr>
          <w:b/>
          <w:bCs/>
          <w:u w:val="single"/>
        </w:rPr>
      </w:pPr>
      <w:r>
        <w:rPr>
          <w:b/>
          <w:bCs/>
          <w:u w:val="single"/>
        </w:rPr>
        <w:t>Compensation for your referred traffic</w:t>
      </w:r>
    </w:p>
    <w:p w14:paraId="2F2714C1" w14:textId="6B4805B1" w:rsidR="002F58B1" w:rsidRDefault="000C6DEB" w:rsidP="000C6DEB">
      <w:pPr>
        <w:pStyle w:val="ListParagraph"/>
        <w:numPr>
          <w:ilvl w:val="0"/>
          <w:numId w:val="10"/>
        </w:numPr>
      </w:pPr>
      <w:r w:rsidRPr="000C6DEB">
        <w:t xml:space="preserve">Subject to you properly installing </w:t>
      </w:r>
      <w:r>
        <w:t>the Links, and using them correctly, you will be compensated based upon the Net Sale Price from completed transactions.</w:t>
      </w:r>
      <w:r w:rsidR="001274AD">
        <w:t xml:space="preserve"> This fee is highlighted in Schedule 1 within this Agreement. </w:t>
      </w:r>
    </w:p>
    <w:p w14:paraId="53777367" w14:textId="757F9487" w:rsidR="00C20311" w:rsidRDefault="00D81446" w:rsidP="00C20311">
      <w:pPr>
        <w:pStyle w:val="ListParagraph"/>
        <w:numPr>
          <w:ilvl w:val="0"/>
          <w:numId w:val="10"/>
        </w:numPr>
      </w:pPr>
      <w:r>
        <w:t xml:space="preserve">The Fee </w:t>
      </w:r>
      <w:r w:rsidR="00C20311">
        <w:t xml:space="preserve">will be </w:t>
      </w:r>
      <w:r w:rsidR="00430D84">
        <w:t>offset</w:t>
      </w:r>
      <w:r w:rsidR="00C20311">
        <w:t xml:space="preserve"> with respect to each Completed Transaction for:</w:t>
      </w:r>
    </w:p>
    <w:p w14:paraId="79D73BE1" w14:textId="3D856086" w:rsidR="00C20311" w:rsidRDefault="00C20311" w:rsidP="00C20311">
      <w:pPr>
        <w:pStyle w:val="ListParagraph"/>
        <w:numPr>
          <w:ilvl w:val="1"/>
          <w:numId w:val="10"/>
        </w:numPr>
      </w:pPr>
      <w:r>
        <w:t xml:space="preserve">The company issuing discounts, </w:t>
      </w:r>
      <w:r w:rsidR="003641EB">
        <w:t>credits,</w:t>
      </w:r>
      <w:r>
        <w:t xml:space="preserve"> or allowances; and </w:t>
      </w:r>
    </w:p>
    <w:p w14:paraId="5B41F989" w14:textId="66125D2F" w:rsidR="00FF5529" w:rsidRDefault="00FF5529" w:rsidP="00C20311">
      <w:pPr>
        <w:pStyle w:val="ListParagraph"/>
        <w:numPr>
          <w:ilvl w:val="1"/>
          <w:numId w:val="10"/>
        </w:numPr>
      </w:pPr>
      <w:r>
        <w:lastRenderedPageBreak/>
        <w:t xml:space="preserve">There is a chargeback issued against the company. </w:t>
      </w:r>
    </w:p>
    <w:p w14:paraId="698DCF67" w14:textId="419E6106" w:rsidR="00FF5529" w:rsidRDefault="00854C2F" w:rsidP="00FF5529">
      <w:pPr>
        <w:pStyle w:val="ListParagraph"/>
        <w:numPr>
          <w:ilvl w:val="0"/>
          <w:numId w:val="10"/>
        </w:numPr>
      </w:pPr>
      <w:r>
        <w:t>The Company at any time can refuse an attempted purchase by any person</w:t>
      </w:r>
      <w:r w:rsidR="00D7011F">
        <w:t xml:space="preserve">. You shall have no claim to any fee based upon the company’s decision to now allow the transaction with any person who accessed the Site using the Affiliate Link. </w:t>
      </w:r>
    </w:p>
    <w:p w14:paraId="73FCE7BC" w14:textId="16DA342E" w:rsidR="00D7011F" w:rsidRDefault="000B7838" w:rsidP="00FF5529">
      <w:pPr>
        <w:pStyle w:val="ListParagraph"/>
        <w:numPr>
          <w:ilvl w:val="0"/>
          <w:numId w:val="10"/>
        </w:numPr>
      </w:pPr>
      <w:r>
        <w:t xml:space="preserve">The Fee relating to any Completed Transaction will be paid to you </w:t>
      </w:r>
      <w:r w:rsidRPr="001D0434">
        <w:rPr>
          <w:highlight w:val="yellow"/>
        </w:rPr>
        <w:t>[INSERT BRIEF DETAILS OF PAYMENT]</w:t>
      </w:r>
      <w:r>
        <w:t xml:space="preserve">. </w:t>
      </w:r>
    </w:p>
    <w:p w14:paraId="4C107C56" w14:textId="037DD6BD" w:rsidR="00C64948" w:rsidRDefault="00F33E5B" w:rsidP="00FF5529">
      <w:pPr>
        <w:pStyle w:val="ListParagraph"/>
        <w:numPr>
          <w:ilvl w:val="0"/>
          <w:numId w:val="10"/>
        </w:numPr>
      </w:pPr>
      <w:r>
        <w:t>You may be required to file of provide necessary documents for tax purposes</w:t>
      </w:r>
      <w:r w:rsidR="003106C9">
        <w:t xml:space="preserve">. Payment of fees may be suspended if these are not provided in time. </w:t>
      </w:r>
    </w:p>
    <w:p w14:paraId="0DA3C856" w14:textId="7C00DB0E" w:rsidR="003106C9" w:rsidRDefault="003106C9" w:rsidP="003106C9">
      <w:pPr>
        <w:rPr>
          <w:b/>
          <w:bCs/>
          <w:u w:val="single"/>
        </w:rPr>
      </w:pPr>
      <w:r>
        <w:rPr>
          <w:b/>
          <w:bCs/>
          <w:u w:val="single"/>
        </w:rPr>
        <w:t>Fulfilment and Customer Information</w:t>
      </w:r>
    </w:p>
    <w:p w14:paraId="47E0AE82" w14:textId="4FD5CBC0" w:rsidR="003106C9" w:rsidRPr="007530DD" w:rsidRDefault="00512B83" w:rsidP="003106C9">
      <w:pPr>
        <w:pStyle w:val="ListParagraph"/>
        <w:numPr>
          <w:ilvl w:val="0"/>
          <w:numId w:val="10"/>
        </w:numPr>
        <w:rPr>
          <w:b/>
          <w:bCs/>
          <w:u w:val="single"/>
        </w:rPr>
      </w:pPr>
      <w:r>
        <w:t>The Company is solely responsible for the fulfilment of orders and processing on the goods and services offered on the site</w:t>
      </w:r>
      <w:r w:rsidR="00C94AFE">
        <w:t xml:space="preserve">. This shall be governed by the company’s own terms and conditions. All information regarding any orders, and customers is the sole and exclusive property of the Company. </w:t>
      </w:r>
    </w:p>
    <w:p w14:paraId="57F66E2C" w14:textId="209D9F76" w:rsidR="007530DD" w:rsidRDefault="002B14A6" w:rsidP="003106C9">
      <w:pPr>
        <w:pStyle w:val="ListParagraph"/>
        <w:numPr>
          <w:ilvl w:val="0"/>
          <w:numId w:val="10"/>
        </w:numPr>
      </w:pPr>
      <w:r w:rsidRPr="002B14A6">
        <w:t xml:space="preserve">You agree that the </w:t>
      </w:r>
      <w:r>
        <w:t xml:space="preserve">Company may collect, </w:t>
      </w:r>
      <w:r w:rsidR="00C93600">
        <w:t>process,</w:t>
      </w:r>
      <w:r>
        <w:t xml:space="preserve"> and </w:t>
      </w:r>
      <w:r w:rsidR="00C93600">
        <w:t xml:space="preserve">sell certain information about you. </w:t>
      </w:r>
    </w:p>
    <w:p w14:paraId="382465FB" w14:textId="3E8D8014" w:rsidR="00C93600" w:rsidRDefault="00335C01" w:rsidP="00C93600">
      <w:pPr>
        <w:rPr>
          <w:b/>
          <w:bCs/>
          <w:u w:val="single"/>
        </w:rPr>
      </w:pPr>
      <w:r>
        <w:rPr>
          <w:b/>
          <w:bCs/>
          <w:u w:val="single"/>
        </w:rPr>
        <w:t>Limited License Rights</w:t>
      </w:r>
    </w:p>
    <w:p w14:paraId="55775A87" w14:textId="062D3ADB" w:rsidR="00335C01" w:rsidRPr="00A15C3E" w:rsidRDefault="00335C01" w:rsidP="00335C01">
      <w:pPr>
        <w:pStyle w:val="ListParagraph"/>
        <w:numPr>
          <w:ilvl w:val="0"/>
          <w:numId w:val="10"/>
        </w:numPr>
        <w:rPr>
          <w:b/>
          <w:bCs/>
          <w:u w:val="single"/>
        </w:rPr>
      </w:pPr>
      <w:r>
        <w:t xml:space="preserve"> You agree to place one or more of the Links on the Affiliate Site. </w:t>
      </w:r>
      <w:r w:rsidR="00D26018">
        <w:t xml:space="preserve">These links may contain Logos, </w:t>
      </w:r>
      <w:r w:rsidR="00FD329F">
        <w:t>and Trademarks</w:t>
      </w:r>
    </w:p>
    <w:p w14:paraId="10379697" w14:textId="649D873C" w:rsidR="00A15C3E" w:rsidRPr="00AF1BF5" w:rsidRDefault="00A95589" w:rsidP="00335C01">
      <w:pPr>
        <w:pStyle w:val="ListParagraph"/>
        <w:numPr>
          <w:ilvl w:val="0"/>
          <w:numId w:val="10"/>
        </w:numPr>
        <w:rPr>
          <w:b/>
          <w:bCs/>
          <w:u w:val="single"/>
        </w:rPr>
      </w:pPr>
      <w:r>
        <w:t xml:space="preserve">Pursuant to this Agreement, the Company grants you a non-exclusive, Limited, </w:t>
      </w:r>
      <w:r w:rsidR="00A401BA">
        <w:t>non-transferable,</w:t>
      </w:r>
      <w:r>
        <w:t xml:space="preserve"> and revocable license</w:t>
      </w:r>
      <w:r w:rsidR="00FA27D1">
        <w:t xml:space="preserve"> to display the </w:t>
      </w:r>
      <w:r w:rsidR="002B6F36">
        <w:t>Links on the affilia</w:t>
      </w:r>
      <w:r w:rsidR="002D0391">
        <w:t>te site. In no way does this Agreement give the Affiliate permission to post the Links on any other site</w:t>
      </w:r>
      <w:r w:rsidR="00D54B07">
        <w:t xml:space="preserve"> or for any other purpose than agreed between the Company and the </w:t>
      </w:r>
      <w:r w:rsidR="008D2AE4">
        <w:t>Affiliate unless</w:t>
      </w:r>
      <w:r w:rsidR="008A072B">
        <w:t xml:space="preserve"> the Affiliate has received written consent from the Company</w:t>
      </w:r>
      <w:r w:rsidR="00D54B07">
        <w:t xml:space="preserve">. </w:t>
      </w:r>
    </w:p>
    <w:p w14:paraId="075C89E9" w14:textId="2E83E25D" w:rsidR="00AF1BF5" w:rsidRPr="007471D8" w:rsidRDefault="00AF1BF5" w:rsidP="00335C01">
      <w:pPr>
        <w:pStyle w:val="ListParagraph"/>
        <w:numPr>
          <w:ilvl w:val="0"/>
          <w:numId w:val="10"/>
        </w:numPr>
        <w:rPr>
          <w:b/>
          <w:bCs/>
          <w:u w:val="single"/>
        </w:rPr>
      </w:pPr>
      <w:r>
        <w:t>The Affiliate may not add, alter, or delete anything from the Links or Marks.</w:t>
      </w:r>
    </w:p>
    <w:p w14:paraId="148FD192" w14:textId="59AEB65A" w:rsidR="007471D8" w:rsidRDefault="007471D8" w:rsidP="00335C01">
      <w:pPr>
        <w:pStyle w:val="ListParagraph"/>
        <w:numPr>
          <w:ilvl w:val="0"/>
          <w:numId w:val="10"/>
        </w:numPr>
      </w:pPr>
      <w:r w:rsidRPr="007471D8">
        <w:t>In addition</w:t>
      </w:r>
      <w:r>
        <w:t xml:space="preserve"> to the above</w:t>
      </w:r>
      <w:r w:rsidRPr="007471D8">
        <w:t xml:space="preserve">, you agree to not acquire or attempt to acquire, </w:t>
      </w:r>
      <w:r w:rsidR="008D2AE4" w:rsidRPr="007471D8">
        <w:t>register,</w:t>
      </w:r>
      <w:r w:rsidRPr="007471D8">
        <w:t xml:space="preserve"> or attempt to register, make a claim to or in any way use domain names, trademarks</w:t>
      </w:r>
      <w:r>
        <w:t xml:space="preserve">, </w:t>
      </w:r>
      <w:r w:rsidRPr="007471D8">
        <w:t>keywords, handles, screen names or other forms of identification incorporating the Marks</w:t>
      </w:r>
      <w:r>
        <w:t xml:space="preserve">. </w:t>
      </w:r>
    </w:p>
    <w:p w14:paraId="572DBF8C" w14:textId="115BEAEC" w:rsidR="004B70D6" w:rsidRDefault="00AF513A" w:rsidP="00335C01">
      <w:pPr>
        <w:pStyle w:val="ListParagraph"/>
        <w:numPr>
          <w:ilvl w:val="0"/>
          <w:numId w:val="10"/>
        </w:numPr>
      </w:pPr>
      <w:r>
        <w:t>A</w:t>
      </w:r>
      <w:r w:rsidR="008A5A99">
        <w:t xml:space="preserve">ll intellectual property rights in the Marks, and any goodwill </w:t>
      </w:r>
      <w:r w:rsidR="00084E87">
        <w:t xml:space="preserve">generated by your use of the Marks </w:t>
      </w:r>
      <w:r w:rsidR="007C6DE1">
        <w:t xml:space="preserve">shall inure solely to the benefit of the Company. </w:t>
      </w:r>
    </w:p>
    <w:p w14:paraId="0E5007AD" w14:textId="3F61435F" w:rsidR="002E4B9D" w:rsidRDefault="002E4B9D" w:rsidP="00335C01">
      <w:pPr>
        <w:pStyle w:val="ListParagraph"/>
        <w:numPr>
          <w:ilvl w:val="0"/>
          <w:numId w:val="10"/>
        </w:numPr>
      </w:pPr>
      <w:r>
        <w:t>Upon termination of this Agreement, the rights granted in this clause will automatically expire.</w:t>
      </w:r>
    </w:p>
    <w:p w14:paraId="11626C9B" w14:textId="56D59D62" w:rsidR="00342E08" w:rsidRDefault="00342E08" w:rsidP="00342E08">
      <w:pPr>
        <w:rPr>
          <w:b/>
          <w:bCs/>
          <w:u w:val="single"/>
        </w:rPr>
      </w:pPr>
      <w:r>
        <w:rPr>
          <w:b/>
          <w:bCs/>
          <w:u w:val="single"/>
        </w:rPr>
        <w:t>Representations and Warranties</w:t>
      </w:r>
    </w:p>
    <w:p w14:paraId="13620DD2" w14:textId="5F0E58D8" w:rsidR="00CA4D1B" w:rsidRDefault="00634749" w:rsidP="009D2A97">
      <w:pPr>
        <w:pStyle w:val="ListParagraph"/>
        <w:numPr>
          <w:ilvl w:val="0"/>
          <w:numId w:val="10"/>
        </w:numPr>
      </w:pPr>
      <w:r>
        <w:t>You represent and warrant that:</w:t>
      </w:r>
    </w:p>
    <w:p w14:paraId="03FF2B8A" w14:textId="085E8B86" w:rsidR="005230DB" w:rsidRDefault="009D2A97" w:rsidP="005230DB">
      <w:pPr>
        <w:pStyle w:val="ListParagraph"/>
        <w:numPr>
          <w:ilvl w:val="1"/>
          <w:numId w:val="10"/>
        </w:numPr>
      </w:pPr>
      <w:r>
        <w:t>You are legally capable and authorised</w:t>
      </w:r>
      <w:r w:rsidR="005230DB">
        <w:t xml:space="preserve"> to enter into this Agreement.</w:t>
      </w:r>
    </w:p>
    <w:p w14:paraId="2E1B53D2" w14:textId="0800A586" w:rsidR="005230DB" w:rsidRDefault="004947A7" w:rsidP="005230DB">
      <w:pPr>
        <w:pStyle w:val="ListParagraph"/>
        <w:numPr>
          <w:ilvl w:val="1"/>
          <w:numId w:val="10"/>
        </w:numPr>
      </w:pPr>
      <w:r>
        <w:t xml:space="preserve">If you represent an entity, all actions necessary to </w:t>
      </w:r>
      <w:r w:rsidR="00FF2030">
        <w:t>authorize</w:t>
      </w:r>
      <w:r>
        <w:t xml:space="preserve"> you to enter </w:t>
      </w:r>
      <w:r w:rsidR="00DD7C6D">
        <w:t>into</w:t>
      </w:r>
      <w:r>
        <w:t xml:space="preserve"> this Agreement have been </w:t>
      </w:r>
      <w:r w:rsidR="00286F45">
        <w:t xml:space="preserve">taken. </w:t>
      </w:r>
    </w:p>
    <w:p w14:paraId="2991E1BC" w14:textId="0DF5A141" w:rsidR="00C10E16" w:rsidRDefault="00424743" w:rsidP="005230DB">
      <w:pPr>
        <w:pStyle w:val="ListParagraph"/>
        <w:numPr>
          <w:ilvl w:val="1"/>
          <w:numId w:val="10"/>
        </w:numPr>
      </w:pPr>
      <w:r>
        <w:t xml:space="preserve">You are the sole owner of the Affiliate site. </w:t>
      </w:r>
    </w:p>
    <w:p w14:paraId="2337E51A" w14:textId="39FAFB8D" w:rsidR="00424743" w:rsidRDefault="00424743" w:rsidP="005230DB">
      <w:pPr>
        <w:pStyle w:val="ListParagraph"/>
        <w:numPr>
          <w:ilvl w:val="1"/>
          <w:numId w:val="10"/>
        </w:numPr>
      </w:pPr>
      <w:r>
        <w:t xml:space="preserve">The Affiliate Site </w:t>
      </w:r>
      <w:r w:rsidR="004C6953">
        <w:t>does not and shall not:</w:t>
      </w:r>
    </w:p>
    <w:p w14:paraId="6C911036" w14:textId="3E5AF12B" w:rsidR="004C6953" w:rsidRDefault="00497243" w:rsidP="004C6953">
      <w:pPr>
        <w:pStyle w:val="ListParagraph"/>
        <w:numPr>
          <w:ilvl w:val="2"/>
          <w:numId w:val="10"/>
        </w:numPr>
      </w:pPr>
      <w:r>
        <w:t xml:space="preserve">Depict anyone less than </w:t>
      </w:r>
      <w:r w:rsidRPr="001D0434">
        <w:rPr>
          <w:highlight w:val="yellow"/>
        </w:rPr>
        <w:t>[INSERT AGE LIMIT]</w:t>
      </w:r>
      <w:r>
        <w:t xml:space="preserve">. </w:t>
      </w:r>
    </w:p>
    <w:p w14:paraId="41E2E426" w14:textId="1B83C8F2" w:rsidR="00497243" w:rsidRDefault="00155B15" w:rsidP="004C6953">
      <w:pPr>
        <w:pStyle w:val="ListParagraph"/>
        <w:numPr>
          <w:ilvl w:val="2"/>
          <w:numId w:val="10"/>
        </w:numPr>
      </w:pPr>
      <w:r>
        <w:t xml:space="preserve">Contain </w:t>
      </w:r>
      <w:r w:rsidR="00DA6E07">
        <w:t xml:space="preserve">any information </w:t>
      </w:r>
      <w:r w:rsidR="00D5778C">
        <w:t>which you know is false</w:t>
      </w:r>
      <w:r w:rsidR="00DA6E07">
        <w:t>.</w:t>
      </w:r>
    </w:p>
    <w:p w14:paraId="5A1278C4" w14:textId="76B6E126" w:rsidR="00A94DBE" w:rsidRDefault="00D5778C" w:rsidP="004C6953">
      <w:pPr>
        <w:pStyle w:val="ListParagraph"/>
        <w:numPr>
          <w:ilvl w:val="2"/>
          <w:numId w:val="10"/>
        </w:numPr>
      </w:pPr>
      <w:r>
        <w:t>Contain or transmit any apps or program</w:t>
      </w:r>
      <w:r w:rsidR="00FF2030">
        <w:t>s</w:t>
      </w:r>
      <w:r>
        <w:t xml:space="preserve"> </w:t>
      </w:r>
      <w:r w:rsidR="008713F6">
        <w:t>that can be downloaded or installed by the customer, without their knowing consent of the exact nature, purpose and function of the app or program</w:t>
      </w:r>
      <w:r w:rsidR="00FF2030">
        <w:t>s</w:t>
      </w:r>
      <w:r w:rsidR="008713F6">
        <w:t xml:space="preserve">. </w:t>
      </w:r>
    </w:p>
    <w:p w14:paraId="56D46F64" w14:textId="46FA6203" w:rsidR="008713F6" w:rsidRDefault="008713F6" w:rsidP="004C6953">
      <w:pPr>
        <w:pStyle w:val="ListParagraph"/>
        <w:numPr>
          <w:ilvl w:val="2"/>
          <w:numId w:val="10"/>
        </w:numPr>
      </w:pPr>
      <w:r>
        <w:t xml:space="preserve">Not use the company’s name in </w:t>
      </w:r>
      <w:r w:rsidR="00E87BDC">
        <w:t>a</w:t>
      </w:r>
      <w:r w:rsidR="00F14027">
        <w:t xml:space="preserve"> form of unsolicited communication, including spam. </w:t>
      </w:r>
    </w:p>
    <w:p w14:paraId="31768DB7" w14:textId="77777777" w:rsidR="002466C3" w:rsidRDefault="002466C3" w:rsidP="002466C3">
      <w:pPr>
        <w:rPr>
          <w:b/>
          <w:bCs/>
          <w:u w:val="single"/>
        </w:rPr>
      </w:pPr>
    </w:p>
    <w:p w14:paraId="57211C8A" w14:textId="01D6FBAD" w:rsidR="002466C3" w:rsidRDefault="005C2097" w:rsidP="002466C3">
      <w:pPr>
        <w:rPr>
          <w:b/>
          <w:bCs/>
          <w:u w:val="single"/>
        </w:rPr>
      </w:pPr>
      <w:r>
        <w:rPr>
          <w:b/>
          <w:bCs/>
          <w:u w:val="single"/>
        </w:rPr>
        <w:t>Limitation of Liability</w:t>
      </w:r>
    </w:p>
    <w:p w14:paraId="6FD3B0F9" w14:textId="77777777" w:rsidR="00FD0EA1" w:rsidRDefault="00FD0EA1" w:rsidP="00FD0EA1">
      <w:pPr>
        <w:pStyle w:val="ListParagraph"/>
        <w:numPr>
          <w:ilvl w:val="0"/>
          <w:numId w:val="10"/>
        </w:numPr>
        <w:spacing w:line="240" w:lineRule="auto"/>
      </w:pPr>
      <w:r>
        <w:t>The Company will not be liable to the Affiliate, whether in contract, tort, or restitution, or breach of statutory duty, or otherwise, for any:</w:t>
      </w:r>
    </w:p>
    <w:p w14:paraId="6F92C57B" w14:textId="77777777" w:rsidR="00FD0EA1" w:rsidRDefault="00FD0EA1" w:rsidP="00FD0EA1">
      <w:pPr>
        <w:pStyle w:val="ListParagraph"/>
        <w:numPr>
          <w:ilvl w:val="1"/>
          <w:numId w:val="10"/>
        </w:numPr>
        <w:spacing w:line="240" w:lineRule="auto"/>
      </w:pPr>
      <w:r>
        <w:t>Loss of profit.</w:t>
      </w:r>
    </w:p>
    <w:p w14:paraId="219B5E0F" w14:textId="77777777" w:rsidR="00FD0EA1" w:rsidRDefault="00FD0EA1" w:rsidP="00FD0EA1">
      <w:pPr>
        <w:pStyle w:val="ListParagraph"/>
        <w:numPr>
          <w:ilvl w:val="1"/>
          <w:numId w:val="10"/>
        </w:numPr>
        <w:spacing w:line="240" w:lineRule="auto"/>
      </w:pPr>
      <w:r>
        <w:t>Loss of goodwill.</w:t>
      </w:r>
    </w:p>
    <w:p w14:paraId="6A4486CC" w14:textId="77777777" w:rsidR="00FD0EA1" w:rsidRDefault="00FD0EA1" w:rsidP="00FD0EA1">
      <w:pPr>
        <w:pStyle w:val="ListParagraph"/>
        <w:numPr>
          <w:ilvl w:val="1"/>
          <w:numId w:val="10"/>
        </w:numPr>
        <w:spacing w:line="240" w:lineRule="auto"/>
      </w:pPr>
      <w:r>
        <w:t>Loss of business.</w:t>
      </w:r>
    </w:p>
    <w:p w14:paraId="6A970A5B" w14:textId="77777777" w:rsidR="00FD0EA1" w:rsidRDefault="00FD0EA1" w:rsidP="00FD0EA1">
      <w:pPr>
        <w:pStyle w:val="ListParagraph"/>
        <w:numPr>
          <w:ilvl w:val="1"/>
          <w:numId w:val="10"/>
        </w:numPr>
        <w:spacing w:line="240" w:lineRule="auto"/>
      </w:pPr>
      <w:r>
        <w:t>Loss of business opportunity.</w:t>
      </w:r>
    </w:p>
    <w:p w14:paraId="07409E12" w14:textId="77777777" w:rsidR="00FD0EA1" w:rsidRDefault="00FD0EA1" w:rsidP="00FD0EA1">
      <w:pPr>
        <w:pStyle w:val="ListParagraph"/>
        <w:numPr>
          <w:ilvl w:val="1"/>
          <w:numId w:val="10"/>
        </w:numPr>
        <w:spacing w:line="240" w:lineRule="auto"/>
      </w:pPr>
      <w:r>
        <w:t>Loss of anticipated saving.</w:t>
      </w:r>
    </w:p>
    <w:p w14:paraId="14B25074" w14:textId="77777777" w:rsidR="00FD0EA1" w:rsidRDefault="00FD0EA1" w:rsidP="00FD0EA1">
      <w:pPr>
        <w:pStyle w:val="ListParagraph"/>
        <w:numPr>
          <w:ilvl w:val="1"/>
          <w:numId w:val="10"/>
        </w:numPr>
        <w:spacing w:line="240" w:lineRule="auto"/>
      </w:pPr>
      <w:r>
        <w:t>Loss of corruption of data or information.</w:t>
      </w:r>
    </w:p>
    <w:p w14:paraId="4F92DEE9" w14:textId="77777777" w:rsidR="00FD0EA1" w:rsidRDefault="00FD0EA1" w:rsidP="00FD0EA1">
      <w:pPr>
        <w:pStyle w:val="ListParagraph"/>
        <w:numPr>
          <w:ilvl w:val="1"/>
          <w:numId w:val="10"/>
        </w:numPr>
        <w:spacing w:line="240" w:lineRule="auto"/>
      </w:pPr>
      <w:r>
        <w:t>Loss of contracts.​</w:t>
      </w:r>
    </w:p>
    <w:p w14:paraId="4A71ABC9" w14:textId="77777777" w:rsidR="00FD0EA1" w:rsidRDefault="00FD0EA1" w:rsidP="00FD0EA1">
      <w:pPr>
        <w:pStyle w:val="ListParagraph"/>
        <w:numPr>
          <w:ilvl w:val="1"/>
          <w:numId w:val="10"/>
        </w:numPr>
        <w:spacing w:line="240" w:lineRule="auto"/>
      </w:pPr>
      <w:r>
        <w:t>Loss of use of money.</w:t>
      </w:r>
    </w:p>
    <w:p w14:paraId="1479762F" w14:textId="77777777" w:rsidR="00FD0EA1" w:rsidRDefault="00FD0EA1" w:rsidP="00FD0EA1">
      <w:pPr>
        <w:pStyle w:val="ListParagraph"/>
        <w:numPr>
          <w:ilvl w:val="1"/>
          <w:numId w:val="10"/>
        </w:numPr>
        <w:spacing w:line="240" w:lineRule="auto"/>
      </w:pPr>
      <w:r>
        <w:t>Loss of actual savings.</w:t>
      </w:r>
    </w:p>
    <w:p w14:paraId="0A45BD7B" w14:textId="77777777" w:rsidR="00FD0EA1" w:rsidRDefault="00FD0EA1" w:rsidP="00FD0EA1">
      <w:pPr>
        <w:pStyle w:val="ListParagraph"/>
        <w:numPr>
          <w:ilvl w:val="1"/>
          <w:numId w:val="10"/>
        </w:numPr>
        <w:spacing w:line="240" w:lineRule="auto"/>
      </w:pPr>
      <w:r>
        <w:t>Loss of revenue.</w:t>
      </w:r>
    </w:p>
    <w:p w14:paraId="301C7426" w14:textId="77777777" w:rsidR="00FD0EA1" w:rsidRDefault="00FD0EA1" w:rsidP="00FD0EA1">
      <w:pPr>
        <w:pStyle w:val="ListParagraph"/>
        <w:numPr>
          <w:ilvl w:val="1"/>
          <w:numId w:val="10"/>
        </w:numPr>
        <w:spacing w:line="240" w:lineRule="auto"/>
      </w:pPr>
      <w:r>
        <w:t>Loss of reputation.</w:t>
      </w:r>
    </w:p>
    <w:p w14:paraId="10E0E3B3" w14:textId="77777777" w:rsidR="00FD0EA1" w:rsidRDefault="00FD0EA1" w:rsidP="00FD0EA1">
      <w:pPr>
        <w:pStyle w:val="ListParagraph"/>
        <w:numPr>
          <w:ilvl w:val="1"/>
          <w:numId w:val="10"/>
        </w:numPr>
        <w:spacing w:line="240" w:lineRule="auto"/>
      </w:pPr>
      <w:r>
        <w:t>Ex gratia payments.</w:t>
      </w:r>
    </w:p>
    <w:p w14:paraId="167F037C" w14:textId="77777777" w:rsidR="00FD0EA1" w:rsidRDefault="00FD0EA1" w:rsidP="00FD0EA1">
      <w:pPr>
        <w:pStyle w:val="ListParagraph"/>
        <w:numPr>
          <w:ilvl w:val="1"/>
          <w:numId w:val="10"/>
        </w:numPr>
        <w:spacing w:line="240" w:lineRule="auto"/>
      </w:pPr>
      <w:r>
        <w:t>Loss of operation time.</w:t>
      </w:r>
    </w:p>
    <w:p w14:paraId="0A997E86" w14:textId="77777777" w:rsidR="00FD0EA1" w:rsidRDefault="00FD0EA1" w:rsidP="00FD0EA1">
      <w:pPr>
        <w:pStyle w:val="ListParagraph"/>
        <w:numPr>
          <w:ilvl w:val="1"/>
          <w:numId w:val="10"/>
        </w:numPr>
        <w:spacing w:line="240" w:lineRule="auto"/>
      </w:pPr>
      <w:r>
        <w:t>Loss of opportunity.</w:t>
      </w:r>
    </w:p>
    <w:p w14:paraId="7058C64C" w14:textId="3EB5A6BD" w:rsidR="000E5FB9" w:rsidRDefault="00FD0EA1" w:rsidP="0058121C">
      <w:pPr>
        <w:pStyle w:val="ListParagraph"/>
        <w:numPr>
          <w:ilvl w:val="1"/>
          <w:numId w:val="10"/>
        </w:numPr>
        <w:spacing w:line="240" w:lineRule="auto"/>
      </w:pPr>
      <w:r>
        <w:t>Special, indirect, or consequential damage or loss suffered by the Customer, arising under or in connection with this Agreement.</w:t>
      </w:r>
    </w:p>
    <w:p w14:paraId="59CA8117" w14:textId="0C98ED89" w:rsidR="0058121C" w:rsidRDefault="0058121C" w:rsidP="0058121C">
      <w:pPr>
        <w:spacing w:line="240" w:lineRule="auto"/>
        <w:rPr>
          <w:b/>
          <w:bCs/>
          <w:u w:val="single"/>
        </w:rPr>
      </w:pPr>
      <w:r>
        <w:rPr>
          <w:b/>
          <w:bCs/>
          <w:u w:val="single"/>
        </w:rPr>
        <w:t>Term and Termination</w:t>
      </w:r>
    </w:p>
    <w:p w14:paraId="61DD59F0" w14:textId="0A65B718" w:rsidR="0058121C" w:rsidRDefault="00DA6502" w:rsidP="008B6204">
      <w:pPr>
        <w:pStyle w:val="ListParagraph"/>
        <w:numPr>
          <w:ilvl w:val="0"/>
          <w:numId w:val="10"/>
        </w:numPr>
        <w:spacing w:line="240" w:lineRule="auto"/>
      </w:pPr>
      <w:r>
        <w:t xml:space="preserve">This Agreement shall commence upon the last signing by a Party </w:t>
      </w:r>
      <w:r w:rsidR="008B6204">
        <w:t xml:space="preserve">and may be terminated by either party within this Agreement. </w:t>
      </w:r>
    </w:p>
    <w:p w14:paraId="7B2DD31B" w14:textId="50F0EF8C" w:rsidR="008B6204" w:rsidRDefault="008B6204" w:rsidP="008B6204">
      <w:pPr>
        <w:pStyle w:val="ListParagraph"/>
        <w:numPr>
          <w:ilvl w:val="0"/>
          <w:numId w:val="10"/>
        </w:numPr>
        <w:spacing w:line="240" w:lineRule="auto"/>
      </w:pPr>
      <w:r>
        <w:t>Upon termination of this Agreement</w:t>
      </w:r>
      <w:r w:rsidR="0007738A">
        <w:t xml:space="preserve"> in the event </w:t>
      </w:r>
      <w:r w:rsidR="00C1528E">
        <w:t>there is a breach</w:t>
      </w:r>
      <w:r>
        <w:t xml:space="preserve">, </w:t>
      </w:r>
      <w:r w:rsidR="0088485F">
        <w:t>payment of fees</w:t>
      </w:r>
      <w:r>
        <w:t xml:space="preserve"> to the </w:t>
      </w:r>
      <w:r w:rsidR="00555042">
        <w:t xml:space="preserve">Affiliate shall </w:t>
      </w:r>
      <w:r w:rsidR="00C1528E">
        <w:t>terminate</w:t>
      </w:r>
      <w:r w:rsidR="0088485F">
        <w:t xml:space="preserve"> immediately. </w:t>
      </w:r>
    </w:p>
    <w:p w14:paraId="4622B1E3" w14:textId="654D3192" w:rsidR="00DE6E43" w:rsidRDefault="00DE6E43" w:rsidP="008B6204">
      <w:pPr>
        <w:pStyle w:val="ListParagraph"/>
        <w:numPr>
          <w:ilvl w:val="0"/>
          <w:numId w:val="10"/>
        </w:numPr>
        <w:spacing w:line="240" w:lineRule="auto"/>
      </w:pPr>
      <w:r>
        <w:t xml:space="preserve">If you are the one to terminate, any fees owed to you shall be paid </w:t>
      </w:r>
      <w:r w:rsidR="004958CC">
        <w:t xml:space="preserve">to you at a time agreed between you and the Company. </w:t>
      </w:r>
    </w:p>
    <w:p w14:paraId="5D73967D" w14:textId="65A59FA3" w:rsidR="004958CC" w:rsidRDefault="004958CC" w:rsidP="008B6204">
      <w:pPr>
        <w:pStyle w:val="ListParagraph"/>
        <w:numPr>
          <w:ilvl w:val="0"/>
          <w:numId w:val="10"/>
        </w:numPr>
        <w:spacing w:line="240" w:lineRule="auto"/>
      </w:pPr>
      <w:r>
        <w:t xml:space="preserve">Upon termination by either party, all rights and </w:t>
      </w:r>
      <w:r w:rsidR="00FF2030">
        <w:t>licenses</w:t>
      </w:r>
      <w:r>
        <w:t xml:space="preserve"> granted in this agreement shall immediately cease, and you shall remove the Links and Marks on your Affiliate site.</w:t>
      </w:r>
    </w:p>
    <w:p w14:paraId="7E1DE59C" w14:textId="620F96EE" w:rsidR="00957F47" w:rsidRDefault="00957F47" w:rsidP="00957F47">
      <w:pPr>
        <w:spacing w:line="240" w:lineRule="auto"/>
        <w:rPr>
          <w:b/>
          <w:bCs/>
          <w:u w:val="single"/>
        </w:rPr>
      </w:pPr>
      <w:r>
        <w:rPr>
          <w:b/>
          <w:bCs/>
          <w:u w:val="single"/>
        </w:rPr>
        <w:t>Relationship</w:t>
      </w:r>
    </w:p>
    <w:p w14:paraId="557C5399" w14:textId="11094D32" w:rsidR="00AD7981" w:rsidRPr="006130DB" w:rsidRDefault="00676573" w:rsidP="006130DB">
      <w:pPr>
        <w:pStyle w:val="ListParagraph"/>
        <w:numPr>
          <w:ilvl w:val="0"/>
          <w:numId w:val="10"/>
        </w:numPr>
        <w:spacing w:line="240" w:lineRule="auto"/>
        <w:rPr>
          <w:b/>
          <w:bCs/>
          <w:sz w:val="20"/>
          <w:szCs w:val="20"/>
          <w:u w:val="single"/>
        </w:rPr>
      </w:pPr>
      <w:r w:rsidRPr="00676573">
        <w:t>Nothing in this Agreement is intended to, or shall be deemed to, establish any partnership or joint venture between any of the parties or constitute any party the agent of another party.</w:t>
      </w:r>
    </w:p>
    <w:p w14:paraId="7058E030" w14:textId="343B1DBF" w:rsidR="00596BB5" w:rsidRPr="000B4B6C" w:rsidRDefault="006130DB" w:rsidP="007965D2">
      <w:pPr>
        <w:pStyle w:val="ListParagraph"/>
        <w:numPr>
          <w:ilvl w:val="0"/>
          <w:numId w:val="10"/>
        </w:numPr>
        <w:spacing w:line="240" w:lineRule="auto"/>
        <w:rPr>
          <w:b/>
          <w:bCs/>
          <w:sz w:val="20"/>
          <w:szCs w:val="20"/>
          <w:u w:val="single"/>
        </w:rPr>
      </w:pPr>
      <w:r>
        <w:t xml:space="preserve">You have no authority </w:t>
      </w:r>
      <w:r w:rsidR="000B4B6C">
        <w:t>to and</w:t>
      </w:r>
      <w:r>
        <w:t xml:space="preserve"> shall not enter into any agreements or obligations </w:t>
      </w:r>
      <w:r w:rsidR="00596BB5">
        <w:t>claiming</w:t>
      </w:r>
      <w:r w:rsidR="007965D2">
        <w:t xml:space="preserve"> to be binding upon the company. </w:t>
      </w:r>
    </w:p>
    <w:p w14:paraId="5AF0E9A6" w14:textId="506AFA67" w:rsidR="000B4B6C" w:rsidRPr="00160D48" w:rsidRDefault="000B4B6C" w:rsidP="007965D2">
      <w:pPr>
        <w:pStyle w:val="ListParagraph"/>
        <w:numPr>
          <w:ilvl w:val="0"/>
          <w:numId w:val="10"/>
        </w:numPr>
        <w:spacing w:line="240" w:lineRule="auto"/>
        <w:rPr>
          <w:b/>
          <w:bCs/>
          <w:sz w:val="20"/>
          <w:szCs w:val="20"/>
          <w:u w:val="single"/>
        </w:rPr>
      </w:pPr>
      <w:r>
        <w:t xml:space="preserve">You are to be exclusively and solely responsible for all taxes payable with respect to income </w:t>
      </w:r>
      <w:r w:rsidR="00160D48">
        <w:t>made through our Site.</w:t>
      </w:r>
    </w:p>
    <w:p w14:paraId="33150F1F" w14:textId="5366C91A" w:rsidR="00160D48" w:rsidRPr="00160D48" w:rsidRDefault="00160D48" w:rsidP="007965D2">
      <w:pPr>
        <w:pStyle w:val="ListParagraph"/>
        <w:numPr>
          <w:ilvl w:val="0"/>
          <w:numId w:val="10"/>
        </w:numPr>
        <w:spacing w:line="240" w:lineRule="auto"/>
        <w:rPr>
          <w:b/>
          <w:bCs/>
          <w:sz w:val="20"/>
          <w:szCs w:val="20"/>
          <w:u w:val="single"/>
        </w:rPr>
      </w:pPr>
      <w:r>
        <w:t>You shall be solely and exclusively responsible for:</w:t>
      </w:r>
    </w:p>
    <w:p w14:paraId="293DD1A0" w14:textId="0822159E" w:rsidR="00160D48" w:rsidRPr="00911418" w:rsidRDefault="00911418" w:rsidP="00160D48">
      <w:pPr>
        <w:pStyle w:val="ListParagraph"/>
        <w:numPr>
          <w:ilvl w:val="1"/>
          <w:numId w:val="10"/>
        </w:numPr>
        <w:spacing w:line="240" w:lineRule="auto"/>
        <w:rPr>
          <w:b/>
          <w:bCs/>
          <w:sz w:val="20"/>
          <w:szCs w:val="20"/>
          <w:u w:val="single"/>
        </w:rPr>
      </w:pPr>
      <w:r>
        <w:t>Obtaining any Liability;</w:t>
      </w:r>
    </w:p>
    <w:p w14:paraId="1EA4156F" w14:textId="7BF9A2B6" w:rsidR="00911418" w:rsidRPr="000C4EE1" w:rsidRDefault="00D852BB" w:rsidP="00160D48">
      <w:pPr>
        <w:pStyle w:val="ListParagraph"/>
        <w:numPr>
          <w:ilvl w:val="1"/>
          <w:numId w:val="10"/>
        </w:numPr>
        <w:spacing w:line="240" w:lineRule="auto"/>
        <w:rPr>
          <w:b/>
          <w:bCs/>
          <w:sz w:val="20"/>
          <w:szCs w:val="20"/>
          <w:u w:val="single"/>
        </w:rPr>
      </w:pPr>
      <w:r>
        <w:t xml:space="preserve">Health </w:t>
      </w:r>
      <w:r w:rsidR="000227D3">
        <w:t>Insurance</w:t>
      </w:r>
      <w:r w:rsidR="000C4EE1">
        <w:t>;</w:t>
      </w:r>
    </w:p>
    <w:p w14:paraId="32E42245" w14:textId="1C33CCB9" w:rsidR="000C4EE1" w:rsidRPr="000C4EE1" w:rsidRDefault="00894A44" w:rsidP="00160D48">
      <w:pPr>
        <w:pStyle w:val="ListParagraph"/>
        <w:numPr>
          <w:ilvl w:val="1"/>
          <w:numId w:val="10"/>
        </w:numPr>
        <w:spacing w:line="240" w:lineRule="auto"/>
        <w:rPr>
          <w:b/>
          <w:bCs/>
          <w:sz w:val="20"/>
          <w:szCs w:val="20"/>
          <w:u w:val="single"/>
        </w:rPr>
      </w:pPr>
      <w:r>
        <w:t>Workers’</w:t>
      </w:r>
      <w:r w:rsidR="000C4EE1">
        <w:t xml:space="preserve"> compensation;</w:t>
      </w:r>
    </w:p>
    <w:p w14:paraId="360B1095" w14:textId="0AD656BB" w:rsidR="000C4EE1" w:rsidRPr="000C4EE1" w:rsidRDefault="000C4EE1" w:rsidP="00160D48">
      <w:pPr>
        <w:pStyle w:val="ListParagraph"/>
        <w:numPr>
          <w:ilvl w:val="1"/>
          <w:numId w:val="10"/>
        </w:numPr>
        <w:spacing w:line="240" w:lineRule="auto"/>
        <w:rPr>
          <w:b/>
          <w:bCs/>
          <w:sz w:val="20"/>
          <w:szCs w:val="20"/>
          <w:u w:val="single"/>
        </w:rPr>
      </w:pPr>
      <w:r>
        <w:t>Disability;</w:t>
      </w:r>
    </w:p>
    <w:p w14:paraId="5BCA0844" w14:textId="784092C7" w:rsidR="000C4EE1" w:rsidRPr="000C4EE1" w:rsidRDefault="000C4EE1" w:rsidP="00160D48">
      <w:pPr>
        <w:pStyle w:val="ListParagraph"/>
        <w:numPr>
          <w:ilvl w:val="1"/>
          <w:numId w:val="10"/>
        </w:numPr>
        <w:spacing w:line="240" w:lineRule="auto"/>
        <w:rPr>
          <w:b/>
          <w:bCs/>
          <w:sz w:val="20"/>
          <w:szCs w:val="20"/>
          <w:u w:val="single"/>
        </w:rPr>
      </w:pPr>
      <w:r>
        <w:t>Unemployment;</w:t>
      </w:r>
    </w:p>
    <w:p w14:paraId="604BC87D" w14:textId="5646596C" w:rsidR="000C4EE1" w:rsidRPr="000C4EE1" w:rsidRDefault="000C4EE1" w:rsidP="00160D48">
      <w:pPr>
        <w:pStyle w:val="ListParagraph"/>
        <w:numPr>
          <w:ilvl w:val="1"/>
          <w:numId w:val="10"/>
        </w:numPr>
        <w:spacing w:line="240" w:lineRule="auto"/>
        <w:rPr>
          <w:b/>
          <w:bCs/>
          <w:sz w:val="20"/>
          <w:szCs w:val="20"/>
          <w:u w:val="single"/>
        </w:rPr>
      </w:pPr>
      <w:r w:rsidRPr="001D0434">
        <w:rPr>
          <w:highlight w:val="yellow"/>
        </w:rPr>
        <w:t>[INSERT OTHER INSURANCE REQUIRED BY LAW]</w:t>
      </w:r>
      <w:r>
        <w:t>.</w:t>
      </w:r>
    </w:p>
    <w:p w14:paraId="3A28A84A" w14:textId="0A41901B" w:rsidR="000C4EE1" w:rsidRDefault="00E53AC8" w:rsidP="00E53AC8">
      <w:pPr>
        <w:spacing w:line="240" w:lineRule="auto"/>
        <w:rPr>
          <w:b/>
          <w:bCs/>
          <w:u w:val="single"/>
        </w:rPr>
      </w:pPr>
      <w:r w:rsidRPr="00E53AC8">
        <w:rPr>
          <w:b/>
          <w:bCs/>
          <w:u w:val="single"/>
        </w:rPr>
        <w:t>Confidentiality</w:t>
      </w:r>
    </w:p>
    <w:p w14:paraId="10420672" w14:textId="1A2CFAD3" w:rsidR="00894A44" w:rsidRDefault="00431E1A" w:rsidP="00182E57">
      <w:pPr>
        <w:pStyle w:val="ListParagraph"/>
        <w:numPr>
          <w:ilvl w:val="0"/>
          <w:numId w:val="10"/>
        </w:numPr>
        <w:spacing w:line="240" w:lineRule="auto"/>
      </w:pPr>
      <w:r w:rsidRPr="00F52D15">
        <w:t>Both parties undertake that each shall not, at any time during this Agreement, and for a period of 5 years after termination of this Agreement, disclose to any person any In-put Material</w:t>
      </w:r>
      <w:r w:rsidR="00F52D15">
        <w:t>,</w:t>
      </w:r>
      <w:r w:rsidRPr="00F52D15">
        <w:t xml:space="preserve"> Pre-existing Material, technical or commercial know-how, specifications, </w:t>
      </w:r>
      <w:r w:rsidRPr="00F52D15">
        <w:lastRenderedPageBreak/>
        <w:t>inventions, processes, or initiatives which are of a confidential nature, or any other confidential information concerning the disclosing party’s business or its products which the receiving party may obtain in connection with entering into this Agreement</w:t>
      </w:r>
      <w:r w:rsidR="00F52D15">
        <w:t>.</w:t>
      </w:r>
    </w:p>
    <w:p w14:paraId="4A9F24E1" w14:textId="5DA8BD28" w:rsidR="00E41C52" w:rsidRDefault="00E41C52" w:rsidP="00182E57">
      <w:pPr>
        <w:pStyle w:val="ListParagraph"/>
        <w:numPr>
          <w:ilvl w:val="0"/>
          <w:numId w:val="10"/>
        </w:numPr>
        <w:spacing w:line="240" w:lineRule="auto"/>
      </w:pPr>
      <w:r>
        <w:t>Confidential Information does not include:</w:t>
      </w:r>
    </w:p>
    <w:p w14:paraId="2D6D8CA6" w14:textId="1D71FA2B" w:rsidR="00E41C52" w:rsidRDefault="00566F93" w:rsidP="00E41C52">
      <w:pPr>
        <w:pStyle w:val="ListParagraph"/>
        <w:numPr>
          <w:ilvl w:val="1"/>
          <w:numId w:val="10"/>
        </w:numPr>
        <w:spacing w:line="240" w:lineRule="auto"/>
      </w:pPr>
      <w:r>
        <w:t>Information that is or becomes publicly known;</w:t>
      </w:r>
    </w:p>
    <w:p w14:paraId="683254EA" w14:textId="53B6BC8F" w:rsidR="00566F93" w:rsidRDefault="00566F93" w:rsidP="00E41C52">
      <w:pPr>
        <w:pStyle w:val="ListParagraph"/>
        <w:numPr>
          <w:ilvl w:val="1"/>
          <w:numId w:val="10"/>
        </w:numPr>
        <w:spacing w:line="240" w:lineRule="auto"/>
      </w:pPr>
      <w:r>
        <w:t>Was rightfully in the providers possession;</w:t>
      </w:r>
    </w:p>
    <w:p w14:paraId="246C9D3B" w14:textId="0470976A" w:rsidR="00E91686" w:rsidRDefault="00E91686" w:rsidP="00E41C52">
      <w:pPr>
        <w:pStyle w:val="ListParagraph"/>
        <w:numPr>
          <w:ilvl w:val="1"/>
          <w:numId w:val="10"/>
        </w:numPr>
        <w:spacing w:line="240" w:lineRule="auto"/>
      </w:pPr>
      <w:r>
        <w:t>It is disclosed to you without confidential restriction.</w:t>
      </w:r>
    </w:p>
    <w:p w14:paraId="6E6D75C7" w14:textId="1F0B2E95" w:rsidR="008A2DC4" w:rsidRDefault="008A2DC4" w:rsidP="008A2DC4">
      <w:pPr>
        <w:pStyle w:val="ListParagraph"/>
        <w:numPr>
          <w:ilvl w:val="0"/>
          <w:numId w:val="10"/>
        </w:numPr>
        <w:spacing w:line="240" w:lineRule="auto"/>
      </w:pPr>
      <w:r>
        <w:t>If you are required to disclose any confidential information by virtue of a Law</w:t>
      </w:r>
      <w:r w:rsidR="00CF7797">
        <w:t xml:space="preserve">, you are expected </w:t>
      </w:r>
      <w:r w:rsidR="009B52FF">
        <w:t>to</w:t>
      </w:r>
      <w:r w:rsidR="00E92409">
        <w:t xml:space="preserve"> notify </w:t>
      </w:r>
      <w:r w:rsidR="000C7A23">
        <w:t xml:space="preserve">the company in </w:t>
      </w:r>
      <w:r w:rsidR="003641EB">
        <w:t>writing.</w:t>
      </w:r>
      <w:r w:rsidR="000C7A23">
        <w:t xml:space="preserve"> You will not use, copy, publish, make public any</w:t>
      </w:r>
      <w:r w:rsidR="001A6984">
        <w:t xml:space="preserve"> confidential information. </w:t>
      </w:r>
    </w:p>
    <w:p w14:paraId="74DEA252" w14:textId="20C1171E" w:rsidR="001A6984" w:rsidRDefault="001A6984" w:rsidP="001A6984">
      <w:pPr>
        <w:spacing w:line="240" w:lineRule="auto"/>
        <w:rPr>
          <w:b/>
          <w:bCs/>
          <w:u w:val="single"/>
        </w:rPr>
      </w:pPr>
      <w:r>
        <w:rPr>
          <w:b/>
          <w:bCs/>
          <w:u w:val="single"/>
        </w:rPr>
        <w:t>Waiver</w:t>
      </w:r>
    </w:p>
    <w:p w14:paraId="26BA52E4" w14:textId="3B796C80" w:rsidR="00123E95" w:rsidRDefault="00A25713" w:rsidP="00123E95">
      <w:pPr>
        <w:pStyle w:val="ListParagraph"/>
        <w:numPr>
          <w:ilvl w:val="0"/>
          <w:numId w:val="10"/>
        </w:numPr>
        <w:spacing w:line="240" w:lineRule="auto"/>
      </w:pPr>
      <w:r>
        <w:t xml:space="preserve">You </w:t>
      </w:r>
      <w:r w:rsidR="00123E95">
        <w:t>waive any and all claims against the company for the following circumstances:</w:t>
      </w:r>
    </w:p>
    <w:p w14:paraId="3C4435CE" w14:textId="4BBE14DC" w:rsidR="00123E95" w:rsidRDefault="00123E95" w:rsidP="00123E95">
      <w:pPr>
        <w:pStyle w:val="ListParagraph"/>
        <w:numPr>
          <w:ilvl w:val="1"/>
          <w:numId w:val="10"/>
        </w:numPr>
        <w:spacing w:line="240" w:lineRule="auto"/>
      </w:pPr>
      <w:r>
        <w:t>The Site is partially or totally inaccessible and unusable;</w:t>
      </w:r>
    </w:p>
    <w:p w14:paraId="56331430" w14:textId="24D44BFC" w:rsidR="00702E60" w:rsidRDefault="00702E60" w:rsidP="00123E95">
      <w:pPr>
        <w:pStyle w:val="ListParagraph"/>
        <w:numPr>
          <w:ilvl w:val="1"/>
          <w:numId w:val="10"/>
        </w:numPr>
        <w:spacing w:line="240" w:lineRule="auto"/>
      </w:pPr>
      <w:r>
        <w:t>There are bug</w:t>
      </w:r>
      <w:r w:rsidR="00F116A9">
        <w:t xml:space="preserve">s, </w:t>
      </w:r>
      <w:r w:rsidR="00165993">
        <w:t>errors,</w:t>
      </w:r>
      <w:r w:rsidR="00F116A9">
        <w:t xml:space="preserve"> or virus’s;</w:t>
      </w:r>
    </w:p>
    <w:p w14:paraId="24191B6C" w14:textId="77777777" w:rsidR="00F21179" w:rsidRDefault="006737FA" w:rsidP="00123E95">
      <w:pPr>
        <w:pStyle w:val="ListParagraph"/>
        <w:numPr>
          <w:ilvl w:val="1"/>
          <w:numId w:val="10"/>
        </w:numPr>
        <w:spacing w:line="240" w:lineRule="auto"/>
      </w:pPr>
      <w:r>
        <w:t>You have been suspended or terminated by the Company</w:t>
      </w:r>
      <w:r w:rsidR="00F21179">
        <w:t>;</w:t>
      </w:r>
    </w:p>
    <w:p w14:paraId="323FB3D1" w14:textId="77777777" w:rsidR="00282A21" w:rsidRDefault="00F21179" w:rsidP="00123E95">
      <w:pPr>
        <w:pStyle w:val="ListParagraph"/>
        <w:numPr>
          <w:ilvl w:val="1"/>
          <w:numId w:val="10"/>
        </w:numPr>
        <w:spacing w:line="240" w:lineRule="auto"/>
      </w:pPr>
      <w:r>
        <w:t xml:space="preserve">A claim has been made to change this Agreement by the Company. </w:t>
      </w:r>
    </w:p>
    <w:p w14:paraId="6426788A" w14:textId="5DA0D021" w:rsidR="003B4F11" w:rsidRDefault="00282A21" w:rsidP="00123E95">
      <w:pPr>
        <w:pStyle w:val="ListParagraph"/>
        <w:numPr>
          <w:ilvl w:val="1"/>
          <w:numId w:val="10"/>
        </w:numPr>
        <w:spacing w:line="240" w:lineRule="auto"/>
      </w:pPr>
      <w:r>
        <w:t xml:space="preserve">Withholding of </w:t>
      </w:r>
      <w:r w:rsidR="003B4F11">
        <w:t>an</w:t>
      </w:r>
      <w:r>
        <w:t xml:space="preserve"> owed fee due;</w:t>
      </w:r>
    </w:p>
    <w:p w14:paraId="18E497F1" w14:textId="77777777" w:rsidR="00D53EAF" w:rsidRDefault="00D53EAF" w:rsidP="00D53EAF">
      <w:pPr>
        <w:pStyle w:val="ListParagraph"/>
        <w:numPr>
          <w:ilvl w:val="0"/>
          <w:numId w:val="10"/>
        </w:numPr>
        <w:spacing w:line="240" w:lineRule="auto"/>
      </w:pPr>
      <w:r>
        <w:t>A waiver of any right or remedy under this Agreement or by law is only effective if given in writing and shall not be deemed a waiver of any subsequent breach.</w:t>
      </w:r>
    </w:p>
    <w:p w14:paraId="55034634" w14:textId="7945F0CF" w:rsidR="00F116A9" w:rsidRDefault="00D53EAF" w:rsidP="00D53EAF">
      <w:pPr>
        <w:pStyle w:val="ListParagraph"/>
        <w:numPr>
          <w:ilvl w:val="0"/>
          <w:numId w:val="10"/>
        </w:numPr>
        <w:spacing w:line="240" w:lineRule="auto"/>
      </w:pPr>
      <w:r>
        <w:t>A failure or delay by a party to exercise any right or remedy provided under this Agreement or by law shall not constitute a waiver of that or any other right or remedy.</w:t>
      </w:r>
    </w:p>
    <w:p w14:paraId="0B342C57" w14:textId="289CFB21" w:rsidR="00FD3B59" w:rsidRDefault="00FD3B59" w:rsidP="00D53EAF">
      <w:pPr>
        <w:pStyle w:val="ListParagraph"/>
        <w:numPr>
          <w:ilvl w:val="0"/>
          <w:numId w:val="10"/>
        </w:numPr>
        <w:spacing w:line="240" w:lineRule="auto"/>
      </w:pPr>
      <w:r>
        <w:t>You are exclusively</w:t>
      </w:r>
      <w:r w:rsidR="00AF4FAE">
        <w:t xml:space="preserve"> responsible for the safekeeping of your password and username of </w:t>
      </w:r>
      <w:r w:rsidR="00BB1676">
        <w:t>your</w:t>
      </w:r>
      <w:r w:rsidR="00AF4FAE">
        <w:t xml:space="preserve"> account. You hereby waive a</w:t>
      </w:r>
      <w:r w:rsidR="00BB1676">
        <w:t>nd dismiss any claims against the company</w:t>
      </w:r>
      <w:r>
        <w:t xml:space="preserve"> </w:t>
      </w:r>
      <w:r w:rsidR="00CE4213">
        <w:t xml:space="preserve">that claim there has been </w:t>
      </w:r>
      <w:r w:rsidR="003641EB">
        <w:t>unauthorized</w:t>
      </w:r>
      <w:r w:rsidR="00CE4213">
        <w:t xml:space="preserve"> use and access to your account.</w:t>
      </w:r>
    </w:p>
    <w:p w14:paraId="1849EAE2" w14:textId="4BC7FDF0" w:rsidR="006579BC" w:rsidRDefault="00B0031B" w:rsidP="00D53EAF">
      <w:pPr>
        <w:pStyle w:val="ListParagraph"/>
        <w:numPr>
          <w:ilvl w:val="0"/>
          <w:numId w:val="10"/>
        </w:numPr>
        <w:spacing w:line="240" w:lineRule="auto"/>
      </w:pPr>
      <w:r>
        <w:t>Any dispute you raise shall be as an individual only.</w:t>
      </w:r>
    </w:p>
    <w:p w14:paraId="5265AEA3" w14:textId="0B9A88F9" w:rsidR="00B0031B" w:rsidRDefault="00B0031B" w:rsidP="00B0031B">
      <w:pPr>
        <w:spacing w:line="240" w:lineRule="auto"/>
        <w:rPr>
          <w:b/>
          <w:bCs/>
          <w:u w:val="single"/>
        </w:rPr>
      </w:pPr>
      <w:r w:rsidRPr="006B0EA3">
        <w:rPr>
          <w:b/>
          <w:bCs/>
          <w:u w:val="single"/>
        </w:rPr>
        <w:t>Indemnification</w:t>
      </w:r>
    </w:p>
    <w:p w14:paraId="42856C3C" w14:textId="34176F27" w:rsidR="00B0031B" w:rsidRPr="00DE26D8" w:rsidRDefault="009B0617" w:rsidP="009B0617">
      <w:pPr>
        <w:pStyle w:val="ListParagraph"/>
        <w:numPr>
          <w:ilvl w:val="0"/>
          <w:numId w:val="10"/>
        </w:numPr>
        <w:spacing w:line="240" w:lineRule="auto"/>
        <w:rPr>
          <w:b/>
          <w:bCs/>
          <w:u w:val="single"/>
        </w:rPr>
      </w:pPr>
      <w:r>
        <w:t>The Co</w:t>
      </w:r>
      <w:r w:rsidR="00921410">
        <w:t>mpany and its affiliates</w:t>
      </w:r>
      <w:r w:rsidR="00DB3CCC">
        <w:t xml:space="preserve">, owners, officers, </w:t>
      </w:r>
      <w:r w:rsidR="00AD64A5">
        <w:t>employees,</w:t>
      </w:r>
      <w:r w:rsidR="00DB3CCC">
        <w:t xml:space="preserve"> and agents </w:t>
      </w:r>
      <w:r w:rsidR="00174A1F">
        <w:t xml:space="preserve">shall be collectively referred to as “the Company Indemnitees”. </w:t>
      </w:r>
      <w:r w:rsidR="00DB3CCC">
        <w:t xml:space="preserve"> </w:t>
      </w:r>
      <w:r w:rsidR="008B5BB5">
        <w:t xml:space="preserve">You shall hold </w:t>
      </w:r>
      <w:r w:rsidR="00EC0A1B">
        <w:t xml:space="preserve">and indemnify the Company Indemnitees </w:t>
      </w:r>
      <w:r w:rsidR="00303CAD">
        <w:t xml:space="preserve">harmless from any and all actions, suits, claims, demands, debts, damages, expenses, costs, penalties, injuries incurred by any of </w:t>
      </w:r>
      <w:r w:rsidR="00DE26D8">
        <w:t>them arising from:</w:t>
      </w:r>
    </w:p>
    <w:p w14:paraId="020FE970" w14:textId="04B79817" w:rsidR="00DE26D8" w:rsidRPr="00DE26D8" w:rsidRDefault="00DE26D8" w:rsidP="00DE26D8">
      <w:pPr>
        <w:pStyle w:val="ListParagraph"/>
        <w:numPr>
          <w:ilvl w:val="1"/>
          <w:numId w:val="10"/>
        </w:numPr>
        <w:spacing w:line="240" w:lineRule="auto"/>
        <w:rPr>
          <w:b/>
          <w:bCs/>
          <w:u w:val="single"/>
        </w:rPr>
      </w:pPr>
      <w:r>
        <w:t>Misrepresentation;</w:t>
      </w:r>
    </w:p>
    <w:p w14:paraId="12525AC4" w14:textId="44DC7DF1" w:rsidR="00DE26D8" w:rsidRPr="00DE26D8" w:rsidRDefault="00DE26D8" w:rsidP="00DE26D8">
      <w:pPr>
        <w:pStyle w:val="ListParagraph"/>
        <w:numPr>
          <w:ilvl w:val="1"/>
          <w:numId w:val="10"/>
        </w:numPr>
        <w:spacing w:line="240" w:lineRule="auto"/>
        <w:rPr>
          <w:b/>
          <w:bCs/>
          <w:u w:val="single"/>
        </w:rPr>
      </w:pPr>
      <w:r>
        <w:t>Breach of any covenant or warranty of yours in this Agreement;</w:t>
      </w:r>
    </w:p>
    <w:p w14:paraId="59D86868" w14:textId="32D9D5DB" w:rsidR="00DE26D8" w:rsidRPr="004F71DA" w:rsidRDefault="004F71DA" w:rsidP="00DE26D8">
      <w:pPr>
        <w:pStyle w:val="ListParagraph"/>
        <w:numPr>
          <w:ilvl w:val="1"/>
          <w:numId w:val="10"/>
        </w:numPr>
        <w:spacing w:line="240" w:lineRule="auto"/>
        <w:rPr>
          <w:b/>
          <w:bCs/>
          <w:u w:val="single"/>
        </w:rPr>
      </w:pPr>
      <w:r>
        <w:t>Nonfulfillment</w:t>
      </w:r>
      <w:r w:rsidR="00DE26D8">
        <w:t xml:space="preserve"> </w:t>
      </w:r>
      <w:r>
        <w:t>of any Agreement by you under this Agreement;</w:t>
      </w:r>
    </w:p>
    <w:p w14:paraId="3C686EB7" w14:textId="1FECD3D2" w:rsidR="004F71DA" w:rsidRPr="004F71DA" w:rsidRDefault="004F71DA" w:rsidP="00DE26D8">
      <w:pPr>
        <w:pStyle w:val="ListParagraph"/>
        <w:numPr>
          <w:ilvl w:val="1"/>
          <w:numId w:val="10"/>
        </w:numPr>
        <w:spacing w:line="240" w:lineRule="auto"/>
        <w:rPr>
          <w:b/>
          <w:bCs/>
          <w:u w:val="single"/>
        </w:rPr>
      </w:pPr>
      <w:r>
        <w:t>Failure to comply with the terms of this Agreement;</w:t>
      </w:r>
    </w:p>
    <w:p w14:paraId="5B86E918" w14:textId="161ABA56" w:rsidR="004F71DA" w:rsidRPr="000F004C" w:rsidRDefault="004F71DA" w:rsidP="00DE26D8">
      <w:pPr>
        <w:pStyle w:val="ListParagraph"/>
        <w:numPr>
          <w:ilvl w:val="1"/>
          <w:numId w:val="10"/>
        </w:numPr>
        <w:spacing w:line="240" w:lineRule="auto"/>
        <w:rPr>
          <w:b/>
          <w:bCs/>
          <w:u w:val="single"/>
        </w:rPr>
      </w:pPr>
      <w:r>
        <w:t>Any suit, proceeding, claim</w:t>
      </w:r>
      <w:r w:rsidR="000F004C">
        <w:t xml:space="preserve"> or investigation;</w:t>
      </w:r>
    </w:p>
    <w:p w14:paraId="1A6B3203" w14:textId="3B7E9964" w:rsidR="000F004C" w:rsidRPr="00891F1F" w:rsidRDefault="000F004C" w:rsidP="00DE26D8">
      <w:pPr>
        <w:pStyle w:val="ListParagraph"/>
        <w:numPr>
          <w:ilvl w:val="1"/>
          <w:numId w:val="10"/>
        </w:numPr>
        <w:spacing w:line="240" w:lineRule="auto"/>
        <w:rPr>
          <w:b/>
          <w:bCs/>
          <w:u w:val="single"/>
        </w:rPr>
      </w:pPr>
      <w:r>
        <w:t>Defamation, violation, unfair competition</w:t>
      </w:r>
      <w:r w:rsidR="00891F1F">
        <w:t>;</w:t>
      </w:r>
    </w:p>
    <w:p w14:paraId="62F10F08" w14:textId="1276036D" w:rsidR="00891F1F" w:rsidRPr="00891F1F" w:rsidRDefault="00891F1F" w:rsidP="00891F1F">
      <w:pPr>
        <w:pStyle w:val="ListParagraph"/>
        <w:numPr>
          <w:ilvl w:val="1"/>
          <w:numId w:val="10"/>
        </w:numPr>
        <w:spacing w:line="240" w:lineRule="auto"/>
        <w:rPr>
          <w:b/>
          <w:bCs/>
          <w:u w:val="single"/>
        </w:rPr>
      </w:pPr>
      <w:r>
        <w:t>Failure to pay taxes;</w:t>
      </w:r>
    </w:p>
    <w:p w14:paraId="546E161B" w14:textId="0DF98AA2" w:rsidR="00891F1F" w:rsidRPr="00891F1F" w:rsidRDefault="00891F1F" w:rsidP="00891F1F">
      <w:pPr>
        <w:pStyle w:val="ListParagraph"/>
        <w:numPr>
          <w:ilvl w:val="1"/>
          <w:numId w:val="10"/>
        </w:numPr>
        <w:spacing w:line="240" w:lineRule="auto"/>
        <w:rPr>
          <w:b/>
          <w:bCs/>
          <w:u w:val="single"/>
        </w:rPr>
      </w:pPr>
      <w:r>
        <w:t>Infringement of copyright</w:t>
      </w:r>
    </w:p>
    <w:p w14:paraId="39481117" w14:textId="313294A8" w:rsidR="00891F1F" w:rsidRPr="00891F1F" w:rsidRDefault="00891F1F" w:rsidP="00891F1F">
      <w:pPr>
        <w:pStyle w:val="ListParagraph"/>
        <w:numPr>
          <w:ilvl w:val="1"/>
          <w:numId w:val="10"/>
        </w:numPr>
        <w:spacing w:line="240" w:lineRule="auto"/>
        <w:rPr>
          <w:b/>
          <w:bCs/>
          <w:u w:val="single"/>
        </w:rPr>
      </w:pPr>
      <w:r>
        <w:t>Violation of copyright;</w:t>
      </w:r>
    </w:p>
    <w:p w14:paraId="7C7DACE5" w14:textId="0B2C0C02" w:rsidR="00891F1F" w:rsidRDefault="002D50AC" w:rsidP="002D50AC">
      <w:pPr>
        <w:pStyle w:val="ListParagraph"/>
        <w:numPr>
          <w:ilvl w:val="0"/>
          <w:numId w:val="10"/>
        </w:numPr>
        <w:spacing w:line="240" w:lineRule="auto"/>
      </w:pPr>
      <w:r>
        <w:t>If any</w:t>
      </w:r>
      <w:r w:rsidR="00DE1FE6">
        <w:t xml:space="preserve"> </w:t>
      </w:r>
      <w:r w:rsidR="000F14E1">
        <w:t xml:space="preserve">lawsuit is filed </w:t>
      </w:r>
      <w:r w:rsidR="0003065A">
        <w:t xml:space="preserve">against the Company Indemnitees, written notice will be sent to you within </w:t>
      </w:r>
      <w:r w:rsidR="0003065A" w:rsidRPr="001D0434">
        <w:rPr>
          <w:highlight w:val="yellow"/>
        </w:rPr>
        <w:t>[INSERT DAYS]</w:t>
      </w:r>
      <w:r w:rsidR="0003065A">
        <w:t xml:space="preserve"> business days</w:t>
      </w:r>
      <w:r w:rsidR="00D95F1A">
        <w:t xml:space="preserve">. </w:t>
      </w:r>
    </w:p>
    <w:p w14:paraId="5F865B75" w14:textId="77777777" w:rsidR="00C13D38" w:rsidRDefault="00C13D38" w:rsidP="00C13D38">
      <w:pPr>
        <w:pStyle w:val="ListParagraph"/>
        <w:numPr>
          <w:ilvl w:val="0"/>
          <w:numId w:val="10"/>
        </w:numPr>
        <w:spacing w:line="240" w:lineRule="auto"/>
      </w:pPr>
      <w:r>
        <w:t xml:space="preserve">A delay or failure in giving notice shall not affect its rights to indemnification except where you can provide proof of damage caused by this delay or failure. At your own expense, you may employ attorneys to handle and defend the lawsuit or action. The Company Indemnitees shall cooperate with you in this event. </w:t>
      </w:r>
    </w:p>
    <w:p w14:paraId="33D56D96" w14:textId="16E82800" w:rsidR="00C13D38" w:rsidRPr="002D50AC" w:rsidRDefault="00C13D38" w:rsidP="00C13D38">
      <w:pPr>
        <w:pStyle w:val="ListParagraph"/>
        <w:numPr>
          <w:ilvl w:val="0"/>
          <w:numId w:val="10"/>
        </w:numPr>
        <w:spacing w:line="240" w:lineRule="auto"/>
      </w:pPr>
      <w:r>
        <w:t xml:space="preserve">You may not, without written consent of the Company Indemnitees, effect any settlement of any proceeding of which the Company Indemnitees are a party and indemnity has been sought hereunder unless such settlement involves a remedy for the payment of monies. </w:t>
      </w:r>
    </w:p>
    <w:p w14:paraId="46AB3FC7" w14:textId="78F917B2" w:rsidR="001D60D8" w:rsidRDefault="001D60D8" w:rsidP="001D60D8">
      <w:pPr>
        <w:spacing w:line="240" w:lineRule="auto"/>
        <w:rPr>
          <w:b/>
          <w:bCs/>
          <w:u w:val="single"/>
        </w:rPr>
      </w:pPr>
      <w:r>
        <w:rPr>
          <w:b/>
          <w:bCs/>
          <w:u w:val="single"/>
        </w:rPr>
        <w:lastRenderedPageBreak/>
        <w:t>Assignment</w:t>
      </w:r>
    </w:p>
    <w:p w14:paraId="55D7E7EC" w14:textId="28890D3F" w:rsidR="004B09BC" w:rsidRDefault="001251A9" w:rsidP="00043035">
      <w:pPr>
        <w:pStyle w:val="ListParagraph"/>
        <w:numPr>
          <w:ilvl w:val="0"/>
          <w:numId w:val="10"/>
        </w:numPr>
        <w:spacing w:line="240" w:lineRule="auto"/>
      </w:pPr>
      <w:r>
        <w:t xml:space="preserve">You </w:t>
      </w:r>
      <w:r w:rsidR="00BE1212" w:rsidRPr="00BE1212">
        <w:t>shall not assign, transfer, mortgage, charge, subcontract, delegate, declare a trust over or deal in any other manner with any of its rights and obligations under this agreement.</w:t>
      </w:r>
    </w:p>
    <w:p w14:paraId="768BDA5C" w14:textId="3176A0E4" w:rsidR="003C26F4" w:rsidRPr="003C26F4" w:rsidRDefault="003238E4" w:rsidP="003C26F4">
      <w:pPr>
        <w:pStyle w:val="ListParagraph"/>
        <w:numPr>
          <w:ilvl w:val="0"/>
          <w:numId w:val="10"/>
        </w:numPr>
        <w:spacing w:line="240" w:lineRule="auto"/>
        <w:rPr>
          <w:b/>
          <w:bCs/>
          <w:u w:val="single"/>
        </w:rPr>
      </w:pPr>
      <w:r>
        <w:t>This Agreement shall be binding upon the parties, their successors, affiliates, directors, shareholders, employees</w:t>
      </w:r>
      <w:r w:rsidR="00C20227">
        <w:t xml:space="preserve">, and officers. </w:t>
      </w:r>
    </w:p>
    <w:p w14:paraId="68A6AD29" w14:textId="77777777" w:rsidR="003C26F4" w:rsidRPr="003C26F4" w:rsidRDefault="003C26F4" w:rsidP="003C26F4">
      <w:pPr>
        <w:pStyle w:val="ListParagraph"/>
        <w:spacing w:line="240" w:lineRule="auto"/>
        <w:rPr>
          <w:b/>
          <w:bCs/>
          <w:u w:val="single"/>
        </w:rPr>
      </w:pPr>
    </w:p>
    <w:p w14:paraId="52044A84" w14:textId="6E450390" w:rsidR="00C20227" w:rsidRPr="003C26F4" w:rsidRDefault="00C20227" w:rsidP="003C26F4">
      <w:pPr>
        <w:spacing w:line="240" w:lineRule="auto"/>
        <w:rPr>
          <w:b/>
          <w:bCs/>
          <w:u w:val="single"/>
        </w:rPr>
      </w:pPr>
      <w:r w:rsidRPr="003C26F4">
        <w:rPr>
          <w:b/>
          <w:bCs/>
          <w:u w:val="single"/>
        </w:rPr>
        <w:t>Governing Law</w:t>
      </w:r>
      <w:r w:rsidR="00425CE5" w:rsidRPr="003C26F4">
        <w:rPr>
          <w:b/>
          <w:bCs/>
          <w:u w:val="single"/>
        </w:rPr>
        <w:t xml:space="preserve"> and Jurisdiction</w:t>
      </w:r>
    </w:p>
    <w:p w14:paraId="51B4D5E3" w14:textId="2DB4D31B" w:rsidR="00425CE5" w:rsidRDefault="000216E0" w:rsidP="000216E0">
      <w:pPr>
        <w:pStyle w:val="ListParagraph"/>
        <w:numPr>
          <w:ilvl w:val="0"/>
          <w:numId w:val="10"/>
        </w:numPr>
        <w:spacing w:line="240" w:lineRule="auto"/>
      </w:pPr>
      <w:r>
        <w:t xml:space="preserve">This Agreement, and any other claim arising from it, shall </w:t>
      </w:r>
      <w:r w:rsidR="007E0007">
        <w:t xml:space="preserve">be </w:t>
      </w:r>
      <w:r w:rsidR="008D2AE4">
        <w:t>governed,</w:t>
      </w:r>
      <w:r w:rsidR="007E0007">
        <w:t xml:space="preserve"> and construed in accordance with the law</w:t>
      </w:r>
      <w:r w:rsidR="003C26F4">
        <w:t>s</w:t>
      </w:r>
      <w:r w:rsidR="007E0007">
        <w:t xml:space="preserve"> of </w:t>
      </w:r>
      <w:r w:rsidR="003C26F4">
        <w:t xml:space="preserve">the State of </w:t>
      </w:r>
      <w:r w:rsidR="007E0007" w:rsidRPr="001D0434">
        <w:rPr>
          <w:highlight w:val="yellow"/>
        </w:rPr>
        <w:t>[</w:t>
      </w:r>
      <w:r w:rsidR="003C26F4" w:rsidRPr="001D0434">
        <w:rPr>
          <w:highlight w:val="yellow"/>
        </w:rPr>
        <w:t>INSERT STATE</w:t>
      </w:r>
      <w:r w:rsidR="007E0007" w:rsidRPr="001D0434">
        <w:rPr>
          <w:highlight w:val="yellow"/>
        </w:rPr>
        <w:t>]</w:t>
      </w:r>
      <w:r w:rsidR="00A51FBD">
        <w:t xml:space="preserve">. Both parties agree that the courts </w:t>
      </w:r>
      <w:r w:rsidR="006F7BB6" w:rsidRPr="001D0434">
        <w:rPr>
          <w:highlight w:val="yellow"/>
        </w:rPr>
        <w:t>[ENTER JURISDICTION]</w:t>
      </w:r>
      <w:r w:rsidR="006F7BB6">
        <w:t xml:space="preserve"> will have exclusive jurisdiction.</w:t>
      </w:r>
    </w:p>
    <w:p w14:paraId="3E087D76" w14:textId="77777777" w:rsidR="003C26F4" w:rsidRDefault="003C26F4" w:rsidP="003C26F4">
      <w:pPr>
        <w:pStyle w:val="ListParagraph"/>
        <w:spacing w:line="240" w:lineRule="auto"/>
      </w:pPr>
    </w:p>
    <w:p w14:paraId="79192C9F" w14:textId="1837C0B4" w:rsidR="00C019FB" w:rsidRPr="00C019FB" w:rsidRDefault="00C019FB" w:rsidP="00C019FB">
      <w:pPr>
        <w:spacing w:line="240" w:lineRule="auto"/>
        <w:rPr>
          <w:b/>
          <w:bCs/>
          <w:u w:val="single"/>
        </w:rPr>
      </w:pPr>
      <w:r>
        <w:rPr>
          <w:b/>
          <w:bCs/>
          <w:u w:val="single"/>
        </w:rPr>
        <w:t>Dispute Resolution</w:t>
      </w:r>
    </w:p>
    <w:p w14:paraId="0EF7959D"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0F837D26"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3133475B"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53CAE36E"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176F91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53D3081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67758057"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6A2767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6659B8CA"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2E22906"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0CC25E39"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1909343"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396156C0"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3911CF30"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CE1E8BA"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563440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7292477A"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06FCC739"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2D79A0B7"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DBB2324"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733490C4"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73BD56B8"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E660652"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0704960E"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712527DA"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1E5C80C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5E6ED301"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420B16E1"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594689C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2AADA714"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16B22AC2"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5EC2DED4"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007E1A14"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2882C76B"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1284ECF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147616B1"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75BB691B"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1ABCBCE8"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22D3BB35"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32EB0079" w14:textId="77777777" w:rsidR="00957BF7" w:rsidRPr="00957BF7" w:rsidRDefault="00957BF7" w:rsidP="00F06666">
      <w:pPr>
        <w:pStyle w:val="ListParagraph"/>
        <w:numPr>
          <w:ilvl w:val="0"/>
          <w:numId w:val="6"/>
        </w:numPr>
        <w:shd w:val="clear" w:color="auto" w:fill="FFFFFF"/>
        <w:rPr>
          <w:rFonts w:eastAsia="Times New Roman" w:cstheme="minorHAnsi"/>
          <w:vanish/>
          <w:lang w:eastAsia="en-GB"/>
        </w:rPr>
      </w:pPr>
    </w:p>
    <w:p w14:paraId="29D817F6" w14:textId="2FC1A530" w:rsidR="00F06666" w:rsidRPr="001D0434" w:rsidRDefault="00F06666" w:rsidP="00F06666">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1D0434">
        <w:rPr>
          <w:rFonts w:eastAsia="Times New Roman" w:cstheme="minorHAnsi"/>
          <w:highlight w:val="yellow"/>
          <w:lang w:eastAsia="en-GB"/>
        </w:rPr>
        <w:t>[INSERT ALL THAT APPLY]</w:t>
      </w:r>
    </w:p>
    <w:p w14:paraId="621C0B03" w14:textId="7AB77A2D" w:rsidR="00F06666" w:rsidRPr="001D0434" w:rsidRDefault="00F06666" w:rsidP="00F06666">
      <w:pPr>
        <w:pStyle w:val="ListParagraph"/>
        <w:numPr>
          <w:ilvl w:val="1"/>
          <w:numId w:val="6"/>
        </w:numPr>
        <w:shd w:val="clear" w:color="auto" w:fill="FFFFFF"/>
        <w:rPr>
          <w:rFonts w:eastAsia="Times New Roman" w:cstheme="minorHAnsi"/>
          <w:highlight w:val="yellow"/>
          <w:lang w:eastAsia="en-GB"/>
        </w:rPr>
      </w:pPr>
      <w:r w:rsidRPr="001D0434">
        <w:rPr>
          <w:rFonts w:eastAsia="Times New Roman" w:cstheme="minorHAnsi"/>
          <w:highlight w:val="yellow"/>
          <w:lang w:eastAsia="en-GB"/>
        </w:rPr>
        <w:t xml:space="preserve">[Court </w:t>
      </w:r>
      <w:r w:rsidR="003641EB" w:rsidRPr="001D0434">
        <w:rPr>
          <w:rFonts w:eastAsia="Times New Roman" w:cstheme="minorHAnsi"/>
          <w:highlight w:val="yellow"/>
          <w:lang w:eastAsia="en-GB"/>
        </w:rPr>
        <w:t xml:space="preserve">Litigation] </w:t>
      </w:r>
      <w:r w:rsidR="003C26F4" w:rsidRPr="001D0434">
        <w:rPr>
          <w:rFonts w:eastAsia="Times New Roman" w:cstheme="minorHAnsi"/>
          <w:highlight w:val="yellow"/>
          <w:lang w:eastAsia="en-GB"/>
        </w:rPr>
        <w:t>[: if</w:t>
      </w:r>
      <w:r w:rsidRPr="001D0434">
        <w:rPr>
          <w:rFonts w:eastAsia="Times New Roman" w:cstheme="minorHAnsi"/>
          <w:highlight w:val="yellow"/>
          <w:lang w:eastAsia="en-GB"/>
        </w:rPr>
        <w:t xml:space="preserve"> either Party brings legal action, the prevailing party will be entitled to recover from the other party, any legal expenses incurred in relation to the claim. </w:t>
      </w:r>
    </w:p>
    <w:p w14:paraId="68DF5957" w14:textId="0CC52AE1" w:rsidR="00F06666" w:rsidRPr="001D0434" w:rsidRDefault="00DE207C" w:rsidP="00F06666">
      <w:pPr>
        <w:pStyle w:val="ListParagraph"/>
        <w:numPr>
          <w:ilvl w:val="1"/>
          <w:numId w:val="6"/>
        </w:numPr>
        <w:shd w:val="clear" w:color="auto" w:fill="FFFFFF"/>
        <w:rPr>
          <w:rFonts w:eastAsia="Times New Roman" w:cstheme="minorHAnsi"/>
          <w:highlight w:val="yellow"/>
          <w:lang w:eastAsia="en-GB"/>
        </w:rPr>
      </w:pPr>
      <w:r w:rsidRPr="001D0434">
        <w:rPr>
          <w:rFonts w:eastAsia="Times New Roman" w:cstheme="minorHAnsi"/>
          <w:highlight w:val="yellow"/>
          <w:lang w:eastAsia="en-GB"/>
        </w:rPr>
        <w:t>[</w:t>
      </w:r>
      <w:r w:rsidR="00F06666" w:rsidRPr="001D0434">
        <w:rPr>
          <w:rFonts w:eastAsia="Times New Roman" w:cstheme="minorHAnsi"/>
          <w:highlight w:val="yellow"/>
          <w:lang w:eastAsia="en-GB"/>
        </w:rPr>
        <w:t>Arbitration</w:t>
      </w:r>
      <w:r w:rsidRPr="001D0434">
        <w:rPr>
          <w:rFonts w:eastAsia="Times New Roman" w:cstheme="minorHAnsi"/>
          <w:highlight w:val="yellow"/>
          <w:lang w:eastAsia="en-GB"/>
        </w:rPr>
        <w:t xml:space="preserve">: </w:t>
      </w:r>
      <w:r w:rsidR="00B42A58" w:rsidRPr="001D0434">
        <w:rPr>
          <w:rFonts w:eastAsia="Times New Roman" w:cstheme="minorHAnsi"/>
          <w:highlight w:val="yellow"/>
          <w:lang w:eastAsia="en-GB"/>
        </w:rPr>
        <w:t xml:space="preserve">Arbitration shall be final and binding to both parties. </w:t>
      </w:r>
      <w:r w:rsidRPr="001D0434">
        <w:rPr>
          <w:rFonts w:eastAsia="Times New Roman" w:cstheme="minorHAnsi"/>
          <w:highlight w:val="yellow"/>
          <w:lang w:eastAsia="en-GB"/>
        </w:rPr>
        <w:t>In any arbitration</w:t>
      </w:r>
      <w:r w:rsidR="00794B7A" w:rsidRPr="001D0434">
        <w:rPr>
          <w:rFonts w:eastAsia="Times New Roman" w:cstheme="minorHAnsi"/>
          <w:highlight w:val="yellow"/>
          <w:lang w:eastAsia="en-GB"/>
        </w:rPr>
        <w:t xml:space="preserve"> arising out of this Agreement, the arbitrat</w:t>
      </w:r>
      <w:r w:rsidR="00BD0306" w:rsidRPr="001D0434">
        <w:rPr>
          <w:rFonts w:eastAsia="Times New Roman" w:cstheme="minorHAnsi"/>
          <w:highlight w:val="yellow"/>
          <w:lang w:eastAsia="en-GB"/>
        </w:rPr>
        <w:t xml:space="preserve">or shall award to the prevailing </w:t>
      </w:r>
      <w:r w:rsidR="00227861" w:rsidRPr="001D0434">
        <w:rPr>
          <w:rFonts w:eastAsia="Times New Roman" w:cstheme="minorHAnsi"/>
          <w:highlight w:val="yellow"/>
          <w:lang w:eastAsia="en-GB"/>
        </w:rPr>
        <w:t>party, any</w:t>
      </w:r>
      <w:r w:rsidR="0016349F" w:rsidRPr="001D0434">
        <w:rPr>
          <w:rFonts w:eastAsia="Times New Roman" w:cstheme="minorHAnsi"/>
          <w:highlight w:val="yellow"/>
          <w:lang w:eastAsia="en-GB"/>
        </w:rPr>
        <w:t xml:space="preserve"> legal fees incurred by the prevailing party that may arise from the Arbitration.</w:t>
      </w:r>
      <w:r w:rsidR="00F21423" w:rsidRPr="001D0434">
        <w:rPr>
          <w:rFonts w:eastAsia="Times New Roman" w:cstheme="minorHAnsi"/>
          <w:highlight w:val="yellow"/>
          <w:lang w:eastAsia="en-GB"/>
        </w:rPr>
        <w:t xml:space="preserve"> Both parties are expected to keep the nature of the Arbitration confidential, except where is necessary in Law. </w:t>
      </w:r>
    </w:p>
    <w:p w14:paraId="5B7343FB" w14:textId="367651AF" w:rsidR="00F06666" w:rsidRPr="001D0434" w:rsidRDefault="00F06666" w:rsidP="00F06666">
      <w:pPr>
        <w:pStyle w:val="ListParagraph"/>
        <w:numPr>
          <w:ilvl w:val="1"/>
          <w:numId w:val="6"/>
        </w:numPr>
        <w:shd w:val="clear" w:color="auto" w:fill="FFFFFF"/>
        <w:rPr>
          <w:rFonts w:eastAsia="Times New Roman" w:cstheme="minorHAnsi"/>
          <w:highlight w:val="yellow"/>
          <w:lang w:eastAsia="en-GB"/>
        </w:rPr>
      </w:pPr>
      <w:r w:rsidRPr="001D0434">
        <w:rPr>
          <w:rFonts w:eastAsia="Times New Roman" w:cstheme="minorHAnsi"/>
          <w:highlight w:val="yellow"/>
          <w:lang w:eastAsia="en-GB"/>
        </w:rPr>
        <w:t>[Mediation</w:t>
      </w:r>
      <w:r w:rsidR="00004B68" w:rsidRPr="001D0434">
        <w:rPr>
          <w:rFonts w:eastAsia="Times New Roman" w:cstheme="minorHAnsi"/>
          <w:highlight w:val="yellow"/>
          <w:lang w:eastAsia="en-GB"/>
        </w:rPr>
        <w:t>:</w:t>
      </w:r>
      <w:r w:rsidR="00C950DC" w:rsidRPr="001D0434">
        <w:rPr>
          <w:rFonts w:eastAsia="Times New Roman" w:cstheme="minorHAnsi"/>
          <w:highlight w:val="yellow"/>
          <w:lang w:eastAsia="en-GB"/>
        </w:rPr>
        <w:t xml:space="preserve"> Either party may initiate mediation by completing the necessary steps</w:t>
      </w:r>
      <w:r w:rsidR="00997168" w:rsidRPr="001D0434">
        <w:rPr>
          <w:rFonts w:eastAsia="Times New Roman" w:cstheme="minorHAnsi"/>
          <w:highlight w:val="yellow"/>
          <w:lang w:eastAsia="en-GB"/>
        </w:rPr>
        <w:t xml:space="preserve"> required. </w:t>
      </w:r>
    </w:p>
    <w:p w14:paraId="74286A9B" w14:textId="7C7DFA38" w:rsidR="0007256B" w:rsidRPr="001D0434" w:rsidRDefault="0007256B" w:rsidP="00F06666">
      <w:pPr>
        <w:pStyle w:val="ListParagraph"/>
        <w:numPr>
          <w:ilvl w:val="1"/>
          <w:numId w:val="6"/>
        </w:numPr>
        <w:shd w:val="clear" w:color="auto" w:fill="FFFFFF"/>
        <w:rPr>
          <w:rFonts w:eastAsia="Times New Roman" w:cstheme="minorHAnsi"/>
          <w:highlight w:val="yellow"/>
          <w:lang w:eastAsia="en-GB"/>
        </w:rPr>
      </w:pPr>
      <w:r w:rsidRPr="001D0434">
        <w:rPr>
          <w:rFonts w:eastAsia="Times New Roman" w:cstheme="minorHAnsi"/>
          <w:highlight w:val="yellow"/>
          <w:lang w:eastAsia="en-GB"/>
        </w:rPr>
        <w:t>[Mediation then Arbitration</w:t>
      </w:r>
      <w:r w:rsidR="00B8020F" w:rsidRPr="001D0434">
        <w:rPr>
          <w:rFonts w:eastAsia="Times New Roman" w:cstheme="minorHAnsi"/>
          <w:highlight w:val="yellow"/>
          <w:lang w:eastAsia="en-GB"/>
        </w:rPr>
        <w:t>: If the dispute has not been settled by mediation, the dispute shall be settled exclusively by Arbitration</w:t>
      </w:r>
      <w:r w:rsidR="00555B00" w:rsidRPr="001D0434">
        <w:rPr>
          <w:rFonts w:eastAsia="Times New Roman" w:cstheme="minorHAnsi"/>
          <w:highlight w:val="yellow"/>
          <w:lang w:eastAsia="en-GB"/>
        </w:rPr>
        <w:t xml:space="preserve"> as detailed in clause </w:t>
      </w:r>
      <w:r w:rsidR="00957BF7" w:rsidRPr="001D0434">
        <w:rPr>
          <w:rFonts w:eastAsia="Times New Roman" w:cstheme="minorHAnsi"/>
          <w:highlight w:val="yellow"/>
          <w:lang w:eastAsia="en-GB"/>
        </w:rPr>
        <w:t>4</w:t>
      </w:r>
      <w:r w:rsidR="00555B00" w:rsidRPr="001D0434">
        <w:rPr>
          <w:rFonts w:eastAsia="Times New Roman" w:cstheme="minorHAnsi"/>
          <w:highlight w:val="yellow"/>
          <w:lang w:eastAsia="en-GB"/>
        </w:rPr>
        <w:t xml:space="preserve">1.b. </w:t>
      </w:r>
    </w:p>
    <w:p w14:paraId="3903C534" w14:textId="07F53580" w:rsidR="00555B00" w:rsidRDefault="00957BF7" w:rsidP="00957BF7">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Waiver of Jury Trial</w:t>
      </w:r>
    </w:p>
    <w:p w14:paraId="65122C6A" w14:textId="15AC0748" w:rsidR="00957BF7" w:rsidRPr="006E7913" w:rsidRDefault="00D45CB0" w:rsidP="00D45CB0">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Each party irrevocably and unconditionally </w:t>
      </w:r>
      <w:r w:rsidR="003C26F4">
        <w:rPr>
          <w:rFonts w:eastAsia="Times New Roman" w:cstheme="minorHAnsi"/>
          <w:color w:val="000000" w:themeColor="text1"/>
          <w:lang w:eastAsia="en-GB"/>
        </w:rPr>
        <w:t>waives,</w:t>
      </w:r>
      <w:r>
        <w:rPr>
          <w:rFonts w:eastAsia="Times New Roman" w:cstheme="minorHAnsi"/>
          <w:color w:val="000000" w:themeColor="text1"/>
          <w:lang w:eastAsia="en-GB"/>
        </w:rPr>
        <w:t xml:space="preserve"> to the fullest extent permitted by Law, any right it may have to a trial by Jur</w:t>
      </w:r>
      <w:r w:rsidR="003C26F4">
        <w:rPr>
          <w:rFonts w:eastAsia="Times New Roman" w:cstheme="minorHAnsi"/>
          <w:color w:val="000000" w:themeColor="text1"/>
          <w:lang w:eastAsia="en-GB"/>
        </w:rPr>
        <w:t>y</w:t>
      </w:r>
      <w:r>
        <w:rPr>
          <w:rFonts w:eastAsia="Times New Roman" w:cstheme="minorHAnsi"/>
          <w:color w:val="000000" w:themeColor="text1"/>
          <w:lang w:eastAsia="en-GB"/>
        </w:rPr>
        <w:t xml:space="preserve"> in any legal action, proceeding, cause of action or counterclaim arising out of or relating to this Agreement</w:t>
      </w:r>
      <w:r w:rsidR="004E5A75">
        <w:rPr>
          <w:rFonts w:eastAsia="Times New Roman" w:cstheme="minorHAnsi"/>
          <w:color w:val="000000" w:themeColor="text1"/>
          <w:lang w:eastAsia="en-GB"/>
        </w:rPr>
        <w:t xml:space="preserve">, including any schedules.  </w:t>
      </w:r>
    </w:p>
    <w:p w14:paraId="60EEF276" w14:textId="6BCCE5FE" w:rsidR="006E7913" w:rsidRDefault="006E7913" w:rsidP="006E7913">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Remedies</w:t>
      </w:r>
    </w:p>
    <w:p w14:paraId="35181791" w14:textId="77777777" w:rsidR="00E82FE9" w:rsidRDefault="00844AE4" w:rsidP="00173DE2">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All rights</w:t>
      </w:r>
      <w:r w:rsidR="00F4613B">
        <w:rPr>
          <w:rFonts w:eastAsia="Times New Roman" w:cstheme="minorHAnsi"/>
          <w:color w:val="000000" w:themeColor="text1"/>
          <w:lang w:eastAsia="en-GB"/>
        </w:rPr>
        <w:t xml:space="preserve"> and remedies shall be cumulative, and none shall be a constraint on using any other type of </w:t>
      </w:r>
      <w:r w:rsidR="00E82FE9">
        <w:rPr>
          <w:rFonts w:eastAsia="Times New Roman" w:cstheme="minorHAnsi"/>
          <w:color w:val="000000" w:themeColor="text1"/>
          <w:lang w:eastAsia="en-GB"/>
        </w:rPr>
        <w:t xml:space="preserve">remedy, or right. </w:t>
      </w:r>
    </w:p>
    <w:p w14:paraId="59542734" w14:textId="77777777" w:rsidR="00E82FE9" w:rsidRDefault="00E82FE9" w:rsidP="00E82FE9">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 xml:space="preserve">Force Majeure </w:t>
      </w:r>
    </w:p>
    <w:p w14:paraId="52809298" w14:textId="19184BE8" w:rsidR="00422FA8" w:rsidRDefault="00422FA8" w:rsidP="00422FA8">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The Company shall not responsible or liable for any delay caused by a force majeure event</w:t>
      </w:r>
      <w:r w:rsidR="008E36A3">
        <w:rPr>
          <w:rFonts w:eastAsia="Times New Roman" w:cstheme="minorHAnsi"/>
          <w:color w:val="000000" w:themeColor="text1"/>
          <w:lang w:eastAsia="en-GB"/>
        </w:rPr>
        <w:t xml:space="preserve"> beyond the reasonable control</w:t>
      </w:r>
      <w:r w:rsidR="009D7BBA">
        <w:rPr>
          <w:rFonts w:eastAsia="Times New Roman" w:cstheme="minorHAnsi"/>
          <w:color w:val="000000" w:themeColor="text1"/>
          <w:lang w:eastAsia="en-GB"/>
        </w:rPr>
        <w:t xml:space="preserve"> of the Company</w:t>
      </w:r>
      <w:r>
        <w:rPr>
          <w:rFonts w:eastAsia="Times New Roman" w:cstheme="minorHAnsi"/>
          <w:color w:val="000000" w:themeColor="text1"/>
          <w:lang w:eastAsia="en-GB"/>
        </w:rPr>
        <w:t xml:space="preserve">, </w:t>
      </w:r>
      <w:r w:rsidR="003C26F4">
        <w:rPr>
          <w:rFonts w:eastAsia="Times New Roman" w:cstheme="minorHAnsi"/>
          <w:color w:val="000000" w:themeColor="text1"/>
          <w:lang w:eastAsia="en-GB"/>
        </w:rPr>
        <w:t>some examples</w:t>
      </w:r>
      <w:r>
        <w:rPr>
          <w:rFonts w:eastAsia="Times New Roman" w:cstheme="minorHAnsi"/>
          <w:color w:val="000000" w:themeColor="text1"/>
          <w:lang w:eastAsia="en-GB"/>
        </w:rPr>
        <w:t xml:space="preserve"> include</w:t>
      </w:r>
      <w:r w:rsidR="003C26F4">
        <w:rPr>
          <w:rFonts w:eastAsia="Times New Roman" w:cstheme="minorHAnsi"/>
          <w:color w:val="000000" w:themeColor="text1"/>
          <w:lang w:eastAsia="en-GB"/>
        </w:rPr>
        <w:t xml:space="preserve"> and are not limited to</w:t>
      </w:r>
      <w:r>
        <w:rPr>
          <w:rFonts w:eastAsia="Times New Roman" w:cstheme="minorHAnsi"/>
          <w:color w:val="000000" w:themeColor="text1"/>
          <w:lang w:eastAsia="en-GB"/>
        </w:rPr>
        <w:t>:</w:t>
      </w:r>
    </w:p>
    <w:p w14:paraId="37B39FD7" w14:textId="77777777" w:rsidR="00422FA8" w:rsidRDefault="00422FA8" w:rsidP="00422FA8">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Act of God, such as flood, earthquake, or other natural disaster;</w:t>
      </w:r>
    </w:p>
    <w:p w14:paraId="756B3E84" w14:textId="77777777" w:rsidR="00422FA8" w:rsidRDefault="00422FA8" w:rsidP="00422FA8">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War;</w:t>
      </w:r>
    </w:p>
    <w:p w14:paraId="4589B5B3" w14:textId="093BF99E" w:rsidR="00AD4B53" w:rsidRDefault="00AD4B53" w:rsidP="00422FA8">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Fire, </w:t>
      </w:r>
      <w:r w:rsidR="008D2AE4">
        <w:rPr>
          <w:rFonts w:eastAsia="Times New Roman" w:cstheme="minorHAnsi"/>
          <w:color w:val="000000" w:themeColor="text1"/>
          <w:lang w:eastAsia="en-GB"/>
        </w:rPr>
        <w:t>explosion,</w:t>
      </w:r>
      <w:r>
        <w:rPr>
          <w:rFonts w:eastAsia="Times New Roman" w:cstheme="minorHAnsi"/>
          <w:color w:val="000000" w:themeColor="text1"/>
          <w:lang w:eastAsia="en-GB"/>
        </w:rPr>
        <w:t xml:space="preserve"> or accident;</w:t>
      </w:r>
    </w:p>
    <w:p w14:paraId="376DFAF6" w14:textId="1EF7AB97" w:rsidR="00957BF7" w:rsidRDefault="00AD4B53" w:rsidP="00422FA8">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Failure of utility services. </w:t>
      </w:r>
    </w:p>
    <w:p w14:paraId="060BE7ED" w14:textId="3630CB98" w:rsidR="009D7BBA" w:rsidRDefault="00C61DD9" w:rsidP="00D50BC8">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Counterparts</w:t>
      </w:r>
    </w:p>
    <w:p w14:paraId="08FF48C2" w14:textId="7D8E2EBA" w:rsidR="00464FA2" w:rsidRDefault="00AA554C" w:rsidP="00AA554C">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This Agreement may be implemented in counterparts. </w:t>
      </w:r>
      <w:r w:rsidR="00A95E01">
        <w:rPr>
          <w:rFonts w:eastAsia="Times New Roman" w:cstheme="minorHAnsi"/>
          <w:color w:val="000000" w:themeColor="text1"/>
          <w:lang w:eastAsia="en-GB"/>
        </w:rPr>
        <w:t xml:space="preserve">All of which shall </w:t>
      </w:r>
      <w:r w:rsidR="004E6170">
        <w:rPr>
          <w:rFonts w:eastAsia="Times New Roman" w:cstheme="minorHAnsi"/>
          <w:color w:val="000000" w:themeColor="text1"/>
          <w:lang w:eastAsia="en-GB"/>
        </w:rPr>
        <w:t xml:space="preserve">constitute a duplicate original, but all the counterparts shall </w:t>
      </w:r>
      <w:r w:rsidR="00FB6FC5">
        <w:rPr>
          <w:rFonts w:eastAsia="Times New Roman" w:cstheme="minorHAnsi"/>
          <w:color w:val="000000" w:themeColor="text1"/>
          <w:lang w:eastAsia="en-GB"/>
        </w:rPr>
        <w:t>together constitute the one Agreement.</w:t>
      </w:r>
    </w:p>
    <w:p w14:paraId="52A38F07" w14:textId="3B7471DD" w:rsidR="00FB6FC5" w:rsidRDefault="009E1856" w:rsidP="00FB6FC5">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Severa</w:t>
      </w:r>
      <w:r w:rsidR="0068421A">
        <w:rPr>
          <w:rFonts w:eastAsia="Times New Roman" w:cstheme="minorHAnsi"/>
          <w:b/>
          <w:bCs/>
          <w:color w:val="000000" w:themeColor="text1"/>
          <w:u w:val="single"/>
          <w:lang w:eastAsia="en-GB"/>
        </w:rPr>
        <w:t>nce</w:t>
      </w:r>
    </w:p>
    <w:p w14:paraId="656E1DCB" w14:textId="503B351E" w:rsidR="009E1856" w:rsidRPr="00F71A30" w:rsidRDefault="00DC4508" w:rsidP="00135B75">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If the whole, or any part of a provision of this Agreement becomes invalid or unenforceable</w:t>
      </w:r>
      <w:r w:rsidR="0068421A">
        <w:rPr>
          <w:rFonts w:eastAsia="Times New Roman" w:cstheme="minorHAnsi"/>
          <w:color w:val="000000" w:themeColor="text1"/>
          <w:lang w:eastAsia="en-GB"/>
        </w:rPr>
        <w:t xml:space="preserve">, this shall not affect the validity and enforceability of the rest of the Agreement. </w:t>
      </w:r>
    </w:p>
    <w:p w14:paraId="0A71A8BA" w14:textId="72A4C2EB" w:rsidR="00F71A30" w:rsidRPr="00F71A30" w:rsidRDefault="00F71A30" w:rsidP="00135B75">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If any part of the Agreement is invalid, the parties shall negotiate to amend such provision so that it becomes legal, </w:t>
      </w:r>
      <w:r w:rsidR="00E562F9">
        <w:rPr>
          <w:rFonts w:eastAsia="Times New Roman" w:cstheme="minorHAnsi"/>
          <w:color w:val="000000" w:themeColor="text1"/>
          <w:lang w:eastAsia="en-GB"/>
        </w:rPr>
        <w:t>valid,</w:t>
      </w:r>
      <w:r>
        <w:rPr>
          <w:rFonts w:eastAsia="Times New Roman" w:cstheme="minorHAnsi"/>
          <w:color w:val="000000" w:themeColor="text1"/>
          <w:lang w:eastAsia="en-GB"/>
        </w:rPr>
        <w:t xml:space="preserve"> and enforceable. </w:t>
      </w:r>
    </w:p>
    <w:p w14:paraId="0B0ABC30" w14:textId="2FA7022E" w:rsidR="00F71A30" w:rsidRDefault="00CD4BFC" w:rsidP="00F71A30">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Amendments</w:t>
      </w:r>
    </w:p>
    <w:p w14:paraId="350B6CB6" w14:textId="4F0004FE" w:rsidR="00CD4BFC" w:rsidRDefault="00A95A5C" w:rsidP="00EE2ABD">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The Company at any time may amend the terms of this Agreement by highlighting </w:t>
      </w:r>
      <w:r w:rsidR="001B698C">
        <w:rPr>
          <w:rFonts w:eastAsia="Times New Roman" w:cstheme="minorHAnsi"/>
          <w:color w:val="000000" w:themeColor="text1"/>
          <w:lang w:eastAsia="en-GB"/>
        </w:rPr>
        <w:t>such</w:t>
      </w:r>
      <w:r>
        <w:rPr>
          <w:rFonts w:eastAsia="Times New Roman" w:cstheme="minorHAnsi"/>
          <w:color w:val="000000" w:themeColor="text1"/>
          <w:lang w:eastAsia="en-GB"/>
        </w:rPr>
        <w:t xml:space="preserve"> changes on the Site and notifying you via email.</w:t>
      </w:r>
      <w:r w:rsidR="0095317F">
        <w:rPr>
          <w:rFonts w:eastAsia="Times New Roman" w:cstheme="minorHAnsi"/>
          <w:color w:val="000000" w:themeColor="text1"/>
          <w:lang w:eastAsia="en-GB"/>
        </w:rPr>
        <w:t xml:space="preserve"> No amendment will be effective until 30 days after the posting/email notice, whichever communication was first. </w:t>
      </w:r>
    </w:p>
    <w:p w14:paraId="4ECC50ED" w14:textId="5EB2C5BF" w:rsidR="001B698C" w:rsidRDefault="008C5BE8" w:rsidP="008C5BE8">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Notices</w:t>
      </w:r>
    </w:p>
    <w:p w14:paraId="0B591638" w14:textId="491B11B6" w:rsidR="008C5BE8" w:rsidRPr="00C44FEC" w:rsidRDefault="00604420" w:rsidP="008C5BE8">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Any notice or other communication </w:t>
      </w:r>
      <w:r w:rsidR="00EB160A">
        <w:rPr>
          <w:rFonts w:eastAsia="Times New Roman" w:cstheme="minorHAnsi"/>
          <w:color w:val="000000" w:themeColor="text1"/>
          <w:lang w:eastAsia="en-GB"/>
        </w:rPr>
        <w:t>given to a party in connection with this Ag</w:t>
      </w:r>
      <w:r w:rsidR="004B4686">
        <w:rPr>
          <w:rFonts w:eastAsia="Times New Roman" w:cstheme="minorHAnsi"/>
          <w:color w:val="000000" w:themeColor="text1"/>
          <w:lang w:eastAsia="en-GB"/>
        </w:rPr>
        <w:t xml:space="preserve">reement </w:t>
      </w:r>
      <w:r w:rsidR="00C85572">
        <w:rPr>
          <w:rFonts w:eastAsia="Times New Roman" w:cstheme="minorHAnsi"/>
          <w:color w:val="000000" w:themeColor="text1"/>
          <w:lang w:eastAsia="en-GB"/>
        </w:rPr>
        <w:t xml:space="preserve">shall be sufficiently </w:t>
      </w:r>
      <w:r w:rsidR="001A2D0A">
        <w:rPr>
          <w:rFonts w:eastAsia="Times New Roman" w:cstheme="minorHAnsi"/>
          <w:color w:val="000000" w:themeColor="text1"/>
          <w:lang w:eastAsia="en-GB"/>
        </w:rPr>
        <w:t xml:space="preserve">given in writing and delivered in </w:t>
      </w:r>
      <w:r w:rsidR="00407062">
        <w:rPr>
          <w:rFonts w:eastAsia="Times New Roman" w:cstheme="minorHAnsi"/>
          <w:color w:val="000000" w:themeColor="text1"/>
          <w:lang w:eastAsia="en-GB"/>
        </w:rPr>
        <w:t>person or</w:t>
      </w:r>
      <w:r w:rsidR="001A2D0A">
        <w:rPr>
          <w:rFonts w:eastAsia="Times New Roman" w:cstheme="minorHAnsi"/>
          <w:color w:val="000000" w:themeColor="text1"/>
          <w:lang w:eastAsia="en-GB"/>
        </w:rPr>
        <w:t xml:space="preserve"> sent by registered and certified mai</w:t>
      </w:r>
      <w:r w:rsidR="004E0BA9">
        <w:rPr>
          <w:rFonts w:eastAsia="Times New Roman" w:cstheme="minorHAnsi"/>
          <w:color w:val="000000" w:themeColor="text1"/>
          <w:lang w:eastAsia="en-GB"/>
        </w:rPr>
        <w:t>l, or an overnight delivery service.</w:t>
      </w:r>
    </w:p>
    <w:p w14:paraId="2E83502E" w14:textId="466722BD" w:rsidR="00C44FEC" w:rsidRPr="00C44FEC" w:rsidRDefault="00C44FEC" w:rsidP="008C5BE8">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Company </w:t>
      </w:r>
      <w:r w:rsidR="007A0F95">
        <w:rPr>
          <w:rFonts w:eastAsia="Times New Roman" w:cstheme="minorHAnsi"/>
          <w:color w:val="000000" w:themeColor="text1"/>
          <w:lang w:eastAsia="en-GB"/>
        </w:rPr>
        <w:t>mailing</w:t>
      </w:r>
      <w:r>
        <w:rPr>
          <w:rFonts w:eastAsia="Times New Roman" w:cstheme="minorHAnsi"/>
          <w:color w:val="000000" w:themeColor="text1"/>
          <w:lang w:eastAsia="en-GB"/>
        </w:rPr>
        <w:t xml:space="preserve"> details:</w:t>
      </w:r>
    </w:p>
    <w:p w14:paraId="1ABA8764" w14:textId="0488A781" w:rsidR="00C44FEC" w:rsidRPr="00C44FEC" w:rsidRDefault="00C44FEC" w:rsidP="00C44FEC">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Name:</w:t>
      </w:r>
    </w:p>
    <w:p w14:paraId="098EA302" w14:textId="1F186E85" w:rsidR="00C44FEC" w:rsidRPr="00C44FEC" w:rsidRDefault="00C44FEC" w:rsidP="00C44FEC">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Address:</w:t>
      </w:r>
    </w:p>
    <w:p w14:paraId="088CB231" w14:textId="362A967F" w:rsidR="00C44FEC" w:rsidRPr="00C44FEC" w:rsidRDefault="00C44FEC" w:rsidP="00C44FEC">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Email</w:t>
      </w:r>
    </w:p>
    <w:p w14:paraId="7EAB56D7" w14:textId="64C02BE3" w:rsidR="003601D8" w:rsidRPr="00875B7E" w:rsidRDefault="00875B7E" w:rsidP="00D50BC8">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Affiliate </w:t>
      </w:r>
      <w:r w:rsidR="007A0F95">
        <w:rPr>
          <w:rFonts w:eastAsia="Times New Roman" w:cstheme="minorHAnsi"/>
          <w:color w:val="000000" w:themeColor="text1"/>
          <w:lang w:eastAsia="en-GB"/>
        </w:rPr>
        <w:t>mailing</w:t>
      </w:r>
      <w:r>
        <w:rPr>
          <w:rFonts w:eastAsia="Times New Roman" w:cstheme="minorHAnsi"/>
          <w:color w:val="000000" w:themeColor="text1"/>
          <w:lang w:eastAsia="en-GB"/>
        </w:rPr>
        <w:t xml:space="preserve"> details:</w:t>
      </w:r>
    </w:p>
    <w:p w14:paraId="382CC838" w14:textId="70CCFB05" w:rsidR="00875B7E" w:rsidRPr="005D77F2" w:rsidRDefault="005D77F2" w:rsidP="00875B7E">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Name:</w:t>
      </w:r>
    </w:p>
    <w:p w14:paraId="02C6F026" w14:textId="31A03843" w:rsidR="005D77F2" w:rsidRPr="005D77F2" w:rsidRDefault="005D77F2" w:rsidP="00875B7E">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Address:</w:t>
      </w:r>
    </w:p>
    <w:p w14:paraId="6A9B4252" w14:textId="03B62B2D" w:rsidR="005D77F2" w:rsidRPr="005D77F2" w:rsidRDefault="005D77F2" w:rsidP="00875B7E">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Email:</w:t>
      </w:r>
    </w:p>
    <w:p w14:paraId="7EA30535" w14:textId="6823A75E" w:rsidR="005D77F2" w:rsidRPr="0023709B" w:rsidRDefault="00F51EEE" w:rsidP="005D77F2">
      <w:pPr>
        <w:pStyle w:val="ListParagraph"/>
        <w:numPr>
          <w:ilvl w:val="0"/>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Notices shall be deemed to have been</w:t>
      </w:r>
      <w:r w:rsidR="0023709B">
        <w:rPr>
          <w:rFonts w:eastAsia="Times New Roman" w:cstheme="minorHAnsi"/>
          <w:color w:val="000000" w:themeColor="text1"/>
          <w:lang w:eastAsia="en-GB"/>
        </w:rPr>
        <w:t xml:space="preserve"> properly given if:</w:t>
      </w:r>
    </w:p>
    <w:p w14:paraId="3AD8A627" w14:textId="097831F1" w:rsidR="0023709B" w:rsidRPr="00B079B3" w:rsidRDefault="0023709B" w:rsidP="0023709B">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They have been hand delivered to the party’s address;</w:t>
      </w:r>
    </w:p>
    <w:p w14:paraId="6320B1CE" w14:textId="29712FF5" w:rsidR="00B079B3" w:rsidRPr="0033019A" w:rsidRDefault="00B079B3" w:rsidP="0023709B">
      <w:pPr>
        <w:pStyle w:val="ListParagraph"/>
        <w:numPr>
          <w:ilvl w:val="1"/>
          <w:numId w:val="6"/>
        </w:numPr>
        <w:shd w:val="clear" w:color="auto" w:fill="FFFFFF"/>
        <w:rPr>
          <w:rFonts w:eastAsia="Times New Roman" w:cstheme="minorHAnsi"/>
          <w:b/>
          <w:bCs/>
          <w:color w:val="000000" w:themeColor="text1"/>
          <w:u w:val="single"/>
          <w:lang w:eastAsia="en-GB"/>
        </w:rPr>
      </w:pPr>
      <w:r>
        <w:rPr>
          <w:rFonts w:eastAsia="Times New Roman" w:cstheme="minorHAnsi"/>
          <w:color w:val="000000" w:themeColor="text1"/>
          <w:lang w:eastAsia="en-GB"/>
        </w:rPr>
        <w:t xml:space="preserve">They have been delivered to </w:t>
      </w:r>
      <w:r w:rsidR="0033019A">
        <w:rPr>
          <w:rFonts w:eastAsia="Times New Roman" w:cstheme="minorHAnsi"/>
          <w:color w:val="000000" w:themeColor="text1"/>
          <w:lang w:eastAsia="en-GB"/>
        </w:rPr>
        <w:t>an</w:t>
      </w:r>
      <w:r>
        <w:rPr>
          <w:rFonts w:eastAsia="Times New Roman" w:cstheme="minorHAnsi"/>
          <w:color w:val="000000" w:themeColor="text1"/>
          <w:lang w:eastAsia="en-GB"/>
        </w:rPr>
        <w:t xml:space="preserve"> overnight courier such as FedEx, </w:t>
      </w:r>
      <w:r w:rsidR="008D2AE4">
        <w:rPr>
          <w:rFonts w:eastAsia="Times New Roman" w:cstheme="minorHAnsi"/>
          <w:color w:val="000000" w:themeColor="text1"/>
          <w:lang w:eastAsia="en-GB"/>
        </w:rPr>
        <w:t>UPS,</w:t>
      </w:r>
      <w:r>
        <w:rPr>
          <w:rFonts w:eastAsia="Times New Roman" w:cstheme="minorHAnsi"/>
          <w:color w:val="000000" w:themeColor="text1"/>
          <w:lang w:eastAsia="en-GB"/>
        </w:rPr>
        <w:t xml:space="preserve"> or DHL</w:t>
      </w:r>
      <w:r w:rsidR="00D963E7">
        <w:rPr>
          <w:rFonts w:eastAsia="Times New Roman" w:cstheme="minorHAnsi"/>
          <w:color w:val="000000" w:themeColor="text1"/>
          <w:lang w:eastAsia="en-GB"/>
        </w:rPr>
        <w:t xml:space="preserve"> to</w:t>
      </w:r>
      <w:r w:rsidR="0033019A">
        <w:rPr>
          <w:rFonts w:eastAsia="Times New Roman" w:cstheme="minorHAnsi"/>
          <w:color w:val="000000" w:themeColor="text1"/>
          <w:lang w:eastAsia="en-GB"/>
        </w:rPr>
        <w:t xml:space="preserve"> the </w:t>
      </w:r>
      <w:r w:rsidR="008D2AE4">
        <w:rPr>
          <w:rFonts w:eastAsia="Times New Roman" w:cstheme="minorHAnsi"/>
          <w:color w:val="000000" w:themeColor="text1"/>
          <w:lang w:eastAsia="en-GB"/>
        </w:rPr>
        <w:t>party’s</w:t>
      </w:r>
      <w:r w:rsidR="0033019A">
        <w:rPr>
          <w:rFonts w:eastAsia="Times New Roman" w:cstheme="minorHAnsi"/>
          <w:color w:val="000000" w:themeColor="text1"/>
          <w:lang w:eastAsia="en-GB"/>
        </w:rPr>
        <w:t xml:space="preserve"> address;</w:t>
      </w:r>
    </w:p>
    <w:p w14:paraId="43FEC52D" w14:textId="3AA49580" w:rsidR="0033019A" w:rsidRDefault="0011243E" w:rsidP="0023709B">
      <w:pPr>
        <w:pStyle w:val="ListParagraph"/>
        <w:numPr>
          <w:ilvl w:val="1"/>
          <w:numId w:val="6"/>
        </w:numPr>
        <w:shd w:val="clear" w:color="auto" w:fill="FFFFFF"/>
        <w:rPr>
          <w:rFonts w:eastAsia="Times New Roman" w:cstheme="minorHAnsi"/>
          <w:color w:val="000000" w:themeColor="text1"/>
          <w:lang w:eastAsia="en-GB"/>
        </w:rPr>
      </w:pPr>
      <w:r w:rsidRPr="0011243E">
        <w:rPr>
          <w:rFonts w:eastAsia="Times New Roman" w:cstheme="minorHAnsi"/>
          <w:color w:val="000000" w:themeColor="text1"/>
          <w:lang w:eastAsia="en-GB"/>
        </w:rPr>
        <w:t>Delivered via telecopier</w:t>
      </w:r>
      <w:r>
        <w:rPr>
          <w:rFonts w:eastAsia="Times New Roman" w:cstheme="minorHAnsi"/>
          <w:color w:val="000000" w:themeColor="text1"/>
          <w:lang w:eastAsia="en-GB"/>
        </w:rPr>
        <w:t>;</w:t>
      </w:r>
    </w:p>
    <w:p w14:paraId="5708352D" w14:textId="32F49FBB" w:rsidR="0011243E" w:rsidRDefault="0011243E" w:rsidP="0011243E">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Each notice shall be deemed to have been received</w:t>
      </w:r>
      <w:r w:rsidR="00635379">
        <w:rPr>
          <w:rFonts w:eastAsia="Times New Roman" w:cstheme="minorHAnsi"/>
          <w:color w:val="000000" w:themeColor="text1"/>
          <w:lang w:eastAsia="en-GB"/>
        </w:rPr>
        <w:t>:</w:t>
      </w:r>
    </w:p>
    <w:p w14:paraId="756E598F" w14:textId="58A31DAB" w:rsidR="00635379" w:rsidRDefault="00635379" w:rsidP="00635379">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If delivered by hand, at the time the notice is left at the proper address;</w:t>
      </w:r>
    </w:p>
    <w:p w14:paraId="04B61B77" w14:textId="467BE753" w:rsidR="00635379" w:rsidRDefault="00D02637" w:rsidP="00635379">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If sent by pre-paid first-class </w:t>
      </w:r>
      <w:r w:rsidR="009052D8">
        <w:rPr>
          <w:rFonts w:eastAsia="Times New Roman" w:cstheme="minorHAnsi"/>
          <w:color w:val="000000" w:themeColor="text1"/>
          <w:lang w:eastAsia="en-GB"/>
        </w:rPr>
        <w:t>mail</w:t>
      </w:r>
      <w:r>
        <w:rPr>
          <w:rFonts w:eastAsia="Times New Roman" w:cstheme="minorHAnsi"/>
          <w:color w:val="000000" w:themeColor="text1"/>
          <w:lang w:eastAsia="en-GB"/>
        </w:rPr>
        <w:t xml:space="preserve">, or by next day delivery, </w:t>
      </w:r>
      <w:r w:rsidR="001675A4">
        <w:rPr>
          <w:rFonts w:eastAsia="Times New Roman" w:cstheme="minorHAnsi"/>
          <w:color w:val="000000" w:themeColor="text1"/>
          <w:lang w:eastAsia="en-GB"/>
        </w:rPr>
        <w:t xml:space="preserve">at 9am on the second business day after posting. </w:t>
      </w:r>
    </w:p>
    <w:p w14:paraId="32A60535" w14:textId="70739F67" w:rsidR="009052D8" w:rsidRDefault="009052D8" w:rsidP="00635379">
      <w:pPr>
        <w:pStyle w:val="ListParagraph"/>
        <w:numPr>
          <w:ilvl w:val="1"/>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If sent by email, </w:t>
      </w:r>
      <w:r w:rsidR="000A131E">
        <w:rPr>
          <w:rFonts w:eastAsia="Times New Roman" w:cstheme="minorHAnsi"/>
          <w:color w:val="000000" w:themeColor="text1"/>
          <w:lang w:eastAsia="en-GB"/>
        </w:rPr>
        <w:t>at the time of the transmission, or if this occurs outside of business hours</w:t>
      </w:r>
      <w:r w:rsidR="000C5EAE">
        <w:rPr>
          <w:rFonts w:eastAsia="Times New Roman" w:cstheme="minorHAnsi"/>
          <w:color w:val="000000" w:themeColor="text1"/>
          <w:lang w:eastAsia="en-GB"/>
        </w:rPr>
        <w:t xml:space="preserve">, when business hours resume. </w:t>
      </w:r>
    </w:p>
    <w:p w14:paraId="1EB72A28" w14:textId="7C603ACA" w:rsidR="00690EB2" w:rsidRDefault="00690EB2" w:rsidP="00690EB2">
      <w:pPr>
        <w:shd w:val="clear" w:color="auto" w:fill="FFFFFF"/>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Entire Agreement</w:t>
      </w:r>
    </w:p>
    <w:p w14:paraId="12BC4648" w14:textId="185280B5" w:rsidR="00690EB2" w:rsidRDefault="001352EF" w:rsidP="00690EB2">
      <w:pPr>
        <w:pStyle w:val="ListParagraph"/>
        <w:numPr>
          <w:ilvl w:val="0"/>
          <w:numId w:val="6"/>
        </w:num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The Agreement </w:t>
      </w:r>
      <w:r w:rsidR="009A4592">
        <w:rPr>
          <w:rFonts w:eastAsia="Times New Roman" w:cstheme="minorHAnsi"/>
          <w:color w:val="000000" w:themeColor="text1"/>
          <w:lang w:eastAsia="en-GB"/>
        </w:rPr>
        <w:t>sets out the entire agreement and the understanding between the Affiliate and the Company</w:t>
      </w:r>
      <w:r w:rsidR="00C45CEB">
        <w:rPr>
          <w:rFonts w:eastAsia="Times New Roman" w:cstheme="minorHAnsi"/>
          <w:color w:val="000000" w:themeColor="text1"/>
          <w:lang w:eastAsia="en-GB"/>
        </w:rPr>
        <w:t xml:space="preserve"> and supersedes any prior discussions, Agreements, warranties, representations and any other communications between the Affiliate and the Company</w:t>
      </w:r>
      <w:r w:rsidR="00662330">
        <w:rPr>
          <w:rFonts w:eastAsia="Times New Roman" w:cstheme="minorHAnsi"/>
          <w:color w:val="000000" w:themeColor="text1"/>
          <w:lang w:eastAsia="en-GB"/>
        </w:rPr>
        <w:t xml:space="preserve">, whether it be oral or written. </w:t>
      </w:r>
    </w:p>
    <w:p w14:paraId="302062BE" w14:textId="77777777" w:rsidR="00662330" w:rsidRPr="00662330" w:rsidRDefault="00662330" w:rsidP="00662330">
      <w:pPr>
        <w:shd w:val="clear" w:color="auto" w:fill="FFFFFF"/>
        <w:rPr>
          <w:rFonts w:eastAsia="Times New Roman" w:cstheme="minorHAnsi"/>
          <w:color w:val="000000" w:themeColor="text1"/>
          <w:lang w:eastAsia="en-GB"/>
        </w:rPr>
      </w:pPr>
    </w:p>
    <w:p w14:paraId="6DB6D1E5" w14:textId="77777777" w:rsidR="00AA7DDE" w:rsidRDefault="00E40F1C" w:rsidP="00AA7DDE">
      <w:pPr>
        <w:shd w:val="clear" w:color="auto" w:fill="FFFFFF"/>
        <w:jc w:val="center"/>
        <w:rPr>
          <w:rFonts w:eastAsia="Times New Roman" w:cstheme="minorHAnsi"/>
          <w:b/>
          <w:bCs/>
          <w:color w:val="000000" w:themeColor="text1"/>
          <w:lang w:eastAsia="en-GB"/>
        </w:rPr>
      </w:pPr>
      <w:r>
        <w:rPr>
          <w:rFonts w:eastAsia="Times New Roman" w:cstheme="minorHAnsi"/>
          <w:b/>
          <w:bCs/>
          <w:color w:val="000000" w:themeColor="text1"/>
          <w:lang w:eastAsia="en-GB"/>
        </w:rPr>
        <w:t>SIGNATURES</w:t>
      </w:r>
    </w:p>
    <w:p w14:paraId="746FDC0E" w14:textId="711A4423" w:rsidR="007E18FD" w:rsidRDefault="009D0CD4" w:rsidP="007E18FD">
      <w:p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[INSERT COMPANY NAME] (“</w:t>
      </w:r>
      <w:r>
        <w:rPr>
          <w:rFonts w:eastAsia="Times New Roman" w:cstheme="minorHAnsi"/>
          <w:b/>
          <w:bCs/>
          <w:color w:val="000000" w:themeColor="text1"/>
          <w:lang w:eastAsia="en-GB"/>
        </w:rPr>
        <w:t>The Company</w:t>
      </w:r>
      <w:r>
        <w:rPr>
          <w:rFonts w:eastAsia="Times New Roman" w:cstheme="minorHAnsi"/>
          <w:color w:val="000000" w:themeColor="text1"/>
          <w:lang w:eastAsia="en-GB"/>
        </w:rPr>
        <w:t>”)</w:t>
      </w:r>
    </w:p>
    <w:p w14:paraId="17B4DB3E" w14:textId="77777777" w:rsidR="007E18FD" w:rsidRDefault="007E18FD" w:rsidP="007E18FD">
      <w:pPr>
        <w:shd w:val="clear" w:color="auto" w:fill="FFFFFF"/>
        <w:rPr>
          <w:rFonts w:eastAsia="Times New Roman" w:cstheme="minorHAnsi"/>
          <w:color w:val="000000" w:themeColor="text1"/>
          <w:lang w:eastAsia="en-GB"/>
        </w:rPr>
      </w:pPr>
    </w:p>
    <w:p w14:paraId="4B3257C8" w14:textId="77777777" w:rsidR="007E18FD" w:rsidRDefault="007E18FD" w:rsidP="007E18FD">
      <w:pPr>
        <w:tabs>
          <w:tab w:val="left" w:pos="5160"/>
        </w:tabs>
        <w:spacing w:line="240" w:lineRule="auto"/>
      </w:pPr>
      <w:r>
        <w:t>___________________________________</w:t>
      </w:r>
    </w:p>
    <w:p w14:paraId="655E6374" w14:textId="104B9BFD" w:rsidR="007E18FD" w:rsidRDefault="007E18FD" w:rsidP="007E18FD">
      <w:pPr>
        <w:tabs>
          <w:tab w:val="left" w:pos="5160"/>
        </w:tabs>
        <w:spacing w:line="240" w:lineRule="auto"/>
      </w:pPr>
      <w:r>
        <w:t>Authorized signature</w:t>
      </w:r>
    </w:p>
    <w:p w14:paraId="3FABF0CF" w14:textId="432195F0" w:rsidR="007E18FD" w:rsidRDefault="0060557C" w:rsidP="007E18FD">
      <w:pPr>
        <w:tabs>
          <w:tab w:val="left" w:pos="5160"/>
        </w:tabs>
        <w:spacing w:line="240" w:lineRule="auto"/>
      </w:pPr>
      <w:r>
        <w:t>Printed name:</w:t>
      </w:r>
    </w:p>
    <w:p w14:paraId="7A81E1C4" w14:textId="4AE5DF93" w:rsidR="0060557C" w:rsidRDefault="0060557C" w:rsidP="007E18FD">
      <w:pPr>
        <w:tabs>
          <w:tab w:val="left" w:pos="5160"/>
        </w:tabs>
        <w:spacing w:line="240" w:lineRule="auto"/>
      </w:pPr>
      <w:r>
        <w:t>Title:</w:t>
      </w:r>
    </w:p>
    <w:p w14:paraId="6FBED8DA" w14:textId="11FC7CB6" w:rsidR="0060557C" w:rsidRDefault="0060557C" w:rsidP="007E18FD">
      <w:pPr>
        <w:tabs>
          <w:tab w:val="left" w:pos="5160"/>
        </w:tabs>
        <w:spacing w:line="240" w:lineRule="auto"/>
      </w:pPr>
    </w:p>
    <w:p w14:paraId="1E48FB68" w14:textId="77777777" w:rsidR="0060557C" w:rsidRDefault="0060557C" w:rsidP="007E18FD">
      <w:pPr>
        <w:tabs>
          <w:tab w:val="left" w:pos="5160"/>
        </w:tabs>
        <w:spacing w:line="240" w:lineRule="auto"/>
      </w:pPr>
    </w:p>
    <w:p w14:paraId="607707C1" w14:textId="54A99235" w:rsidR="009D0CD4" w:rsidRDefault="00AA7DDE" w:rsidP="0060557C">
      <w:pPr>
        <w:shd w:val="clear" w:color="auto" w:fill="FFFFFF"/>
        <w:rPr>
          <w:rFonts w:eastAsia="Times New Roman" w:cstheme="minorHAnsi"/>
          <w:color w:val="000000" w:themeColor="text1"/>
          <w:lang w:eastAsia="en-GB"/>
        </w:rPr>
      </w:pPr>
      <w:r>
        <w:rPr>
          <w:rFonts w:eastAsia="Times New Roman" w:cstheme="minorHAnsi"/>
          <w:color w:val="000000" w:themeColor="text1"/>
          <w:lang w:eastAsia="en-GB"/>
        </w:rPr>
        <w:t xml:space="preserve"> [INSERT AFFILIATE NAME] (“</w:t>
      </w:r>
      <w:r>
        <w:rPr>
          <w:rFonts w:eastAsia="Times New Roman" w:cstheme="minorHAnsi"/>
          <w:b/>
          <w:bCs/>
          <w:color w:val="000000" w:themeColor="text1"/>
          <w:lang w:eastAsia="en-GB"/>
        </w:rPr>
        <w:t>The Affiliate</w:t>
      </w:r>
      <w:r>
        <w:rPr>
          <w:rFonts w:eastAsia="Times New Roman" w:cstheme="minorHAnsi"/>
          <w:color w:val="000000" w:themeColor="text1"/>
          <w:lang w:eastAsia="en-GB"/>
        </w:rPr>
        <w:t xml:space="preserve">”) </w:t>
      </w:r>
    </w:p>
    <w:p w14:paraId="5BDDBFFE" w14:textId="77777777" w:rsidR="0060557C" w:rsidRDefault="0060557C" w:rsidP="0060557C">
      <w:pPr>
        <w:tabs>
          <w:tab w:val="left" w:pos="5160"/>
        </w:tabs>
        <w:spacing w:line="240" w:lineRule="auto"/>
      </w:pPr>
      <w:r>
        <w:t>___________________________________</w:t>
      </w:r>
    </w:p>
    <w:p w14:paraId="651B5BB9" w14:textId="77777777" w:rsidR="0060557C" w:rsidRDefault="0060557C" w:rsidP="0060557C">
      <w:pPr>
        <w:tabs>
          <w:tab w:val="left" w:pos="5160"/>
        </w:tabs>
        <w:spacing w:line="240" w:lineRule="auto"/>
      </w:pPr>
      <w:r w:rsidRPr="008D2AE4">
        <w:t>Authorized</w:t>
      </w:r>
      <w:r>
        <w:t xml:space="preserve"> signature</w:t>
      </w:r>
    </w:p>
    <w:p w14:paraId="659AA9FD" w14:textId="77777777" w:rsidR="0060557C" w:rsidRDefault="0060557C" w:rsidP="0060557C">
      <w:pPr>
        <w:tabs>
          <w:tab w:val="left" w:pos="5160"/>
        </w:tabs>
        <w:spacing w:line="240" w:lineRule="auto"/>
      </w:pPr>
      <w:r>
        <w:t>Printed name:</w:t>
      </w:r>
    </w:p>
    <w:p w14:paraId="79782A52" w14:textId="77777777" w:rsidR="0060557C" w:rsidRDefault="0060557C" w:rsidP="0060557C">
      <w:pPr>
        <w:tabs>
          <w:tab w:val="left" w:pos="5160"/>
        </w:tabs>
        <w:spacing w:line="240" w:lineRule="auto"/>
      </w:pPr>
      <w:r>
        <w:t>Title:</w:t>
      </w:r>
    </w:p>
    <w:p w14:paraId="6E198C1D" w14:textId="2D23FB30" w:rsidR="007E18FD" w:rsidRDefault="007E18FD" w:rsidP="00AA7DDE">
      <w:pPr>
        <w:tabs>
          <w:tab w:val="left" w:pos="5160"/>
        </w:tabs>
        <w:spacing w:line="240" w:lineRule="auto"/>
      </w:pPr>
    </w:p>
    <w:p w14:paraId="32D50E05" w14:textId="56530D4E" w:rsidR="006F7BB6" w:rsidRPr="00425CE5" w:rsidRDefault="007E18FD" w:rsidP="007E18FD">
      <w:pPr>
        <w:tabs>
          <w:tab w:val="left" w:pos="5160"/>
        </w:tabs>
        <w:spacing w:line="240" w:lineRule="auto"/>
      </w:pPr>
      <w:r>
        <w:tab/>
      </w:r>
    </w:p>
    <w:p w14:paraId="033512F4" w14:textId="77777777" w:rsidR="00C20227" w:rsidRPr="00C20227" w:rsidRDefault="00C20227" w:rsidP="00C20227">
      <w:pPr>
        <w:spacing w:line="240" w:lineRule="auto"/>
      </w:pPr>
    </w:p>
    <w:p w14:paraId="5B8A1F3E" w14:textId="4121948E" w:rsidR="004B09BC" w:rsidRDefault="00A946A1" w:rsidP="00DE71A3">
      <w:pPr>
        <w:spacing w:line="240" w:lineRule="auto"/>
        <w:rPr>
          <w:b/>
          <w:bCs/>
        </w:rPr>
      </w:pPr>
      <w:r>
        <w:rPr>
          <w:b/>
          <w:bCs/>
        </w:rPr>
        <w:br w:type="page"/>
      </w:r>
      <w:r w:rsidR="00A21232">
        <w:rPr>
          <w:b/>
          <w:bCs/>
        </w:rPr>
        <w:lastRenderedPageBreak/>
        <w:t>Schedule 1- Payment terms</w:t>
      </w:r>
    </w:p>
    <w:p w14:paraId="0F031B46" w14:textId="053A11AB" w:rsidR="004243F8" w:rsidRDefault="004243F8" w:rsidP="004B09BC">
      <w:pPr>
        <w:rPr>
          <w:b/>
          <w:bCs/>
        </w:rPr>
      </w:pPr>
    </w:p>
    <w:p w14:paraId="1FC47A4E" w14:textId="7132316F" w:rsidR="004243F8" w:rsidRDefault="004243F8" w:rsidP="004B09BC">
      <w:pPr>
        <w:rPr>
          <w:b/>
          <w:bCs/>
          <w:color w:val="FF0000"/>
        </w:rPr>
      </w:pPr>
      <w:r>
        <w:rPr>
          <w:b/>
          <w:bCs/>
        </w:rPr>
        <w:t>For each click through from the Affiliate Site to the Site, you will be paid $</w:t>
      </w:r>
      <w:r w:rsidR="00E45DF1" w:rsidRPr="001D0434">
        <w:rPr>
          <w:b/>
          <w:bCs/>
          <w:highlight w:val="yellow"/>
        </w:rPr>
        <w:t>[INSERT AMOUNT].</w:t>
      </w:r>
    </w:p>
    <w:p w14:paraId="2D9F5441" w14:textId="105950D7" w:rsidR="008979B9" w:rsidRDefault="008979B9" w:rsidP="004B09BC">
      <w:pPr>
        <w:rPr>
          <w:b/>
          <w:bCs/>
          <w:color w:val="FF0000"/>
        </w:rPr>
      </w:pPr>
      <w:r>
        <w:rPr>
          <w:b/>
          <w:bCs/>
        </w:rPr>
        <w:t>For each Completed Transaction, you will be paid $</w:t>
      </w:r>
      <w:r w:rsidRPr="001D0434">
        <w:rPr>
          <w:b/>
          <w:bCs/>
          <w:highlight w:val="yellow"/>
        </w:rPr>
        <w:t>[</w:t>
      </w:r>
      <w:r w:rsidR="00793E67" w:rsidRPr="001D0434">
        <w:rPr>
          <w:b/>
          <w:bCs/>
          <w:highlight w:val="yellow"/>
        </w:rPr>
        <w:t>INSERT AMOUNT].</w:t>
      </w:r>
    </w:p>
    <w:p w14:paraId="4D7F0D30" w14:textId="77777777" w:rsidR="00793E67" w:rsidRPr="008979B9" w:rsidRDefault="00793E67" w:rsidP="004B09BC">
      <w:pPr>
        <w:rPr>
          <w:b/>
          <w:bCs/>
        </w:rPr>
      </w:pPr>
    </w:p>
    <w:tbl>
      <w:tblPr>
        <w:tblStyle w:val="TableGrid"/>
        <w:tblW w:w="9457" w:type="dxa"/>
        <w:tblLook w:val="04A0" w:firstRow="1" w:lastRow="0" w:firstColumn="1" w:lastColumn="0" w:noHBand="0" w:noVBand="1"/>
      </w:tblPr>
      <w:tblGrid>
        <w:gridCol w:w="2483"/>
        <w:gridCol w:w="4235"/>
        <w:gridCol w:w="2739"/>
      </w:tblGrid>
      <w:tr w:rsidR="00A946A1" w14:paraId="5B487F3B" w14:textId="77777777" w:rsidTr="00A946A1">
        <w:trPr>
          <w:trHeight w:val="569"/>
        </w:trPr>
        <w:tc>
          <w:tcPr>
            <w:tcW w:w="2483" w:type="dxa"/>
          </w:tcPr>
          <w:p w14:paraId="3D0342AB" w14:textId="62BF449C" w:rsidR="00A946A1" w:rsidRPr="00A946A1" w:rsidRDefault="00A946A1" w:rsidP="004B09BC">
            <w:pPr>
              <w:rPr>
                <w:b/>
                <w:bCs/>
              </w:rPr>
            </w:pPr>
            <w:r w:rsidRPr="00A946A1">
              <w:rPr>
                <w:b/>
                <w:bCs/>
              </w:rPr>
              <w:t>Fees</w:t>
            </w:r>
            <w:r>
              <w:rPr>
                <w:b/>
                <w:bCs/>
              </w:rPr>
              <w:t xml:space="preserve"> (</w:t>
            </w:r>
            <w:r w:rsidR="00DE71A3">
              <w:rPr>
                <w:b/>
                <w:bCs/>
              </w:rPr>
              <w:t>$</w:t>
            </w:r>
            <w:r>
              <w:rPr>
                <w:b/>
                <w:bCs/>
              </w:rPr>
              <w:t>)</w:t>
            </w:r>
          </w:p>
        </w:tc>
        <w:tc>
          <w:tcPr>
            <w:tcW w:w="4235" w:type="dxa"/>
          </w:tcPr>
          <w:p w14:paraId="412160A1" w14:textId="55117D8C" w:rsidR="00A946A1" w:rsidRDefault="00A946A1" w:rsidP="004B09BC">
            <w:pPr>
              <w:rPr>
                <w:b/>
                <w:bCs/>
              </w:rPr>
            </w:pPr>
            <w:r>
              <w:rPr>
                <w:b/>
                <w:bCs/>
              </w:rPr>
              <w:t>Management Fee (</w:t>
            </w:r>
            <w:r w:rsidR="00DE71A3">
              <w:rPr>
                <w:b/>
                <w:bCs/>
              </w:rPr>
              <w:t>$</w:t>
            </w:r>
            <w:r>
              <w:rPr>
                <w:b/>
                <w:bCs/>
              </w:rPr>
              <w:t>)</w:t>
            </w:r>
          </w:p>
        </w:tc>
        <w:tc>
          <w:tcPr>
            <w:tcW w:w="2739" w:type="dxa"/>
          </w:tcPr>
          <w:p w14:paraId="3884D768" w14:textId="76D620B1" w:rsidR="00A946A1" w:rsidRDefault="00A946A1" w:rsidP="004B09BC">
            <w:pPr>
              <w:rPr>
                <w:b/>
                <w:bCs/>
              </w:rPr>
            </w:pPr>
            <w:r>
              <w:rPr>
                <w:b/>
                <w:bCs/>
              </w:rPr>
              <w:t>Total fees (</w:t>
            </w:r>
            <w:r w:rsidR="00DE71A3">
              <w:rPr>
                <w:b/>
                <w:bCs/>
              </w:rPr>
              <w:t>$</w:t>
            </w:r>
            <w:r>
              <w:rPr>
                <w:b/>
                <w:bCs/>
              </w:rPr>
              <w:t>)</w:t>
            </w:r>
          </w:p>
        </w:tc>
      </w:tr>
      <w:tr w:rsidR="00A946A1" w14:paraId="7233936B" w14:textId="77777777" w:rsidTr="00A946A1">
        <w:trPr>
          <w:trHeight w:val="537"/>
        </w:trPr>
        <w:tc>
          <w:tcPr>
            <w:tcW w:w="2483" w:type="dxa"/>
          </w:tcPr>
          <w:p w14:paraId="0745DB18" w14:textId="77777777" w:rsidR="00A946A1" w:rsidRDefault="00A946A1" w:rsidP="004B09BC">
            <w:pPr>
              <w:rPr>
                <w:b/>
                <w:bCs/>
              </w:rPr>
            </w:pPr>
          </w:p>
        </w:tc>
        <w:tc>
          <w:tcPr>
            <w:tcW w:w="4235" w:type="dxa"/>
          </w:tcPr>
          <w:p w14:paraId="1DF2E756" w14:textId="77777777" w:rsidR="00A946A1" w:rsidRDefault="00A946A1" w:rsidP="004B09BC">
            <w:pPr>
              <w:rPr>
                <w:b/>
                <w:bCs/>
              </w:rPr>
            </w:pPr>
          </w:p>
        </w:tc>
        <w:tc>
          <w:tcPr>
            <w:tcW w:w="2739" w:type="dxa"/>
          </w:tcPr>
          <w:p w14:paraId="0AA189E4" w14:textId="77777777" w:rsidR="00A946A1" w:rsidRDefault="00A946A1" w:rsidP="004B09BC">
            <w:pPr>
              <w:rPr>
                <w:b/>
                <w:bCs/>
              </w:rPr>
            </w:pPr>
          </w:p>
        </w:tc>
      </w:tr>
      <w:tr w:rsidR="00A946A1" w14:paraId="634B7CEE" w14:textId="77777777" w:rsidTr="00A946A1">
        <w:trPr>
          <w:trHeight w:val="537"/>
        </w:trPr>
        <w:tc>
          <w:tcPr>
            <w:tcW w:w="2483" w:type="dxa"/>
          </w:tcPr>
          <w:p w14:paraId="3FAB546D" w14:textId="77777777" w:rsidR="00A946A1" w:rsidRDefault="00A946A1" w:rsidP="004B09BC">
            <w:pPr>
              <w:rPr>
                <w:b/>
                <w:bCs/>
              </w:rPr>
            </w:pPr>
          </w:p>
        </w:tc>
        <w:tc>
          <w:tcPr>
            <w:tcW w:w="4235" w:type="dxa"/>
          </w:tcPr>
          <w:p w14:paraId="2AD2AA72" w14:textId="77777777" w:rsidR="00A946A1" w:rsidRDefault="00A946A1" w:rsidP="004B09BC">
            <w:pPr>
              <w:rPr>
                <w:b/>
                <w:bCs/>
              </w:rPr>
            </w:pPr>
          </w:p>
        </w:tc>
        <w:tc>
          <w:tcPr>
            <w:tcW w:w="2739" w:type="dxa"/>
          </w:tcPr>
          <w:p w14:paraId="6EE1B0E0" w14:textId="77777777" w:rsidR="00A946A1" w:rsidRDefault="00A946A1" w:rsidP="004B09BC">
            <w:pPr>
              <w:rPr>
                <w:b/>
                <w:bCs/>
              </w:rPr>
            </w:pPr>
          </w:p>
        </w:tc>
      </w:tr>
    </w:tbl>
    <w:p w14:paraId="408E488D" w14:textId="2847A4CD" w:rsidR="00A21232" w:rsidRDefault="00A21232" w:rsidP="004B09BC">
      <w:pPr>
        <w:rPr>
          <w:b/>
          <w:bCs/>
        </w:rPr>
      </w:pPr>
    </w:p>
    <w:p w14:paraId="5F8A2017" w14:textId="3F57FA24" w:rsidR="008620F2" w:rsidRPr="00A21232" w:rsidRDefault="008620F2" w:rsidP="004B09BC">
      <w:pPr>
        <w:rPr>
          <w:b/>
          <w:bCs/>
        </w:rPr>
      </w:pPr>
    </w:p>
    <w:sectPr w:rsidR="008620F2" w:rsidRPr="00A212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1880" w14:textId="77777777" w:rsidR="001D0434" w:rsidRDefault="001D0434" w:rsidP="001D0434">
      <w:pPr>
        <w:spacing w:after="0" w:line="240" w:lineRule="auto"/>
      </w:pPr>
      <w:r>
        <w:separator/>
      </w:r>
    </w:p>
  </w:endnote>
  <w:endnote w:type="continuationSeparator" w:id="0">
    <w:p w14:paraId="5103203B" w14:textId="77777777" w:rsidR="001D0434" w:rsidRDefault="001D0434" w:rsidP="001D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7E19" w14:textId="303EA42A" w:rsidR="001D0434" w:rsidRDefault="001D0434" w:rsidP="001D0434">
    <w:pPr>
      <w:pStyle w:val="Footer"/>
      <w:jc w:val="right"/>
    </w:pPr>
    <w:r w:rsidRPr="001D0434">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B241" w14:textId="77777777" w:rsidR="001D0434" w:rsidRDefault="001D0434" w:rsidP="001D0434">
      <w:pPr>
        <w:spacing w:after="0" w:line="240" w:lineRule="auto"/>
      </w:pPr>
      <w:r>
        <w:separator/>
      </w:r>
    </w:p>
  </w:footnote>
  <w:footnote w:type="continuationSeparator" w:id="0">
    <w:p w14:paraId="5208869C" w14:textId="77777777" w:rsidR="001D0434" w:rsidRDefault="001D0434" w:rsidP="001D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A7C" w14:textId="5F21A9DF" w:rsidR="001D0434" w:rsidRDefault="001D0434" w:rsidP="001D0434">
    <w:pPr>
      <w:pStyle w:val="Header"/>
      <w:jc w:val="right"/>
    </w:pPr>
    <w:r>
      <w:rPr>
        <w:noProof/>
      </w:rPr>
      <w:drawing>
        <wp:inline distT="0" distB="0" distL="0" distR="0" wp14:anchorId="297EA9C7" wp14:editId="3EF57B54">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BC14BCB0"/>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549F9"/>
    <w:multiLevelType w:val="hybridMultilevel"/>
    <w:tmpl w:val="FB126C32"/>
    <w:lvl w:ilvl="0" w:tplc="184ED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F4D8A"/>
    <w:multiLevelType w:val="hybridMultilevel"/>
    <w:tmpl w:val="031ED33C"/>
    <w:lvl w:ilvl="0" w:tplc="14EE312C">
      <w:start w:val="1"/>
      <w:numFmt w:val="decimal"/>
      <w:lvlText w:val="%1."/>
      <w:lvlJc w:val="left"/>
      <w:pPr>
        <w:ind w:left="720" w:hanging="360"/>
      </w:pPr>
      <w:rPr>
        <w:rFonts w:hint="default"/>
        <w:b w:val="0"/>
        <w:bCs w:val="0"/>
      </w:rPr>
    </w:lvl>
    <w:lvl w:ilvl="1" w:tplc="3FE0E95A">
      <w:start w:val="1"/>
      <w:numFmt w:val="lowerLetter"/>
      <w:lvlText w:val="%2."/>
      <w:lvlJc w:val="left"/>
      <w:pPr>
        <w:ind w:left="1440" w:hanging="360"/>
      </w:pPr>
      <w:rPr>
        <w:b w:val="0"/>
        <w:bCs w:val="0"/>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9649B"/>
    <w:multiLevelType w:val="hybridMultilevel"/>
    <w:tmpl w:val="CAD4B5B6"/>
    <w:lvl w:ilvl="0" w:tplc="C13A4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252D3"/>
    <w:multiLevelType w:val="hybridMultilevel"/>
    <w:tmpl w:val="8F5C418C"/>
    <w:lvl w:ilvl="0" w:tplc="F7681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65FC3"/>
    <w:multiLevelType w:val="hybridMultilevel"/>
    <w:tmpl w:val="9238E31E"/>
    <w:lvl w:ilvl="0" w:tplc="768A32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6E155EA9"/>
    <w:multiLevelType w:val="hybridMultilevel"/>
    <w:tmpl w:val="81AE9564"/>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0406970">
    <w:abstractNumId w:val="0"/>
  </w:num>
  <w:num w:numId="2" w16cid:durableId="1451631522">
    <w:abstractNumId w:val="3"/>
  </w:num>
  <w:num w:numId="3" w16cid:durableId="939987219">
    <w:abstractNumId w:val="4"/>
  </w:num>
  <w:num w:numId="4" w16cid:durableId="1077020934">
    <w:abstractNumId w:val="10"/>
  </w:num>
  <w:num w:numId="5" w16cid:durableId="53159156">
    <w:abstractNumId w:val="9"/>
  </w:num>
  <w:num w:numId="6" w16cid:durableId="64379093">
    <w:abstractNumId w:val="1"/>
  </w:num>
  <w:num w:numId="7" w16cid:durableId="395590849">
    <w:abstractNumId w:val="7"/>
  </w:num>
  <w:num w:numId="8" w16cid:durableId="862861422">
    <w:abstractNumId w:val="2"/>
  </w:num>
  <w:num w:numId="9" w16cid:durableId="1698191765">
    <w:abstractNumId w:val="6"/>
  </w:num>
  <w:num w:numId="10" w16cid:durableId="815726876">
    <w:abstractNumId w:val="5"/>
  </w:num>
  <w:num w:numId="11" w16cid:durableId="272979804">
    <w:abstractNumId w:val="8"/>
  </w:num>
  <w:num w:numId="12" w16cid:durableId="1255288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FC4"/>
    <w:rsid w:val="00004B68"/>
    <w:rsid w:val="00005350"/>
    <w:rsid w:val="000216E0"/>
    <w:rsid w:val="000227D3"/>
    <w:rsid w:val="0003065A"/>
    <w:rsid w:val="00030BF8"/>
    <w:rsid w:val="00032B75"/>
    <w:rsid w:val="00032C09"/>
    <w:rsid w:val="00042BE1"/>
    <w:rsid w:val="00043035"/>
    <w:rsid w:val="00060041"/>
    <w:rsid w:val="000620B9"/>
    <w:rsid w:val="0007256B"/>
    <w:rsid w:val="0007738A"/>
    <w:rsid w:val="00084E87"/>
    <w:rsid w:val="00086107"/>
    <w:rsid w:val="00094E90"/>
    <w:rsid w:val="00097B27"/>
    <w:rsid w:val="000A131E"/>
    <w:rsid w:val="000A39FF"/>
    <w:rsid w:val="000B0092"/>
    <w:rsid w:val="000B3268"/>
    <w:rsid w:val="000B4B6C"/>
    <w:rsid w:val="000B733E"/>
    <w:rsid w:val="000B7838"/>
    <w:rsid w:val="000C21C3"/>
    <w:rsid w:val="000C4EE1"/>
    <w:rsid w:val="000C5EAE"/>
    <w:rsid w:val="000C6DEB"/>
    <w:rsid w:val="000C7A23"/>
    <w:rsid w:val="000D3B6A"/>
    <w:rsid w:val="000D4813"/>
    <w:rsid w:val="000E5FB9"/>
    <w:rsid w:val="000F004C"/>
    <w:rsid w:val="000F14E1"/>
    <w:rsid w:val="000F5B01"/>
    <w:rsid w:val="00102510"/>
    <w:rsid w:val="0011243E"/>
    <w:rsid w:val="00113CED"/>
    <w:rsid w:val="001147E6"/>
    <w:rsid w:val="00123E95"/>
    <w:rsid w:val="001251A9"/>
    <w:rsid w:val="001274AD"/>
    <w:rsid w:val="001352EF"/>
    <w:rsid w:val="00135B75"/>
    <w:rsid w:val="00141061"/>
    <w:rsid w:val="00144385"/>
    <w:rsid w:val="00147E3F"/>
    <w:rsid w:val="00155B15"/>
    <w:rsid w:val="00155EEB"/>
    <w:rsid w:val="00160D48"/>
    <w:rsid w:val="0016349F"/>
    <w:rsid w:val="00165993"/>
    <w:rsid w:val="001675A4"/>
    <w:rsid w:val="00171112"/>
    <w:rsid w:val="00174A1F"/>
    <w:rsid w:val="0017742B"/>
    <w:rsid w:val="00182E57"/>
    <w:rsid w:val="001A2D0A"/>
    <w:rsid w:val="001A6984"/>
    <w:rsid w:val="001B669A"/>
    <w:rsid w:val="001B698C"/>
    <w:rsid w:val="001B7072"/>
    <w:rsid w:val="001D0434"/>
    <w:rsid w:val="001D60D8"/>
    <w:rsid w:val="001E7ABE"/>
    <w:rsid w:val="001F3BBE"/>
    <w:rsid w:val="00227861"/>
    <w:rsid w:val="00232BCB"/>
    <w:rsid w:val="0023709B"/>
    <w:rsid w:val="00240FF7"/>
    <w:rsid w:val="002466C3"/>
    <w:rsid w:val="0025033F"/>
    <w:rsid w:val="0027349E"/>
    <w:rsid w:val="0028178B"/>
    <w:rsid w:val="00282A21"/>
    <w:rsid w:val="00286F45"/>
    <w:rsid w:val="002A2C5C"/>
    <w:rsid w:val="002B0B12"/>
    <w:rsid w:val="002B14A6"/>
    <w:rsid w:val="002B2A72"/>
    <w:rsid w:val="002B56C8"/>
    <w:rsid w:val="002B6F36"/>
    <w:rsid w:val="002C0656"/>
    <w:rsid w:val="002D0391"/>
    <w:rsid w:val="002D50AC"/>
    <w:rsid w:val="002D75F6"/>
    <w:rsid w:val="002E4B9D"/>
    <w:rsid w:val="002E528D"/>
    <w:rsid w:val="002F0762"/>
    <w:rsid w:val="002F58B1"/>
    <w:rsid w:val="003039B9"/>
    <w:rsid w:val="00303AE4"/>
    <w:rsid w:val="00303CAD"/>
    <w:rsid w:val="003106C9"/>
    <w:rsid w:val="003223A2"/>
    <w:rsid w:val="00322417"/>
    <w:rsid w:val="003238E4"/>
    <w:rsid w:val="0032390E"/>
    <w:rsid w:val="0033019A"/>
    <w:rsid w:val="00334CAD"/>
    <w:rsid w:val="00335C01"/>
    <w:rsid w:val="00342E08"/>
    <w:rsid w:val="003601D8"/>
    <w:rsid w:val="003641EB"/>
    <w:rsid w:val="0036735E"/>
    <w:rsid w:val="003715E5"/>
    <w:rsid w:val="00380A4B"/>
    <w:rsid w:val="00380FC4"/>
    <w:rsid w:val="00392C2D"/>
    <w:rsid w:val="003A418D"/>
    <w:rsid w:val="003A52E5"/>
    <w:rsid w:val="003A63EA"/>
    <w:rsid w:val="003A6C62"/>
    <w:rsid w:val="003B4F11"/>
    <w:rsid w:val="003B6FAD"/>
    <w:rsid w:val="003B7569"/>
    <w:rsid w:val="003C11BF"/>
    <w:rsid w:val="003C26F4"/>
    <w:rsid w:val="003C7B3C"/>
    <w:rsid w:val="003D191C"/>
    <w:rsid w:val="003D3AE0"/>
    <w:rsid w:val="003D50CA"/>
    <w:rsid w:val="003D7AB9"/>
    <w:rsid w:val="003F037A"/>
    <w:rsid w:val="00400B8A"/>
    <w:rsid w:val="00407062"/>
    <w:rsid w:val="00407186"/>
    <w:rsid w:val="00413701"/>
    <w:rsid w:val="00422FA8"/>
    <w:rsid w:val="004243F8"/>
    <w:rsid w:val="00424743"/>
    <w:rsid w:val="00425CE5"/>
    <w:rsid w:val="00430D84"/>
    <w:rsid w:val="00431E1A"/>
    <w:rsid w:val="00436048"/>
    <w:rsid w:val="0044062C"/>
    <w:rsid w:val="0044694B"/>
    <w:rsid w:val="00452894"/>
    <w:rsid w:val="004601DF"/>
    <w:rsid w:val="00462A85"/>
    <w:rsid w:val="00464FA2"/>
    <w:rsid w:val="004768A7"/>
    <w:rsid w:val="004947A7"/>
    <w:rsid w:val="004958CC"/>
    <w:rsid w:val="00497243"/>
    <w:rsid w:val="004A1AA2"/>
    <w:rsid w:val="004A702D"/>
    <w:rsid w:val="004B09BC"/>
    <w:rsid w:val="004B4686"/>
    <w:rsid w:val="004B70D6"/>
    <w:rsid w:val="004C57F4"/>
    <w:rsid w:val="004C6953"/>
    <w:rsid w:val="004C70A1"/>
    <w:rsid w:val="004D136C"/>
    <w:rsid w:val="004E0BA9"/>
    <w:rsid w:val="004E5A75"/>
    <w:rsid w:val="004E6170"/>
    <w:rsid w:val="004F71DA"/>
    <w:rsid w:val="00511C09"/>
    <w:rsid w:val="00512B83"/>
    <w:rsid w:val="00514F63"/>
    <w:rsid w:val="005230DB"/>
    <w:rsid w:val="00526855"/>
    <w:rsid w:val="005311FC"/>
    <w:rsid w:val="00555042"/>
    <w:rsid w:val="00555B00"/>
    <w:rsid w:val="00565BA3"/>
    <w:rsid w:val="00566F93"/>
    <w:rsid w:val="00570AC5"/>
    <w:rsid w:val="005734B0"/>
    <w:rsid w:val="0058121C"/>
    <w:rsid w:val="00583EA3"/>
    <w:rsid w:val="00596BB5"/>
    <w:rsid w:val="005A0393"/>
    <w:rsid w:val="005C2097"/>
    <w:rsid w:val="005C34D9"/>
    <w:rsid w:val="005C3684"/>
    <w:rsid w:val="005D1B82"/>
    <w:rsid w:val="005D7160"/>
    <w:rsid w:val="005D77F2"/>
    <w:rsid w:val="005E4A91"/>
    <w:rsid w:val="005F6541"/>
    <w:rsid w:val="00602504"/>
    <w:rsid w:val="00602FBE"/>
    <w:rsid w:val="00604420"/>
    <w:rsid w:val="0060557C"/>
    <w:rsid w:val="00612CFB"/>
    <w:rsid w:val="00612ECD"/>
    <w:rsid w:val="006130DB"/>
    <w:rsid w:val="00627541"/>
    <w:rsid w:val="00634749"/>
    <w:rsid w:val="00635379"/>
    <w:rsid w:val="006438D2"/>
    <w:rsid w:val="00646A4A"/>
    <w:rsid w:val="006579BC"/>
    <w:rsid w:val="00662330"/>
    <w:rsid w:val="00662E91"/>
    <w:rsid w:val="006737FA"/>
    <w:rsid w:val="006751CB"/>
    <w:rsid w:val="00676573"/>
    <w:rsid w:val="0068421A"/>
    <w:rsid w:val="00690EB2"/>
    <w:rsid w:val="00696E02"/>
    <w:rsid w:val="006A4384"/>
    <w:rsid w:val="006B0EA3"/>
    <w:rsid w:val="006B3CA8"/>
    <w:rsid w:val="006B77C2"/>
    <w:rsid w:val="006D552E"/>
    <w:rsid w:val="006E2EB7"/>
    <w:rsid w:val="006E7913"/>
    <w:rsid w:val="006F1687"/>
    <w:rsid w:val="006F24C4"/>
    <w:rsid w:val="006F7BB6"/>
    <w:rsid w:val="00702E60"/>
    <w:rsid w:val="007123B4"/>
    <w:rsid w:val="007129FD"/>
    <w:rsid w:val="007220B8"/>
    <w:rsid w:val="00740D95"/>
    <w:rsid w:val="00741601"/>
    <w:rsid w:val="00744DCD"/>
    <w:rsid w:val="007471D8"/>
    <w:rsid w:val="007530DD"/>
    <w:rsid w:val="007721DA"/>
    <w:rsid w:val="00783DEA"/>
    <w:rsid w:val="00793E67"/>
    <w:rsid w:val="00794B7A"/>
    <w:rsid w:val="007965D2"/>
    <w:rsid w:val="007A0F95"/>
    <w:rsid w:val="007A77B5"/>
    <w:rsid w:val="007C1A7C"/>
    <w:rsid w:val="007C58BE"/>
    <w:rsid w:val="007C6DE1"/>
    <w:rsid w:val="007D589B"/>
    <w:rsid w:val="007E0007"/>
    <w:rsid w:val="007E18FD"/>
    <w:rsid w:val="007E3267"/>
    <w:rsid w:val="00805357"/>
    <w:rsid w:val="008165F2"/>
    <w:rsid w:val="00835F39"/>
    <w:rsid w:val="00844AE4"/>
    <w:rsid w:val="00852921"/>
    <w:rsid w:val="00854C2F"/>
    <w:rsid w:val="008620F2"/>
    <w:rsid w:val="0086412B"/>
    <w:rsid w:val="008713F6"/>
    <w:rsid w:val="008730A1"/>
    <w:rsid w:val="00875B7E"/>
    <w:rsid w:val="0088485F"/>
    <w:rsid w:val="00891F1F"/>
    <w:rsid w:val="00894A44"/>
    <w:rsid w:val="008979B9"/>
    <w:rsid w:val="008A072B"/>
    <w:rsid w:val="008A27A3"/>
    <w:rsid w:val="008A2DC4"/>
    <w:rsid w:val="008A5A99"/>
    <w:rsid w:val="008B2A1A"/>
    <w:rsid w:val="008B5BB5"/>
    <w:rsid w:val="008B6204"/>
    <w:rsid w:val="008C253C"/>
    <w:rsid w:val="008C5BE8"/>
    <w:rsid w:val="008C6569"/>
    <w:rsid w:val="008D0DAF"/>
    <w:rsid w:val="008D2AE4"/>
    <w:rsid w:val="008D4FF6"/>
    <w:rsid w:val="008E17DE"/>
    <w:rsid w:val="008E36A3"/>
    <w:rsid w:val="008E4A02"/>
    <w:rsid w:val="008E5B5B"/>
    <w:rsid w:val="008F21CE"/>
    <w:rsid w:val="009052D8"/>
    <w:rsid w:val="00911418"/>
    <w:rsid w:val="0091603A"/>
    <w:rsid w:val="00917556"/>
    <w:rsid w:val="00920FD1"/>
    <w:rsid w:val="00921410"/>
    <w:rsid w:val="00921F8B"/>
    <w:rsid w:val="00930DA4"/>
    <w:rsid w:val="009441E9"/>
    <w:rsid w:val="00952879"/>
    <w:rsid w:val="0095317F"/>
    <w:rsid w:val="00957BF7"/>
    <w:rsid w:val="00957F47"/>
    <w:rsid w:val="009703B9"/>
    <w:rsid w:val="00972E53"/>
    <w:rsid w:val="009816B6"/>
    <w:rsid w:val="00997168"/>
    <w:rsid w:val="009972ED"/>
    <w:rsid w:val="009A26D6"/>
    <w:rsid w:val="009A4214"/>
    <w:rsid w:val="009A4592"/>
    <w:rsid w:val="009B0617"/>
    <w:rsid w:val="009B52FF"/>
    <w:rsid w:val="009C0867"/>
    <w:rsid w:val="009C60FD"/>
    <w:rsid w:val="009D0CD4"/>
    <w:rsid w:val="009D216D"/>
    <w:rsid w:val="009D2A97"/>
    <w:rsid w:val="009D6AD6"/>
    <w:rsid w:val="009D6C64"/>
    <w:rsid w:val="009D7BBA"/>
    <w:rsid w:val="009E1856"/>
    <w:rsid w:val="009F1896"/>
    <w:rsid w:val="009F3CDE"/>
    <w:rsid w:val="00A0420F"/>
    <w:rsid w:val="00A14FEC"/>
    <w:rsid w:val="00A151BC"/>
    <w:rsid w:val="00A15C3E"/>
    <w:rsid w:val="00A20EF6"/>
    <w:rsid w:val="00A21232"/>
    <w:rsid w:val="00A21915"/>
    <w:rsid w:val="00A2454C"/>
    <w:rsid w:val="00A25713"/>
    <w:rsid w:val="00A401BA"/>
    <w:rsid w:val="00A47D71"/>
    <w:rsid w:val="00A51FBD"/>
    <w:rsid w:val="00A606DC"/>
    <w:rsid w:val="00A63E59"/>
    <w:rsid w:val="00A6543E"/>
    <w:rsid w:val="00A757FA"/>
    <w:rsid w:val="00A946A1"/>
    <w:rsid w:val="00A94DBE"/>
    <w:rsid w:val="00A95589"/>
    <w:rsid w:val="00A95A5C"/>
    <w:rsid w:val="00A95E01"/>
    <w:rsid w:val="00A97C40"/>
    <w:rsid w:val="00AA554C"/>
    <w:rsid w:val="00AA7DDE"/>
    <w:rsid w:val="00AB168D"/>
    <w:rsid w:val="00AB5365"/>
    <w:rsid w:val="00AC09DC"/>
    <w:rsid w:val="00AD4B53"/>
    <w:rsid w:val="00AD64A5"/>
    <w:rsid w:val="00AD7981"/>
    <w:rsid w:val="00AE4BA5"/>
    <w:rsid w:val="00AF1BF5"/>
    <w:rsid w:val="00AF2941"/>
    <w:rsid w:val="00AF4FAE"/>
    <w:rsid w:val="00AF513A"/>
    <w:rsid w:val="00B0031B"/>
    <w:rsid w:val="00B079B3"/>
    <w:rsid w:val="00B16EF5"/>
    <w:rsid w:val="00B219AF"/>
    <w:rsid w:val="00B254AD"/>
    <w:rsid w:val="00B27CCA"/>
    <w:rsid w:val="00B36F49"/>
    <w:rsid w:val="00B42A58"/>
    <w:rsid w:val="00B464A4"/>
    <w:rsid w:val="00B56686"/>
    <w:rsid w:val="00B721B7"/>
    <w:rsid w:val="00B73A10"/>
    <w:rsid w:val="00B757F9"/>
    <w:rsid w:val="00B8020F"/>
    <w:rsid w:val="00B81EC2"/>
    <w:rsid w:val="00B901F7"/>
    <w:rsid w:val="00B92987"/>
    <w:rsid w:val="00B92ADF"/>
    <w:rsid w:val="00BA43BA"/>
    <w:rsid w:val="00BA747B"/>
    <w:rsid w:val="00BA7EF9"/>
    <w:rsid w:val="00BB0A18"/>
    <w:rsid w:val="00BB1676"/>
    <w:rsid w:val="00BD0306"/>
    <w:rsid w:val="00BD4A63"/>
    <w:rsid w:val="00BD68C0"/>
    <w:rsid w:val="00BE1212"/>
    <w:rsid w:val="00BF3E22"/>
    <w:rsid w:val="00C019FB"/>
    <w:rsid w:val="00C05807"/>
    <w:rsid w:val="00C10E16"/>
    <w:rsid w:val="00C13D38"/>
    <w:rsid w:val="00C1528E"/>
    <w:rsid w:val="00C20227"/>
    <w:rsid w:val="00C20311"/>
    <w:rsid w:val="00C24172"/>
    <w:rsid w:val="00C27752"/>
    <w:rsid w:val="00C40FA9"/>
    <w:rsid w:val="00C44FEC"/>
    <w:rsid w:val="00C45CEB"/>
    <w:rsid w:val="00C61DD9"/>
    <w:rsid w:val="00C64948"/>
    <w:rsid w:val="00C854E5"/>
    <w:rsid w:val="00C85572"/>
    <w:rsid w:val="00C876A9"/>
    <w:rsid w:val="00C87BD6"/>
    <w:rsid w:val="00C90785"/>
    <w:rsid w:val="00C93600"/>
    <w:rsid w:val="00C94AFE"/>
    <w:rsid w:val="00C950DC"/>
    <w:rsid w:val="00CA4D1B"/>
    <w:rsid w:val="00CA6A65"/>
    <w:rsid w:val="00CB6699"/>
    <w:rsid w:val="00CC3228"/>
    <w:rsid w:val="00CD4BFC"/>
    <w:rsid w:val="00CD783B"/>
    <w:rsid w:val="00CD7B7F"/>
    <w:rsid w:val="00CE1B04"/>
    <w:rsid w:val="00CE4213"/>
    <w:rsid w:val="00CE5871"/>
    <w:rsid w:val="00CF7797"/>
    <w:rsid w:val="00D02637"/>
    <w:rsid w:val="00D04021"/>
    <w:rsid w:val="00D259B1"/>
    <w:rsid w:val="00D26018"/>
    <w:rsid w:val="00D26C89"/>
    <w:rsid w:val="00D31D6B"/>
    <w:rsid w:val="00D43AF5"/>
    <w:rsid w:val="00D44E53"/>
    <w:rsid w:val="00D45CB0"/>
    <w:rsid w:val="00D50BC8"/>
    <w:rsid w:val="00D52E6A"/>
    <w:rsid w:val="00D53EAF"/>
    <w:rsid w:val="00D54B07"/>
    <w:rsid w:val="00D5778C"/>
    <w:rsid w:val="00D60EAA"/>
    <w:rsid w:val="00D64BAA"/>
    <w:rsid w:val="00D7011F"/>
    <w:rsid w:val="00D711F7"/>
    <w:rsid w:val="00D81446"/>
    <w:rsid w:val="00D852BB"/>
    <w:rsid w:val="00D936EF"/>
    <w:rsid w:val="00D95F1A"/>
    <w:rsid w:val="00D963E7"/>
    <w:rsid w:val="00DA5110"/>
    <w:rsid w:val="00DA6502"/>
    <w:rsid w:val="00DA6E07"/>
    <w:rsid w:val="00DA71DC"/>
    <w:rsid w:val="00DB3CCC"/>
    <w:rsid w:val="00DB4B55"/>
    <w:rsid w:val="00DB58E2"/>
    <w:rsid w:val="00DC4508"/>
    <w:rsid w:val="00DC5693"/>
    <w:rsid w:val="00DD7C6D"/>
    <w:rsid w:val="00DE102B"/>
    <w:rsid w:val="00DE1C89"/>
    <w:rsid w:val="00DE1FE6"/>
    <w:rsid w:val="00DE207C"/>
    <w:rsid w:val="00DE26D8"/>
    <w:rsid w:val="00DE651D"/>
    <w:rsid w:val="00DE6E43"/>
    <w:rsid w:val="00DE71A3"/>
    <w:rsid w:val="00DF70A0"/>
    <w:rsid w:val="00E043EF"/>
    <w:rsid w:val="00E13D5A"/>
    <w:rsid w:val="00E2453E"/>
    <w:rsid w:val="00E32392"/>
    <w:rsid w:val="00E33B7F"/>
    <w:rsid w:val="00E409AC"/>
    <w:rsid w:val="00E40F1C"/>
    <w:rsid w:val="00E41C52"/>
    <w:rsid w:val="00E45DF1"/>
    <w:rsid w:val="00E50126"/>
    <w:rsid w:val="00E50ADC"/>
    <w:rsid w:val="00E53AC8"/>
    <w:rsid w:val="00E562F9"/>
    <w:rsid w:val="00E629EE"/>
    <w:rsid w:val="00E65D7C"/>
    <w:rsid w:val="00E82FE9"/>
    <w:rsid w:val="00E87BDC"/>
    <w:rsid w:val="00E91686"/>
    <w:rsid w:val="00E92409"/>
    <w:rsid w:val="00E96D73"/>
    <w:rsid w:val="00EB160A"/>
    <w:rsid w:val="00EB4D53"/>
    <w:rsid w:val="00EB5B5A"/>
    <w:rsid w:val="00EC0A1B"/>
    <w:rsid w:val="00EC3CBF"/>
    <w:rsid w:val="00EC6E90"/>
    <w:rsid w:val="00ED7AE5"/>
    <w:rsid w:val="00EE2ABD"/>
    <w:rsid w:val="00EF106F"/>
    <w:rsid w:val="00F061A9"/>
    <w:rsid w:val="00F06666"/>
    <w:rsid w:val="00F074FB"/>
    <w:rsid w:val="00F116A9"/>
    <w:rsid w:val="00F14027"/>
    <w:rsid w:val="00F14251"/>
    <w:rsid w:val="00F15850"/>
    <w:rsid w:val="00F16ABB"/>
    <w:rsid w:val="00F21179"/>
    <w:rsid w:val="00F21423"/>
    <w:rsid w:val="00F32B24"/>
    <w:rsid w:val="00F33E5B"/>
    <w:rsid w:val="00F378B7"/>
    <w:rsid w:val="00F4521E"/>
    <w:rsid w:val="00F4613B"/>
    <w:rsid w:val="00F51EEE"/>
    <w:rsid w:val="00F52D15"/>
    <w:rsid w:val="00F562D5"/>
    <w:rsid w:val="00F63140"/>
    <w:rsid w:val="00F63E9D"/>
    <w:rsid w:val="00F71A30"/>
    <w:rsid w:val="00F76F6E"/>
    <w:rsid w:val="00F77DF5"/>
    <w:rsid w:val="00F815DE"/>
    <w:rsid w:val="00F87FC7"/>
    <w:rsid w:val="00FA22D7"/>
    <w:rsid w:val="00FA27D1"/>
    <w:rsid w:val="00FB59A8"/>
    <w:rsid w:val="00FB6FC5"/>
    <w:rsid w:val="00FD0EA1"/>
    <w:rsid w:val="00FD109D"/>
    <w:rsid w:val="00FD329F"/>
    <w:rsid w:val="00FD3B59"/>
    <w:rsid w:val="00FE2FF5"/>
    <w:rsid w:val="00FE3A75"/>
    <w:rsid w:val="00FF2030"/>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434"/>
    <w:rPr>
      <w:lang w:val="en-US"/>
    </w:rPr>
  </w:style>
  <w:style w:type="paragraph" w:styleId="Footer">
    <w:name w:val="footer"/>
    <w:basedOn w:val="Normal"/>
    <w:link w:val="FooterChar"/>
    <w:uiPriority w:val="99"/>
    <w:unhideWhenUsed/>
    <w:rsid w:val="001D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4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1760-3E30-4F3B-8AE3-993166D1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cp:revision>
  <dcterms:created xsi:type="dcterms:W3CDTF">2022-10-24T14:17:00Z</dcterms:created>
  <dcterms:modified xsi:type="dcterms:W3CDTF">2022-10-24T14:17:00Z</dcterms:modified>
</cp:coreProperties>
</file>