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0"/>
      </w:pPr>
      <w:bookmarkStart w:name="_bookmark0" w:id="1"/>
      <w:bookmarkEnd w:id="1"/>
      <w:r>
        <w:rPr>
          <w:b w:val="0"/>
        </w:rPr>
      </w:r>
      <w:r>
        <w:rPr/>
        <w:t>INTRODUCTION TO THE ENGINEERING PROCUREMENT CONSTRUCTION AGREEMENT TEMPLATE</w:t>
      </w:r>
    </w:p>
    <w:p>
      <w:pPr>
        <w:pStyle w:val="Heading3"/>
        <w:spacing w:before="240"/>
        <w:ind w:left="118"/>
        <w:jc w:val="left"/>
        <w:rPr>
          <w:rFonts w:ascii="Calibri"/>
        </w:rPr>
      </w:pPr>
      <w:r>
        <w:rPr>
          <w:rFonts w:ascii="Calibri"/>
        </w:rPr>
        <w:t>Notes:</w:t>
      </w:r>
    </w:p>
    <w:p>
      <w:pPr>
        <w:pStyle w:val="BodyText"/>
        <w:spacing w:line="276" w:lineRule="auto" w:before="151"/>
        <w:ind w:left="118" w:right="119"/>
        <w:jc w:val="both"/>
      </w:pPr>
      <w:r>
        <w:rPr/>
        <w:t>This Engineering Procurement Construction (“EPC”) Agreement template has been created for the purpose of providing countries with a standardized document to accelerate the private sector participation in the rural electrification effort.</w:t>
      </w:r>
    </w:p>
    <w:p>
      <w:pPr>
        <w:pStyle w:val="BodyText"/>
        <w:spacing w:line="276" w:lineRule="auto" w:before="118"/>
        <w:ind w:left="118" w:right="116" w:firstLine="55"/>
        <w:jc w:val="both"/>
      </w:pPr>
      <w:r>
        <w:rPr/>
        <w:t>This EPC Agreement template assumes that a single contractor would be responsible for the construction of the mini-grid only. However, if the government authority executing the EPC contract desires</w:t>
      </w:r>
      <w:r>
        <w:rPr>
          <w:spacing w:val="-14"/>
        </w:rPr>
        <w:t> </w:t>
      </w:r>
      <w:r>
        <w:rPr/>
        <w:t>that</w:t>
      </w:r>
      <w:r>
        <w:rPr>
          <w:spacing w:val="-10"/>
        </w:rPr>
        <w:t> </w:t>
      </w:r>
      <w:r>
        <w:rPr/>
        <w:t>the</w:t>
      </w:r>
      <w:r>
        <w:rPr>
          <w:spacing w:val="-13"/>
        </w:rPr>
        <w:t> </w:t>
      </w:r>
      <w:r>
        <w:rPr/>
        <w:t>contractor</w:t>
      </w:r>
      <w:r>
        <w:rPr>
          <w:spacing w:val="-11"/>
        </w:rPr>
        <w:t> </w:t>
      </w:r>
      <w:r>
        <w:rPr/>
        <w:t>thereafter</w:t>
      </w:r>
      <w:r>
        <w:rPr>
          <w:spacing w:val="-10"/>
        </w:rPr>
        <w:t> </w:t>
      </w:r>
      <w:r>
        <w:rPr/>
        <w:t>also</w:t>
      </w:r>
      <w:r>
        <w:rPr>
          <w:spacing w:val="-10"/>
        </w:rPr>
        <w:t> </w:t>
      </w:r>
      <w:r>
        <w:rPr/>
        <w:t>provides</w:t>
      </w:r>
      <w:r>
        <w:rPr>
          <w:spacing w:val="-11"/>
        </w:rPr>
        <w:t> </w:t>
      </w:r>
      <w:r>
        <w:rPr/>
        <w:t>operations</w:t>
      </w:r>
      <w:r>
        <w:rPr>
          <w:spacing w:val="-10"/>
        </w:rPr>
        <w:t> </w:t>
      </w:r>
      <w:r>
        <w:rPr/>
        <w:t>and</w:t>
      </w:r>
      <w:r>
        <w:rPr>
          <w:spacing w:val="-13"/>
        </w:rPr>
        <w:t> </w:t>
      </w:r>
      <w:r>
        <w:rPr/>
        <w:t>maintenance</w:t>
      </w:r>
      <w:r>
        <w:rPr>
          <w:spacing w:val="-11"/>
        </w:rPr>
        <w:t> </w:t>
      </w:r>
      <w:r>
        <w:rPr/>
        <w:t>services,</w:t>
      </w:r>
      <w:r>
        <w:rPr>
          <w:spacing w:val="-10"/>
        </w:rPr>
        <w:t> </w:t>
      </w:r>
      <w:r>
        <w:rPr/>
        <w:t>this</w:t>
      </w:r>
      <w:r>
        <w:rPr>
          <w:spacing w:val="-10"/>
        </w:rPr>
        <w:t> </w:t>
      </w:r>
      <w:r>
        <w:rPr/>
        <w:t>can</w:t>
      </w:r>
      <w:r>
        <w:rPr>
          <w:spacing w:val="-12"/>
        </w:rPr>
        <w:t> </w:t>
      </w:r>
      <w:r>
        <w:rPr/>
        <w:t>be</w:t>
      </w:r>
      <w:r>
        <w:rPr>
          <w:spacing w:val="-11"/>
        </w:rPr>
        <w:t> </w:t>
      </w:r>
      <w:r>
        <w:rPr/>
        <w:t>done through addition of an operations and maintenance article and definition of such service and terms </w:t>
      </w:r>
      <w:r>
        <w:rPr>
          <w:spacing w:val="-3"/>
        </w:rPr>
        <w:t>of </w:t>
      </w:r>
      <w:r>
        <w:rPr/>
        <w:t>such service in the</w:t>
      </w:r>
      <w:r>
        <w:rPr>
          <w:spacing w:val="-6"/>
        </w:rPr>
        <w:t> </w:t>
      </w:r>
      <w:r>
        <w:rPr/>
        <w:t>Annex.</w:t>
      </w:r>
    </w:p>
    <w:p>
      <w:pPr>
        <w:pStyle w:val="BodyText"/>
        <w:spacing w:line="276" w:lineRule="auto" w:before="121"/>
        <w:ind w:left="118" w:right="111"/>
        <w:jc w:val="both"/>
      </w:pPr>
      <w:r>
        <w:rPr/>
        <w:t>This EPC Agreement Template further assumes that a single lump sum payment is made upon commissioning of the mini-grid, in which case there is no need for a bank guarantee. Where however the</w:t>
      </w:r>
      <w:r>
        <w:rPr>
          <w:spacing w:val="-3"/>
        </w:rPr>
        <w:t> </w:t>
      </w:r>
      <w:r>
        <w:rPr/>
        <w:t>Parties</w:t>
      </w:r>
      <w:r>
        <w:rPr>
          <w:spacing w:val="-4"/>
        </w:rPr>
        <w:t> </w:t>
      </w:r>
      <w:r>
        <w:rPr/>
        <w:t>agree</w:t>
      </w:r>
      <w:r>
        <w:rPr>
          <w:spacing w:val="-3"/>
        </w:rPr>
        <w:t> </w:t>
      </w:r>
      <w:r>
        <w:rPr/>
        <w:t>to</w:t>
      </w:r>
      <w:r>
        <w:rPr>
          <w:spacing w:val="-3"/>
        </w:rPr>
        <w:t> </w:t>
      </w:r>
      <w:r>
        <w:rPr/>
        <w:t>have</w:t>
      </w:r>
      <w:r>
        <w:rPr>
          <w:spacing w:val="-6"/>
        </w:rPr>
        <w:t> </w:t>
      </w:r>
      <w:r>
        <w:rPr/>
        <w:t>staggered</w:t>
      </w:r>
      <w:r>
        <w:rPr>
          <w:spacing w:val="-3"/>
        </w:rPr>
        <w:t> </w:t>
      </w:r>
      <w:r>
        <w:rPr/>
        <w:t>payments,</w:t>
      </w:r>
      <w:r>
        <w:rPr>
          <w:spacing w:val="-5"/>
        </w:rPr>
        <w:t> </w:t>
      </w:r>
      <w:r>
        <w:rPr/>
        <w:t>the</w:t>
      </w:r>
      <w:r>
        <w:rPr>
          <w:spacing w:val="-2"/>
        </w:rPr>
        <w:t> </w:t>
      </w:r>
      <w:r>
        <w:rPr/>
        <w:t>authority</w:t>
      </w:r>
      <w:r>
        <w:rPr>
          <w:spacing w:val="-3"/>
        </w:rPr>
        <w:t> </w:t>
      </w:r>
      <w:r>
        <w:rPr/>
        <w:t>might</w:t>
      </w:r>
      <w:r>
        <w:rPr>
          <w:spacing w:val="-3"/>
        </w:rPr>
        <w:t> </w:t>
      </w:r>
      <w:r>
        <w:rPr/>
        <w:t>ask</w:t>
      </w:r>
      <w:r>
        <w:rPr>
          <w:spacing w:val="-5"/>
        </w:rPr>
        <w:t> </w:t>
      </w:r>
      <w:r>
        <w:rPr/>
        <w:t>for</w:t>
      </w:r>
      <w:r>
        <w:rPr>
          <w:spacing w:val="-5"/>
        </w:rPr>
        <w:t> </w:t>
      </w:r>
      <w:r>
        <w:rPr/>
        <w:t>a</w:t>
      </w:r>
      <w:r>
        <w:rPr>
          <w:spacing w:val="-2"/>
        </w:rPr>
        <w:t> </w:t>
      </w:r>
      <w:r>
        <w:rPr/>
        <w:t>bank</w:t>
      </w:r>
      <w:r>
        <w:rPr>
          <w:spacing w:val="-6"/>
        </w:rPr>
        <w:t> </w:t>
      </w:r>
      <w:r>
        <w:rPr/>
        <w:t>guarantee,</w:t>
      </w:r>
      <w:r>
        <w:rPr>
          <w:spacing w:val="-5"/>
        </w:rPr>
        <w:t> </w:t>
      </w:r>
      <w:r>
        <w:rPr/>
        <w:t>the</w:t>
      </w:r>
      <w:r>
        <w:rPr>
          <w:spacing w:val="-5"/>
        </w:rPr>
        <w:t> </w:t>
      </w:r>
      <w:r>
        <w:rPr/>
        <w:t>optional format of which is provided here. Please note that the authority should not call for a bank guarantee where there is a single lump sum</w:t>
      </w:r>
      <w:r>
        <w:rPr>
          <w:spacing w:val="-10"/>
        </w:rPr>
        <w:t> </w:t>
      </w:r>
      <w:r>
        <w:rPr/>
        <w:t>payment.</w:t>
      </w:r>
    </w:p>
    <w:p>
      <w:pPr>
        <w:pStyle w:val="BodyText"/>
        <w:rPr>
          <w:sz w:val="24"/>
        </w:rPr>
      </w:pPr>
    </w:p>
    <w:p>
      <w:pPr>
        <w:pStyle w:val="BodyText"/>
        <w:spacing w:before="11"/>
        <w:rPr>
          <w:sz w:val="30"/>
        </w:rPr>
      </w:pPr>
    </w:p>
    <w:p>
      <w:pPr>
        <w:pStyle w:val="Heading3"/>
        <w:ind w:left="118"/>
        <w:jc w:val="left"/>
        <w:rPr>
          <w:rFonts w:ascii="Calibri"/>
        </w:rPr>
      </w:pPr>
      <w:r>
        <w:rPr>
          <w:rFonts w:ascii="Calibri"/>
        </w:rPr>
        <w:t>Instructions:</w:t>
      </w:r>
    </w:p>
    <w:p>
      <w:pPr>
        <w:pStyle w:val="BodyText"/>
        <w:spacing w:line="276" w:lineRule="auto" w:before="148"/>
        <w:ind w:left="118" w:right="114"/>
        <w:jc w:val="both"/>
      </w:pPr>
      <w:r>
        <w:rPr/>
        <w:t>The</w:t>
      </w:r>
      <w:r>
        <w:rPr>
          <w:spacing w:val="-9"/>
        </w:rPr>
        <w:t> </w:t>
      </w:r>
      <w:r>
        <w:rPr/>
        <w:t>template</w:t>
      </w:r>
      <w:r>
        <w:rPr>
          <w:spacing w:val="-8"/>
        </w:rPr>
        <w:t> </w:t>
      </w:r>
      <w:r>
        <w:rPr/>
        <w:t>provides</w:t>
      </w:r>
      <w:r>
        <w:rPr>
          <w:spacing w:val="-8"/>
        </w:rPr>
        <w:t> </w:t>
      </w:r>
      <w:r>
        <w:rPr/>
        <w:t>a</w:t>
      </w:r>
      <w:r>
        <w:rPr>
          <w:spacing w:val="-9"/>
        </w:rPr>
        <w:t> </w:t>
      </w:r>
      <w:r>
        <w:rPr/>
        <w:t>solid</w:t>
      </w:r>
      <w:r>
        <w:rPr>
          <w:spacing w:val="-9"/>
        </w:rPr>
        <w:t> </w:t>
      </w:r>
      <w:r>
        <w:rPr/>
        <w:t>foundation</w:t>
      </w:r>
      <w:r>
        <w:rPr>
          <w:spacing w:val="-9"/>
        </w:rPr>
        <w:t> </w:t>
      </w:r>
      <w:r>
        <w:rPr/>
        <w:t>for</w:t>
      </w:r>
      <w:r>
        <w:rPr>
          <w:spacing w:val="-8"/>
        </w:rPr>
        <w:t> </w:t>
      </w:r>
      <w:r>
        <w:rPr/>
        <w:t>the</w:t>
      </w:r>
      <w:r>
        <w:rPr>
          <w:spacing w:val="-9"/>
        </w:rPr>
        <w:t> </w:t>
      </w:r>
      <w:r>
        <w:rPr/>
        <w:t>preparation</w:t>
      </w:r>
      <w:r>
        <w:rPr>
          <w:spacing w:val="-5"/>
        </w:rPr>
        <w:t> </w:t>
      </w:r>
      <w:r>
        <w:rPr/>
        <w:t>and</w:t>
      </w:r>
      <w:r>
        <w:rPr>
          <w:spacing w:val="-8"/>
        </w:rPr>
        <w:t> </w:t>
      </w:r>
      <w:r>
        <w:rPr/>
        <w:t>execution</w:t>
      </w:r>
      <w:r>
        <w:rPr>
          <w:spacing w:val="-10"/>
        </w:rPr>
        <w:t> </w:t>
      </w:r>
      <w:r>
        <w:rPr/>
        <w:t>of</w:t>
      </w:r>
      <w:r>
        <w:rPr>
          <w:spacing w:val="-8"/>
        </w:rPr>
        <w:t> </w:t>
      </w:r>
      <w:r>
        <w:rPr/>
        <w:t>Mini-Grid</w:t>
      </w:r>
      <w:r>
        <w:rPr>
          <w:spacing w:val="-9"/>
        </w:rPr>
        <w:t> </w:t>
      </w:r>
      <w:r>
        <w:rPr/>
        <w:t>PPP</w:t>
      </w:r>
      <w:r>
        <w:rPr>
          <w:spacing w:val="-9"/>
        </w:rPr>
        <w:t> </w:t>
      </w:r>
      <w:r>
        <w:rPr/>
        <w:t>Contracts. With the objective to enhance transparency while allowing flexibility, the EPC Agreement template encourages Mini-Grid</w:t>
      </w:r>
      <w:r>
        <w:rPr>
          <w:spacing w:val="-4"/>
        </w:rPr>
        <w:t> </w:t>
      </w:r>
      <w:r>
        <w:rPr/>
        <w:t>transactions.</w:t>
      </w:r>
    </w:p>
    <w:p>
      <w:pPr>
        <w:pStyle w:val="BodyText"/>
        <w:spacing w:before="121"/>
        <w:ind w:left="118"/>
        <w:jc w:val="both"/>
      </w:pPr>
      <w:r>
        <w:rPr/>
        <w:t>To adjust the EPC Agreement Template to a specific context:</w:t>
      </w:r>
    </w:p>
    <w:p>
      <w:pPr>
        <w:pStyle w:val="ListParagraph"/>
        <w:numPr>
          <w:ilvl w:val="0"/>
          <w:numId w:val="1"/>
        </w:numPr>
        <w:tabs>
          <w:tab w:pos="478" w:val="left" w:leader="none"/>
          <w:tab w:pos="479" w:val="left" w:leader="none"/>
        </w:tabs>
        <w:spacing w:line="259" w:lineRule="auto" w:before="156" w:after="0"/>
        <w:ind w:left="478" w:right="112" w:hanging="360"/>
        <w:jc w:val="left"/>
        <w:rPr>
          <w:sz w:val="22"/>
        </w:rPr>
      </w:pPr>
      <w:r>
        <w:rPr>
          <w:sz w:val="22"/>
        </w:rPr>
        <w:t>For</w:t>
      </w:r>
      <w:r>
        <w:rPr>
          <w:spacing w:val="-4"/>
          <w:sz w:val="22"/>
        </w:rPr>
        <w:t> </w:t>
      </w:r>
      <w:r>
        <w:rPr>
          <w:sz w:val="22"/>
        </w:rPr>
        <w:t>each</w:t>
      </w:r>
      <w:r>
        <w:rPr>
          <w:spacing w:val="-4"/>
          <w:sz w:val="22"/>
        </w:rPr>
        <w:t> </w:t>
      </w:r>
      <w:r>
        <w:rPr>
          <w:sz w:val="22"/>
        </w:rPr>
        <w:t>article</w:t>
      </w:r>
      <w:r>
        <w:rPr>
          <w:spacing w:val="-3"/>
          <w:sz w:val="22"/>
        </w:rPr>
        <w:t> </w:t>
      </w:r>
      <w:r>
        <w:rPr>
          <w:sz w:val="22"/>
        </w:rPr>
        <w:t>please</w:t>
      </w:r>
      <w:r>
        <w:rPr>
          <w:spacing w:val="-4"/>
          <w:sz w:val="22"/>
        </w:rPr>
        <w:t> </w:t>
      </w:r>
      <w:r>
        <w:rPr>
          <w:sz w:val="22"/>
        </w:rPr>
        <w:t>fill</w:t>
      </w:r>
      <w:r>
        <w:rPr>
          <w:spacing w:val="-1"/>
          <w:sz w:val="22"/>
        </w:rPr>
        <w:t> </w:t>
      </w:r>
      <w:r>
        <w:rPr>
          <w:sz w:val="22"/>
        </w:rPr>
        <w:t>in</w:t>
      </w:r>
      <w:r>
        <w:rPr>
          <w:spacing w:val="-4"/>
          <w:sz w:val="22"/>
        </w:rPr>
        <w:t> </w:t>
      </w:r>
      <w:r>
        <w:rPr>
          <w:sz w:val="22"/>
        </w:rPr>
        <w:t>the</w:t>
      </w:r>
      <w:r>
        <w:rPr>
          <w:spacing w:val="-4"/>
          <w:sz w:val="22"/>
        </w:rPr>
        <w:t> </w:t>
      </w:r>
      <w:r>
        <w:rPr>
          <w:sz w:val="22"/>
        </w:rPr>
        <w:t>blank</w:t>
      </w:r>
      <w:r>
        <w:rPr>
          <w:spacing w:val="-3"/>
          <w:sz w:val="22"/>
        </w:rPr>
        <w:t> </w:t>
      </w:r>
      <w:r>
        <w:rPr>
          <w:sz w:val="22"/>
        </w:rPr>
        <w:t>space</w:t>
      </w:r>
      <w:r>
        <w:rPr>
          <w:spacing w:val="-3"/>
          <w:sz w:val="22"/>
        </w:rPr>
        <w:t> </w:t>
      </w:r>
      <w:r>
        <w:rPr>
          <w:sz w:val="22"/>
        </w:rPr>
        <w:t>according</w:t>
      </w:r>
      <w:r>
        <w:rPr>
          <w:spacing w:val="-6"/>
          <w:sz w:val="22"/>
        </w:rPr>
        <w:t> </w:t>
      </w:r>
      <w:r>
        <w:rPr>
          <w:sz w:val="22"/>
        </w:rPr>
        <w:t>to</w:t>
      </w:r>
      <w:r>
        <w:rPr>
          <w:spacing w:val="-5"/>
          <w:sz w:val="22"/>
        </w:rPr>
        <w:t> </w:t>
      </w:r>
      <w:r>
        <w:rPr>
          <w:sz w:val="22"/>
        </w:rPr>
        <w:t>the</w:t>
      </w:r>
      <w:r>
        <w:rPr>
          <w:spacing w:val="-3"/>
          <w:sz w:val="22"/>
        </w:rPr>
        <w:t> </w:t>
      </w:r>
      <w:r>
        <w:rPr>
          <w:sz w:val="22"/>
        </w:rPr>
        <w:t>associated</w:t>
      </w:r>
      <w:r>
        <w:rPr>
          <w:spacing w:val="-6"/>
          <w:sz w:val="22"/>
        </w:rPr>
        <w:t> </w:t>
      </w:r>
      <w:r>
        <w:rPr>
          <w:sz w:val="22"/>
        </w:rPr>
        <w:t>instruction</w:t>
      </w:r>
      <w:r>
        <w:rPr>
          <w:spacing w:val="-1"/>
          <w:sz w:val="22"/>
        </w:rPr>
        <w:t> </w:t>
      </w:r>
      <w:r>
        <w:rPr>
          <w:i/>
          <w:sz w:val="22"/>
        </w:rPr>
        <w:t>(as</w:t>
      </w:r>
      <w:r>
        <w:rPr>
          <w:i/>
          <w:spacing w:val="-3"/>
          <w:sz w:val="22"/>
        </w:rPr>
        <w:t> </w:t>
      </w:r>
      <w:r>
        <w:rPr>
          <w:i/>
          <w:sz w:val="22"/>
        </w:rPr>
        <w:t>specified</w:t>
      </w:r>
      <w:r>
        <w:rPr>
          <w:i/>
          <w:spacing w:val="-3"/>
          <w:sz w:val="22"/>
        </w:rPr>
        <w:t> </w:t>
      </w:r>
      <w:r>
        <w:rPr>
          <w:i/>
          <w:sz w:val="22"/>
        </w:rPr>
        <w:t>in </w:t>
      </w:r>
      <w:r>
        <w:rPr>
          <w:i/>
          <w:sz w:val="22"/>
        </w:rPr>
        <w:t>brackets</w:t>
      </w:r>
      <w:r>
        <w:rPr>
          <w:sz w:val="22"/>
        </w:rPr>
        <w:t>).</w:t>
      </w:r>
    </w:p>
    <w:p>
      <w:pPr>
        <w:pStyle w:val="ListParagraph"/>
        <w:numPr>
          <w:ilvl w:val="0"/>
          <w:numId w:val="1"/>
        </w:numPr>
        <w:tabs>
          <w:tab w:pos="478" w:val="left" w:leader="none"/>
          <w:tab w:pos="479" w:val="left" w:leader="none"/>
        </w:tabs>
        <w:spacing w:line="240" w:lineRule="auto" w:before="75" w:after="0"/>
        <w:ind w:left="478" w:right="0" w:hanging="361"/>
        <w:jc w:val="left"/>
        <w:rPr>
          <w:sz w:val="22"/>
        </w:rPr>
      </w:pPr>
      <w:r>
        <w:rPr>
          <w:sz w:val="22"/>
        </w:rPr>
        <w:t>Please fill in the Annexes with more specific</w:t>
      </w:r>
      <w:r>
        <w:rPr>
          <w:spacing w:val="-9"/>
          <w:sz w:val="22"/>
        </w:rPr>
        <w:t> </w:t>
      </w:r>
      <w:r>
        <w:rPr>
          <w:sz w:val="22"/>
        </w:rPr>
        <w:t>content.</w:t>
      </w:r>
    </w:p>
    <w:p>
      <w:pPr>
        <w:pStyle w:val="BodyText"/>
        <w:spacing w:before="23"/>
        <w:ind w:left="478"/>
      </w:pPr>
      <w:r>
        <w:rPr/>
        <w:t>Annexes are left intentionally blank to provide more flexibility.</w:t>
      </w:r>
    </w:p>
    <w:p>
      <w:pPr>
        <w:pStyle w:val="ListParagraph"/>
        <w:numPr>
          <w:ilvl w:val="0"/>
          <w:numId w:val="1"/>
        </w:numPr>
        <w:tabs>
          <w:tab w:pos="478" w:val="left" w:leader="none"/>
          <w:tab w:pos="479" w:val="left" w:leader="none"/>
        </w:tabs>
        <w:spacing w:line="240" w:lineRule="auto" w:before="96" w:after="0"/>
        <w:ind w:left="478" w:right="0" w:hanging="361"/>
        <w:jc w:val="left"/>
        <w:rPr>
          <w:sz w:val="22"/>
        </w:rPr>
      </w:pPr>
      <w:r>
        <w:rPr>
          <w:sz w:val="22"/>
        </w:rPr>
        <w:t>Please add any additional article relevant to a specific</w:t>
      </w:r>
      <w:r>
        <w:rPr>
          <w:spacing w:val="-5"/>
          <w:sz w:val="22"/>
        </w:rPr>
        <w:t> </w:t>
      </w:r>
      <w:r>
        <w:rPr>
          <w:sz w:val="22"/>
        </w:rPr>
        <w:t>context.</w:t>
      </w:r>
    </w:p>
    <w:p>
      <w:pPr>
        <w:spacing w:after="0" w:line="240" w:lineRule="auto"/>
        <w:jc w:val="left"/>
        <w:rPr>
          <w:sz w:val="22"/>
        </w:rPr>
        <w:sectPr>
          <w:headerReference w:type="default" r:id="rId5"/>
          <w:type w:val="continuous"/>
          <w:pgSz w:w="11910" w:h="16840"/>
          <w:pgMar w:header="776" w:top="1600" w:bottom="280" w:left="1300" w:right="1300"/>
          <w:pgNumType w:start="2"/>
        </w:sectPr>
      </w:pPr>
    </w:p>
    <w:p>
      <w:pPr>
        <w:pStyle w:val="BodyText"/>
        <w:rPr>
          <w:sz w:val="20"/>
        </w:rPr>
      </w:pPr>
    </w:p>
    <w:p>
      <w:pPr>
        <w:pStyle w:val="BodyText"/>
        <w:rPr>
          <w:sz w:val="20"/>
        </w:rPr>
      </w:pPr>
    </w:p>
    <w:p>
      <w:pPr>
        <w:pStyle w:val="BodyText"/>
        <w:rPr>
          <w:sz w:val="20"/>
        </w:rPr>
      </w:pPr>
    </w:p>
    <w:p>
      <w:pPr>
        <w:pStyle w:val="Heading1"/>
        <w:spacing w:before="192"/>
        <w:ind w:left="2" w:right="21"/>
        <w:jc w:val="center"/>
      </w:pPr>
      <w:bookmarkStart w:name="_bookmark1" w:id="2"/>
      <w:bookmarkEnd w:id="2"/>
      <w:r>
        <w:rPr>
          <w:b w:val="0"/>
        </w:rPr>
      </w:r>
      <w:r>
        <w:rPr/>
        <w:t>ENGINEERING PROCUREMENT CONSTRUCTION AGREEMENT</w:t>
      </w:r>
    </w:p>
    <w:p>
      <w:pPr>
        <w:pStyle w:val="BodyText"/>
        <w:spacing w:before="8"/>
        <w:rPr>
          <w:rFonts w:ascii="Calibri"/>
          <w:b/>
          <w:sz w:val="38"/>
        </w:rPr>
      </w:pPr>
    </w:p>
    <w:p>
      <w:pPr>
        <w:pStyle w:val="Heading3"/>
        <w:ind w:right="2"/>
      </w:pPr>
      <w:r>
        <w:rPr/>
        <w:t>N° ………</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5"/>
        </w:rPr>
      </w:pPr>
    </w:p>
    <w:p>
      <w:pPr>
        <w:pStyle w:val="BodyText"/>
        <w:ind w:left="2" w:right="1"/>
        <w:jc w:val="center"/>
      </w:pPr>
      <w:r>
        <w:rPr/>
        <w:t>DATED</w:t>
      </w:r>
    </w:p>
    <w:p>
      <w:pPr>
        <w:pStyle w:val="BodyText"/>
        <w:rPr>
          <w:sz w:val="20"/>
        </w:rPr>
      </w:pPr>
    </w:p>
    <w:p>
      <w:pPr>
        <w:pStyle w:val="BodyText"/>
        <w:spacing w:before="4"/>
        <w:rPr>
          <w:sz w:val="26"/>
        </w:rPr>
      </w:pPr>
      <w:r>
        <w:rPr/>
        <w:pict>
          <v:rect style="position:absolute;margin-left:69.503998pt;margin-top:17.115732pt;width:456.46pt;height:.47998pt;mso-position-horizontal-relative:page;mso-position-vertical-relative:paragraph;z-index:-15728640;mso-wrap-distance-left:0;mso-wrap-distance-right:0" filled="true" fillcolor="#000000" stroked="false">
            <v:fill type="solid"/>
            <w10:wrap type="topAndBottom"/>
          </v:rect>
        </w:pict>
      </w:r>
    </w:p>
    <w:p>
      <w:pPr>
        <w:pStyle w:val="BodyText"/>
        <w:ind w:left="2" w:right="2"/>
        <w:jc w:val="center"/>
      </w:pPr>
      <w:r>
        <w:rPr/>
        <w:t>(dd/mm/yy)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ind w:left="2" w:right="1"/>
        <w:jc w:val="center"/>
      </w:pPr>
      <w:r>
        <w:rPr/>
        <w:t>BETWEEN</w:t>
      </w:r>
    </w:p>
    <w:p>
      <w:pPr>
        <w:pStyle w:val="BodyText"/>
        <w:rPr>
          <w:sz w:val="20"/>
        </w:rPr>
      </w:pPr>
    </w:p>
    <w:p>
      <w:pPr>
        <w:pStyle w:val="BodyText"/>
        <w:spacing w:before="3"/>
        <w:rPr>
          <w:sz w:val="26"/>
        </w:rPr>
      </w:pPr>
      <w:r>
        <w:rPr/>
        <w:pict>
          <v:rect style="position:absolute;margin-left:69.503998pt;margin-top:17.088511pt;width:456.46pt;height:.48001pt;mso-position-horizontal-relative:page;mso-position-vertical-relative:paragraph;z-index:-15728128;mso-wrap-distance-left:0;mso-wrap-distance-right:0" filled="true" fillcolor="#000000" stroked="false">
            <v:fill type="solid"/>
            <w10:wrap type="topAndBottom"/>
          </v:rect>
        </w:pict>
      </w:r>
    </w:p>
    <w:p>
      <w:pPr>
        <w:pStyle w:val="Heading3"/>
        <w:ind w:right="2"/>
      </w:pPr>
      <w:r>
        <w:rPr/>
        <w:t>Name of the Contracting Authority</w:t>
      </w:r>
    </w:p>
    <w:p>
      <w:pPr>
        <w:pStyle w:val="BodyText"/>
        <w:spacing w:before="155"/>
        <w:ind w:left="2" w:right="1"/>
        <w:jc w:val="center"/>
      </w:pPr>
      <w:r>
        <w:rPr/>
        <w:t>acting on behalf of and duly authorized by the</w:t>
      </w:r>
    </w:p>
    <w:p>
      <w:pPr>
        <w:tabs>
          <w:tab w:pos="5278" w:val="left" w:leader="dot"/>
        </w:tabs>
        <w:spacing w:before="160"/>
        <w:ind w:left="2" w:right="0" w:firstLine="0"/>
        <w:jc w:val="center"/>
        <w:rPr>
          <w:i/>
          <w:sz w:val="22"/>
        </w:rPr>
      </w:pPr>
      <w:r>
        <w:rPr>
          <w:b/>
          <w:sz w:val="22"/>
        </w:rPr>
        <w:t>Government</w:t>
      </w:r>
      <w:r>
        <w:rPr>
          <w:b/>
          <w:spacing w:val="-1"/>
          <w:sz w:val="22"/>
        </w:rPr>
        <w:t> </w:t>
      </w:r>
      <w:r>
        <w:rPr>
          <w:b/>
          <w:sz w:val="22"/>
        </w:rPr>
        <w:t>of</w:t>
        <w:tab/>
      </w:r>
      <w:r>
        <w:rPr>
          <w:i/>
          <w:sz w:val="22"/>
        </w:rPr>
        <w:t>(specify the</w:t>
      </w:r>
      <w:r>
        <w:rPr>
          <w:i/>
          <w:spacing w:val="-1"/>
          <w:sz w:val="22"/>
        </w:rPr>
        <w:t> </w:t>
      </w:r>
      <w:r>
        <w:rPr>
          <w:i/>
          <w:sz w:val="22"/>
        </w:rPr>
        <w:t>country)</w:t>
      </w:r>
    </w:p>
    <w:p>
      <w:pPr>
        <w:pStyle w:val="BodyText"/>
        <w:rPr>
          <w:i/>
          <w:sz w:val="24"/>
        </w:rPr>
      </w:pPr>
    </w:p>
    <w:p>
      <w:pPr>
        <w:pStyle w:val="BodyText"/>
        <w:rPr>
          <w:i/>
          <w:sz w:val="24"/>
        </w:rPr>
      </w:pPr>
    </w:p>
    <w:p>
      <w:pPr>
        <w:pStyle w:val="BodyText"/>
        <w:rPr>
          <w:i/>
          <w:sz w:val="24"/>
        </w:rPr>
      </w:pPr>
    </w:p>
    <w:p>
      <w:pPr>
        <w:pStyle w:val="BodyText"/>
        <w:spacing w:before="150"/>
        <w:ind w:left="2" w:right="2"/>
        <w:jc w:val="center"/>
      </w:pPr>
      <w:r>
        <w:rPr/>
        <w:t>- AND –</w:t>
      </w:r>
    </w:p>
    <w:p>
      <w:pPr>
        <w:pStyle w:val="BodyText"/>
        <w:rPr>
          <w:sz w:val="20"/>
        </w:rPr>
      </w:pPr>
    </w:p>
    <w:p>
      <w:pPr>
        <w:pStyle w:val="BodyText"/>
        <w:spacing w:before="4"/>
        <w:rPr>
          <w:sz w:val="26"/>
        </w:rPr>
      </w:pPr>
      <w:r>
        <w:rPr/>
        <w:pict>
          <v:rect style="position:absolute;margin-left:69.503998pt;margin-top:17.118279pt;width:456.46pt;height:.48004pt;mso-position-horizontal-relative:page;mso-position-vertical-relative:paragraph;z-index:-15727616;mso-wrap-distance-left:0;mso-wrap-distance-right:0" filled="true" fillcolor="#000000" stroked="false">
            <v:fill type="solid"/>
            <w10:wrap type="topAndBottom"/>
          </v:rect>
        </w:pict>
      </w:r>
    </w:p>
    <w:p>
      <w:pPr>
        <w:pStyle w:val="Heading3"/>
        <w:ind w:right="1"/>
      </w:pPr>
      <w:r>
        <w:rPr/>
        <w:t>Name of the Company</w:t>
      </w:r>
    </w:p>
    <w:p>
      <w:pPr>
        <w:pStyle w:val="BodyText"/>
        <w:spacing w:before="155"/>
        <w:ind w:left="2" w:right="1"/>
        <w:jc w:val="center"/>
      </w:pPr>
      <w:r>
        <w:rPr/>
        <w:t>Represented by</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4"/>
        </w:rPr>
      </w:pPr>
    </w:p>
    <w:p>
      <w:pPr>
        <w:pStyle w:val="BodyText"/>
        <w:ind w:left="2"/>
        <w:jc w:val="center"/>
      </w:pPr>
      <w:r>
        <w:rPr/>
        <w:t>TO SERVE</w:t>
      </w:r>
    </w:p>
    <w:p>
      <w:pPr>
        <w:pStyle w:val="BodyText"/>
        <w:rPr>
          <w:sz w:val="20"/>
        </w:rPr>
      </w:pPr>
    </w:p>
    <w:p>
      <w:pPr>
        <w:pStyle w:val="BodyText"/>
        <w:spacing w:before="4"/>
        <w:rPr>
          <w:sz w:val="26"/>
        </w:rPr>
      </w:pPr>
      <w:r>
        <w:rPr/>
        <w:pict>
          <v:rect style="position:absolute;margin-left:69.503998pt;margin-top:17.109541pt;width:456.46pt;height:.48004pt;mso-position-horizontal-relative:page;mso-position-vertical-relative:paragraph;z-index:-15727104;mso-wrap-distance-left:0;mso-wrap-distance-right:0" filled="true" fillcolor="#000000" stroked="false">
            <v:fill type="solid"/>
            <w10:wrap type="topAndBottom"/>
          </v:rect>
        </w:pict>
      </w:r>
    </w:p>
    <w:p>
      <w:pPr>
        <w:spacing w:before="0"/>
        <w:ind w:left="2" w:right="2" w:firstLine="0"/>
        <w:jc w:val="center"/>
        <w:rPr>
          <w:b/>
          <w:sz w:val="22"/>
        </w:rPr>
      </w:pPr>
      <w:r>
        <w:rPr>
          <w:b/>
          <w:sz w:val="22"/>
        </w:rPr>
        <w:t>Name of the locality/localities</w:t>
      </w:r>
    </w:p>
    <w:p>
      <w:pPr>
        <w:spacing w:after="0"/>
        <w:jc w:val="center"/>
        <w:rPr>
          <w:sz w:val="22"/>
        </w:rPr>
        <w:sectPr>
          <w:pgSz w:w="11910" w:h="16840"/>
          <w:pgMar w:header="776" w:footer="0" w:top="1600" w:bottom="280" w:left="1300" w:right="1300"/>
        </w:sectPr>
      </w:pPr>
    </w:p>
    <w:p>
      <w:pPr>
        <w:pStyle w:val="Heading1"/>
      </w:pPr>
      <w:bookmarkStart w:name="_bookmark2" w:id="3"/>
      <w:bookmarkEnd w:id="3"/>
      <w:r>
        <w:rPr>
          <w:b w:val="0"/>
        </w:rPr>
      </w:r>
      <w:r>
        <w:rPr/>
        <w:t>OBJECT OVERVIEW:</w:t>
      </w:r>
    </w:p>
    <w:p>
      <w:pPr>
        <w:pStyle w:val="BodyText"/>
        <w:spacing w:before="10"/>
        <w:rPr>
          <w:rFonts w:ascii="Calibri"/>
          <w:b/>
          <w:sz w:val="38"/>
        </w:rPr>
      </w:pPr>
    </w:p>
    <w:p>
      <w:pPr>
        <w:tabs>
          <w:tab w:pos="8040" w:val="left" w:leader="none"/>
        </w:tabs>
        <w:spacing w:before="1"/>
        <w:ind w:left="118" w:right="0" w:firstLine="0"/>
        <w:jc w:val="left"/>
        <w:rPr>
          <w:sz w:val="22"/>
        </w:rPr>
      </w:pPr>
      <w:r>
        <w:rPr>
          <w:sz w:val="22"/>
        </w:rPr>
        <w:t>Generation capacity</w:t>
      </w:r>
      <w:r>
        <w:rPr>
          <w:spacing w:val="-7"/>
          <w:sz w:val="22"/>
        </w:rPr>
        <w:t> </w:t>
      </w:r>
      <w:r>
        <w:rPr>
          <w:sz w:val="22"/>
        </w:rPr>
        <w:t>(</w:t>
      </w:r>
      <w:r>
        <w:rPr>
          <w:i/>
          <w:sz w:val="22"/>
        </w:rPr>
        <w:t>if</w:t>
      </w:r>
      <w:r>
        <w:rPr>
          <w:i/>
          <w:spacing w:val="-1"/>
          <w:sz w:val="22"/>
        </w:rPr>
        <w:t> </w:t>
      </w:r>
      <w:r>
        <w:rPr>
          <w:i/>
          <w:sz w:val="22"/>
        </w:rPr>
        <w:t>applicable</w:t>
      </w:r>
      <w:r>
        <w:rPr>
          <w:sz w:val="22"/>
        </w:rPr>
        <w:t>):</w:t>
        <w:tab/>
        <w:t>kW</w:t>
      </w:r>
    </w:p>
    <w:p>
      <w:pPr>
        <w:tabs>
          <w:tab w:pos="8040" w:val="left" w:leader="none"/>
        </w:tabs>
        <w:spacing w:before="157"/>
        <w:ind w:left="118" w:right="0" w:firstLine="0"/>
        <w:jc w:val="left"/>
        <w:rPr>
          <w:sz w:val="22"/>
        </w:rPr>
      </w:pPr>
      <w:r>
        <w:rPr>
          <w:sz w:val="22"/>
        </w:rPr>
        <w:t>Distribution capacity</w:t>
      </w:r>
      <w:r>
        <w:rPr>
          <w:spacing w:val="-6"/>
          <w:sz w:val="22"/>
        </w:rPr>
        <w:t> </w:t>
      </w:r>
      <w:r>
        <w:rPr>
          <w:sz w:val="22"/>
        </w:rPr>
        <w:t>(</w:t>
      </w:r>
      <w:r>
        <w:rPr>
          <w:i/>
          <w:sz w:val="22"/>
        </w:rPr>
        <w:t>if</w:t>
      </w:r>
      <w:r>
        <w:rPr>
          <w:i/>
          <w:spacing w:val="-2"/>
          <w:sz w:val="22"/>
        </w:rPr>
        <w:t> </w:t>
      </w:r>
      <w:r>
        <w:rPr>
          <w:i/>
          <w:sz w:val="22"/>
        </w:rPr>
        <w:t>applicable</w:t>
      </w:r>
      <w:r>
        <w:rPr>
          <w:sz w:val="22"/>
        </w:rPr>
        <w:t>):</w:t>
        <w:tab/>
        <w:t>kW</w:t>
      </w:r>
    </w:p>
    <w:p>
      <w:pPr>
        <w:pStyle w:val="BodyText"/>
        <w:spacing w:before="158"/>
        <w:ind w:left="118"/>
      </w:pPr>
      <w:r>
        <w:rPr/>
        <w:t>Technology:</w:t>
      </w:r>
    </w:p>
    <w:p>
      <w:pPr>
        <w:pStyle w:val="BodyText"/>
        <w:spacing w:before="159"/>
        <w:ind w:left="118"/>
      </w:pPr>
      <w:r>
        <w:rPr/>
        <w:t>Locality/localities, District(s), Region(s):</w:t>
      </w:r>
    </w:p>
    <w:p>
      <w:pPr>
        <w:pStyle w:val="BodyText"/>
        <w:spacing w:before="158"/>
        <w:ind w:left="118"/>
      </w:pPr>
      <w:r>
        <w:rPr/>
        <w:t>Contract Period:</w:t>
      </w:r>
    </w:p>
    <w:p>
      <w:pPr>
        <w:pStyle w:val="BodyText"/>
        <w:rPr>
          <w:sz w:val="24"/>
        </w:rPr>
      </w:pPr>
    </w:p>
    <w:p>
      <w:pPr>
        <w:pStyle w:val="BodyText"/>
        <w:rPr>
          <w:sz w:val="24"/>
        </w:rPr>
      </w:pPr>
    </w:p>
    <w:p>
      <w:pPr>
        <w:pStyle w:val="BodyText"/>
        <w:spacing w:before="2"/>
        <w:rPr>
          <w:sz w:val="31"/>
        </w:rPr>
      </w:pPr>
    </w:p>
    <w:p>
      <w:pPr>
        <w:pStyle w:val="Heading1"/>
        <w:spacing w:before="0"/>
      </w:pPr>
      <w:bookmarkStart w:name="_bookmark3" w:id="4"/>
      <w:bookmarkEnd w:id="4"/>
      <w:r>
        <w:rPr>
          <w:b w:val="0"/>
        </w:rPr>
      </w:r>
      <w:r>
        <w:rPr/>
        <w:t>TABLE OF CONTENTS</w:t>
      </w:r>
    </w:p>
    <w:p>
      <w:pPr>
        <w:spacing w:after="0"/>
        <w:sectPr>
          <w:pgSz w:w="11910" w:h="16840"/>
          <w:pgMar w:header="776" w:footer="0" w:top="1600" w:bottom="1205" w:left="1300" w:right="1300"/>
        </w:sectPr>
      </w:pPr>
    </w:p>
    <w:sdt>
      <w:sdtPr>
        <w:docPartObj>
          <w:docPartGallery w:val="Table of Contents"/>
          <w:docPartUnique/>
        </w:docPartObj>
      </w:sdtPr>
      <w:sdtEndPr/>
      <w:sdtContent>
        <w:p>
          <w:pPr>
            <w:pStyle w:val="TOC1"/>
            <w:tabs>
              <w:tab w:pos="9179" w:val="right" w:leader="dot"/>
            </w:tabs>
            <w:spacing w:before="470"/>
          </w:pPr>
          <w:hyperlink w:history="true" w:anchor="_bookmark0">
            <w:r>
              <w:rPr/>
              <w:t>Introduction to the Engineering Procurement Construction</w:t>
            </w:r>
            <w:r>
              <w:rPr>
                <w:spacing w:val="-3"/>
              </w:rPr>
              <w:t> </w:t>
            </w:r>
            <w:r>
              <w:rPr/>
              <w:t>Agreement</w:t>
            </w:r>
            <w:r>
              <w:rPr>
                <w:spacing w:val="-2"/>
              </w:rPr>
              <w:t> </w:t>
            </w:r>
            <w:r>
              <w:rPr/>
              <w:t>Template</w:t>
              <w:tab/>
              <w:t>2</w:t>
            </w:r>
          </w:hyperlink>
        </w:p>
        <w:p>
          <w:pPr>
            <w:pStyle w:val="TOC1"/>
            <w:tabs>
              <w:tab w:pos="9179" w:val="right" w:leader="dot"/>
            </w:tabs>
            <w:spacing w:before="142"/>
          </w:pPr>
          <w:hyperlink w:history="true" w:anchor="_bookmark1">
            <w:r>
              <w:rPr/>
              <w:t>ENGINEERING PROCUREMENT</w:t>
            </w:r>
            <w:r>
              <w:rPr>
                <w:spacing w:val="-5"/>
              </w:rPr>
              <w:t> </w:t>
            </w:r>
            <w:r>
              <w:rPr/>
              <w:t>CONSTRUCTION AGREEMENT</w:t>
              <w:tab/>
              <w:t>3</w:t>
            </w:r>
          </w:hyperlink>
        </w:p>
        <w:p>
          <w:pPr>
            <w:pStyle w:val="TOC1"/>
            <w:tabs>
              <w:tab w:pos="9179" w:val="right" w:leader="dot"/>
            </w:tabs>
            <w:spacing w:before="136"/>
          </w:pPr>
          <w:hyperlink w:history="true" w:anchor="_bookmark2">
            <w:r>
              <w:rPr/>
              <w:t>OBJECT OVERVIEW:</w:t>
              <w:tab/>
              <w:t>4</w:t>
            </w:r>
          </w:hyperlink>
        </w:p>
        <w:p>
          <w:pPr>
            <w:pStyle w:val="TOC1"/>
            <w:tabs>
              <w:tab w:pos="9179" w:val="right" w:leader="dot"/>
            </w:tabs>
            <w:spacing w:before="140"/>
          </w:pPr>
          <w:hyperlink w:history="true" w:anchor="_bookmark3">
            <w:r>
              <w:rPr/>
              <w:t>Table</w:t>
            </w:r>
            <w:r>
              <w:rPr>
                <w:spacing w:val="-2"/>
              </w:rPr>
              <w:t> </w:t>
            </w:r>
            <w:r>
              <w:rPr/>
              <w:t>of</w:t>
            </w:r>
            <w:r>
              <w:rPr>
                <w:spacing w:val="-1"/>
              </w:rPr>
              <w:t> </w:t>
            </w:r>
            <w:r>
              <w:rPr/>
              <w:t>Contents</w:t>
              <w:tab/>
              <w:t>4</w:t>
            </w:r>
          </w:hyperlink>
        </w:p>
        <w:p>
          <w:pPr>
            <w:pStyle w:val="TOC1"/>
            <w:tabs>
              <w:tab w:pos="9179" w:val="right" w:leader="dot"/>
            </w:tabs>
          </w:pPr>
          <w:hyperlink w:history="true" w:anchor="_bookmark4">
            <w:r>
              <w:rPr/>
              <w:t>DEFINITIONS</w:t>
              <w:tab/>
              <w:t>6</w:t>
            </w:r>
          </w:hyperlink>
        </w:p>
        <w:p>
          <w:pPr>
            <w:pStyle w:val="TOC2"/>
            <w:tabs>
              <w:tab w:pos="9182" w:val="right" w:leader="dot"/>
            </w:tabs>
            <w:spacing w:before="60"/>
            <w:rPr>
              <w:b w:val="0"/>
            </w:rPr>
          </w:pPr>
          <w:hyperlink w:history="true" w:anchor="_bookmark5">
            <w:r>
              <w:rPr>
                <w:b w:val="0"/>
              </w:rPr>
              <w:t>Article 1</w:t>
            </w:r>
            <w:r>
              <w:rPr>
                <w:b w:val="0"/>
                <w:spacing w:val="-1"/>
              </w:rPr>
              <w:t> </w:t>
            </w:r>
            <w:r>
              <w:rPr>
                <w:b w:val="0"/>
              </w:rPr>
              <w:t>– Definitions</w:t>
              <w:tab/>
              <w:t>6</w:t>
            </w:r>
          </w:hyperlink>
        </w:p>
        <w:p>
          <w:pPr>
            <w:pStyle w:val="TOC1"/>
            <w:tabs>
              <w:tab w:pos="9179" w:val="right" w:leader="dot"/>
            </w:tabs>
            <w:spacing w:before="156"/>
          </w:pPr>
          <w:hyperlink w:history="true" w:anchor="_bookmark6">
            <w:r>
              <w:rPr/>
              <w:t>PURPOSE AND SCOPE</w:t>
            </w:r>
            <w:r>
              <w:rPr>
                <w:spacing w:val="2"/>
              </w:rPr>
              <w:t> </w:t>
            </w:r>
            <w:r>
              <w:rPr/>
              <w:t>OF</w:t>
            </w:r>
            <w:r>
              <w:rPr>
                <w:spacing w:val="-2"/>
              </w:rPr>
              <w:t> </w:t>
            </w:r>
            <w:r>
              <w:rPr/>
              <w:t>WORK</w:t>
              <w:tab/>
              <w:t>9</w:t>
            </w:r>
          </w:hyperlink>
        </w:p>
        <w:p>
          <w:pPr>
            <w:pStyle w:val="TOC2"/>
            <w:tabs>
              <w:tab w:pos="9182" w:val="right" w:leader="dot"/>
            </w:tabs>
            <w:spacing w:before="60"/>
            <w:rPr>
              <w:b w:val="0"/>
            </w:rPr>
          </w:pPr>
          <w:hyperlink w:history="true" w:anchor="_bookmark7">
            <w:r>
              <w:rPr>
                <w:b w:val="0"/>
              </w:rPr>
              <w:t>Article 2 – Purpose of</w:t>
            </w:r>
            <w:r>
              <w:rPr>
                <w:b w:val="0"/>
                <w:spacing w:val="-4"/>
              </w:rPr>
              <w:t> </w:t>
            </w:r>
            <w:r>
              <w:rPr>
                <w:b w:val="0"/>
              </w:rPr>
              <w:t>the Agreement</w:t>
              <w:tab/>
              <w:t>9</w:t>
            </w:r>
          </w:hyperlink>
        </w:p>
        <w:p>
          <w:pPr>
            <w:pStyle w:val="TOC2"/>
            <w:tabs>
              <w:tab w:pos="9182" w:val="right" w:leader="dot"/>
            </w:tabs>
            <w:rPr>
              <w:b w:val="0"/>
            </w:rPr>
          </w:pPr>
          <w:hyperlink w:history="true" w:anchor="_bookmark8">
            <w:r>
              <w:rPr>
                <w:b w:val="0"/>
              </w:rPr>
              <w:t>Article 3 – Effective Date</w:t>
            </w:r>
            <w:r>
              <w:rPr>
                <w:b w:val="0"/>
                <w:spacing w:val="-1"/>
              </w:rPr>
              <w:t> </w:t>
            </w:r>
            <w:r>
              <w:rPr>
                <w:b w:val="0"/>
              </w:rPr>
              <w:t>and</w:t>
            </w:r>
            <w:r>
              <w:rPr>
                <w:b w:val="0"/>
                <w:spacing w:val="-1"/>
              </w:rPr>
              <w:t> </w:t>
            </w:r>
            <w:r>
              <w:rPr>
                <w:b w:val="0"/>
              </w:rPr>
              <w:t>Term</w:t>
              <w:tab/>
              <w:t>9</w:t>
            </w:r>
          </w:hyperlink>
        </w:p>
        <w:p>
          <w:pPr>
            <w:pStyle w:val="TOC2"/>
            <w:tabs>
              <w:tab w:pos="9183" w:val="right" w:leader="dot"/>
            </w:tabs>
            <w:rPr>
              <w:b w:val="0"/>
            </w:rPr>
          </w:pPr>
          <w:hyperlink w:history="true" w:anchor="_bookmark9">
            <w:r>
              <w:rPr>
                <w:b w:val="0"/>
              </w:rPr>
              <w:t>Article 4 – Scope</w:t>
            </w:r>
            <w:r>
              <w:rPr>
                <w:b w:val="0"/>
                <w:spacing w:val="-3"/>
              </w:rPr>
              <w:t> </w:t>
            </w:r>
            <w:r>
              <w:rPr>
                <w:b w:val="0"/>
              </w:rPr>
              <w:t>of</w:t>
            </w:r>
            <w:r>
              <w:rPr>
                <w:b w:val="0"/>
                <w:spacing w:val="-3"/>
              </w:rPr>
              <w:t> </w:t>
            </w:r>
            <w:r>
              <w:rPr>
                <w:b w:val="0"/>
              </w:rPr>
              <w:t>Work</w:t>
              <w:tab/>
              <w:t>10</w:t>
            </w:r>
          </w:hyperlink>
        </w:p>
        <w:p>
          <w:pPr>
            <w:pStyle w:val="TOC1"/>
            <w:tabs>
              <w:tab w:pos="9183" w:val="right" w:leader="dot"/>
            </w:tabs>
            <w:spacing w:before="156"/>
          </w:pPr>
          <w:hyperlink w:history="true" w:anchor="_bookmark10">
            <w:r>
              <w:rPr/>
              <w:t>RIGHTS AND OBLIGATIONS OF</w:t>
            </w:r>
            <w:r>
              <w:rPr>
                <w:spacing w:val="1"/>
              </w:rPr>
              <w:t> </w:t>
            </w:r>
            <w:r>
              <w:rPr/>
              <w:t>THE</w:t>
            </w:r>
            <w:r>
              <w:rPr>
                <w:spacing w:val="-2"/>
              </w:rPr>
              <w:t> </w:t>
            </w:r>
            <w:r>
              <w:rPr/>
              <w:t>PARTIES</w:t>
              <w:tab/>
              <w:t>10</w:t>
            </w:r>
          </w:hyperlink>
        </w:p>
        <w:p>
          <w:pPr>
            <w:pStyle w:val="TOC2"/>
            <w:tabs>
              <w:tab w:pos="9183" w:val="right" w:leader="dot"/>
            </w:tabs>
            <w:spacing w:before="60"/>
            <w:rPr>
              <w:b w:val="0"/>
            </w:rPr>
          </w:pPr>
          <w:hyperlink w:history="true" w:anchor="_bookmark11">
            <w:r>
              <w:rPr>
                <w:b w:val="0"/>
              </w:rPr>
              <w:t>Article 5 – Contractor’s</w:t>
            </w:r>
            <w:r>
              <w:rPr>
                <w:b w:val="0"/>
                <w:spacing w:val="-6"/>
              </w:rPr>
              <w:t> </w:t>
            </w:r>
            <w:r>
              <w:rPr>
                <w:b w:val="0"/>
              </w:rPr>
              <w:t>General</w:t>
            </w:r>
            <w:r>
              <w:rPr>
                <w:b w:val="0"/>
                <w:spacing w:val="-1"/>
              </w:rPr>
              <w:t> </w:t>
            </w:r>
            <w:r>
              <w:rPr>
                <w:b w:val="0"/>
              </w:rPr>
              <w:t>Rights</w:t>
              <w:tab/>
              <w:t>10</w:t>
            </w:r>
          </w:hyperlink>
        </w:p>
        <w:p>
          <w:pPr>
            <w:pStyle w:val="TOC2"/>
            <w:tabs>
              <w:tab w:pos="9183" w:val="right" w:leader="dot"/>
            </w:tabs>
            <w:rPr>
              <w:b w:val="0"/>
            </w:rPr>
          </w:pPr>
          <w:hyperlink w:history="true" w:anchor="_bookmark12">
            <w:r>
              <w:rPr>
                <w:b w:val="0"/>
              </w:rPr>
              <w:t>Article 6 – Contractors</w:t>
            </w:r>
            <w:r>
              <w:rPr>
                <w:b w:val="0"/>
                <w:spacing w:val="-3"/>
              </w:rPr>
              <w:t> </w:t>
            </w:r>
            <w:r>
              <w:rPr>
                <w:b w:val="0"/>
              </w:rPr>
              <w:t>General</w:t>
            </w:r>
            <w:r>
              <w:rPr>
                <w:b w:val="0"/>
                <w:spacing w:val="-1"/>
              </w:rPr>
              <w:t> </w:t>
            </w:r>
            <w:r>
              <w:rPr>
                <w:b w:val="0"/>
              </w:rPr>
              <w:t>Obligations</w:t>
              <w:tab/>
              <w:t>11</w:t>
            </w:r>
          </w:hyperlink>
        </w:p>
        <w:p>
          <w:pPr>
            <w:pStyle w:val="TOC2"/>
            <w:tabs>
              <w:tab w:pos="9183" w:val="right" w:leader="dot"/>
            </w:tabs>
            <w:rPr>
              <w:b w:val="0"/>
            </w:rPr>
          </w:pPr>
          <w:hyperlink w:history="true" w:anchor="_bookmark13">
            <w:r>
              <w:rPr>
                <w:b w:val="0"/>
              </w:rPr>
              <w:t>Article 7 – Design</w:t>
            </w:r>
            <w:r>
              <w:rPr>
                <w:b w:val="0"/>
                <w:spacing w:val="-3"/>
              </w:rPr>
              <w:t> </w:t>
            </w:r>
            <w:r>
              <w:rPr>
                <w:b w:val="0"/>
              </w:rPr>
              <w:t>and</w:t>
            </w:r>
            <w:r>
              <w:rPr>
                <w:b w:val="0"/>
                <w:spacing w:val="1"/>
              </w:rPr>
              <w:t> </w:t>
            </w:r>
            <w:r>
              <w:rPr>
                <w:b w:val="0"/>
              </w:rPr>
              <w:t>Construction</w:t>
              <w:tab/>
              <w:t>12</w:t>
            </w:r>
          </w:hyperlink>
        </w:p>
        <w:p>
          <w:pPr>
            <w:pStyle w:val="TOC2"/>
            <w:tabs>
              <w:tab w:pos="9183" w:val="right" w:leader="dot"/>
            </w:tabs>
            <w:rPr>
              <w:b w:val="0"/>
            </w:rPr>
          </w:pPr>
          <w:hyperlink w:history="true" w:anchor="_bookmark14">
            <w:r>
              <w:rPr>
                <w:b w:val="0"/>
              </w:rPr>
              <w:t>Article 8 – Responsibility</w:t>
            </w:r>
            <w:r>
              <w:rPr>
                <w:b w:val="0"/>
                <w:spacing w:val="-2"/>
              </w:rPr>
              <w:t> </w:t>
            </w:r>
            <w:r>
              <w:rPr>
                <w:b w:val="0"/>
              </w:rPr>
              <w:t>and</w:t>
            </w:r>
            <w:r>
              <w:rPr>
                <w:b w:val="0"/>
                <w:spacing w:val="-1"/>
              </w:rPr>
              <w:t> </w:t>
            </w:r>
            <w:r>
              <w:rPr>
                <w:b w:val="0"/>
              </w:rPr>
              <w:t>Insurance</w:t>
              <w:tab/>
              <w:t>12</w:t>
            </w:r>
          </w:hyperlink>
        </w:p>
        <w:p>
          <w:pPr>
            <w:pStyle w:val="TOC2"/>
            <w:tabs>
              <w:tab w:pos="9183" w:val="right" w:leader="dot"/>
            </w:tabs>
            <w:spacing w:before="36"/>
            <w:rPr>
              <w:b w:val="0"/>
            </w:rPr>
          </w:pPr>
          <w:hyperlink w:history="true" w:anchor="_bookmark15">
            <w:r>
              <w:rPr>
                <w:b w:val="0"/>
              </w:rPr>
              <w:t>Article 9 –Reporting</w:t>
            </w:r>
            <w:r>
              <w:rPr>
                <w:b w:val="0"/>
                <w:spacing w:val="-1"/>
              </w:rPr>
              <w:t> </w:t>
            </w:r>
            <w:r>
              <w:rPr>
                <w:b w:val="0"/>
              </w:rPr>
              <w:t>and</w:t>
            </w:r>
            <w:r>
              <w:rPr>
                <w:b w:val="0"/>
                <w:spacing w:val="1"/>
              </w:rPr>
              <w:t> </w:t>
            </w:r>
            <w:r>
              <w:rPr>
                <w:b w:val="0"/>
              </w:rPr>
              <w:t>Performance</w:t>
              <w:tab/>
              <w:t>12</w:t>
            </w:r>
          </w:hyperlink>
        </w:p>
        <w:p>
          <w:pPr>
            <w:pStyle w:val="TOC2"/>
            <w:tabs>
              <w:tab w:pos="9183" w:val="right" w:leader="dot"/>
            </w:tabs>
            <w:rPr>
              <w:b w:val="0"/>
            </w:rPr>
          </w:pPr>
          <w:hyperlink w:history="true" w:anchor="_bookmark16">
            <w:r>
              <w:rPr>
                <w:b w:val="0"/>
              </w:rPr>
              <w:t>Article 10 – Contracting Authority</w:t>
            </w:r>
            <w:r>
              <w:rPr>
                <w:b w:val="0"/>
                <w:spacing w:val="-4"/>
              </w:rPr>
              <w:t> </w:t>
            </w:r>
            <w:r>
              <w:rPr>
                <w:b w:val="0"/>
              </w:rPr>
              <w:t>General</w:t>
            </w:r>
            <w:r>
              <w:rPr>
                <w:b w:val="0"/>
                <w:spacing w:val="-1"/>
              </w:rPr>
              <w:t> </w:t>
            </w:r>
            <w:r>
              <w:rPr>
                <w:b w:val="0"/>
              </w:rPr>
              <w:t>Rights</w:t>
              <w:tab/>
              <w:t>12</w:t>
            </w:r>
          </w:hyperlink>
        </w:p>
        <w:p>
          <w:pPr>
            <w:pStyle w:val="TOC2"/>
            <w:tabs>
              <w:tab w:pos="9183" w:val="right" w:leader="dot"/>
            </w:tabs>
            <w:rPr>
              <w:b w:val="0"/>
            </w:rPr>
          </w:pPr>
          <w:hyperlink w:history="true" w:anchor="_bookmark17">
            <w:r>
              <w:rPr>
                <w:b w:val="0"/>
              </w:rPr>
              <w:t>Article 11 – Contracting Authority</w:t>
            </w:r>
            <w:r>
              <w:rPr>
                <w:b w:val="0"/>
                <w:spacing w:val="-4"/>
              </w:rPr>
              <w:t> </w:t>
            </w:r>
            <w:r>
              <w:rPr>
                <w:b w:val="0"/>
              </w:rPr>
              <w:t>General</w:t>
            </w:r>
            <w:r>
              <w:rPr>
                <w:b w:val="0"/>
                <w:spacing w:val="-1"/>
              </w:rPr>
              <w:t> </w:t>
            </w:r>
            <w:r>
              <w:rPr>
                <w:b w:val="0"/>
              </w:rPr>
              <w:t>Obligations</w:t>
              <w:tab/>
              <w:t>13</w:t>
            </w:r>
          </w:hyperlink>
        </w:p>
        <w:p>
          <w:pPr>
            <w:pStyle w:val="TOC1"/>
            <w:tabs>
              <w:tab w:pos="9183" w:val="right" w:leader="dot"/>
            </w:tabs>
            <w:spacing w:before="157"/>
          </w:pPr>
          <w:hyperlink w:history="true" w:anchor="_bookmark18">
            <w:r>
              <w:rPr/>
              <w:t>REPRESENTATIONS</w:t>
            </w:r>
            <w:r>
              <w:rPr>
                <w:spacing w:val="-3"/>
              </w:rPr>
              <w:t> </w:t>
            </w:r>
            <w:r>
              <w:rPr/>
              <w:t>AND</w:t>
            </w:r>
            <w:r>
              <w:rPr>
                <w:spacing w:val="-1"/>
              </w:rPr>
              <w:t> </w:t>
            </w:r>
            <w:r>
              <w:rPr/>
              <w:t>WARRANTIES</w:t>
              <w:tab/>
              <w:t>14</w:t>
            </w:r>
          </w:hyperlink>
        </w:p>
        <w:p>
          <w:pPr>
            <w:pStyle w:val="TOC2"/>
            <w:tabs>
              <w:tab w:pos="9183" w:val="right" w:leader="dot"/>
            </w:tabs>
            <w:spacing w:before="59"/>
            <w:rPr>
              <w:b w:val="0"/>
            </w:rPr>
          </w:pPr>
          <w:hyperlink w:history="true" w:anchor="_bookmark19">
            <w:r>
              <w:rPr>
                <w:b w:val="0"/>
              </w:rPr>
              <w:t>Article 12 – Site Inspection</w:t>
            </w:r>
            <w:r>
              <w:rPr>
                <w:b w:val="0"/>
                <w:spacing w:val="-3"/>
              </w:rPr>
              <w:t> </w:t>
            </w:r>
            <w:r>
              <w:rPr>
                <w:b w:val="0"/>
              </w:rPr>
              <w:t>by Contractor</w:t>
              <w:tab/>
              <w:t>14</w:t>
            </w:r>
          </w:hyperlink>
        </w:p>
        <w:p>
          <w:pPr>
            <w:pStyle w:val="TOC2"/>
            <w:tabs>
              <w:tab w:pos="9183" w:val="right" w:leader="dot"/>
            </w:tabs>
            <w:rPr>
              <w:b w:val="0"/>
            </w:rPr>
          </w:pPr>
          <w:hyperlink w:history="true" w:anchor="_bookmark20">
            <w:r>
              <w:rPr>
                <w:b w:val="0"/>
              </w:rPr>
              <w:t>Article 13- Parties’</w:t>
            </w:r>
            <w:r>
              <w:rPr>
                <w:b w:val="0"/>
                <w:spacing w:val="-6"/>
              </w:rPr>
              <w:t> </w:t>
            </w:r>
            <w:r>
              <w:rPr>
                <w:b w:val="0"/>
              </w:rPr>
              <w:t>General</w:t>
            </w:r>
            <w:r>
              <w:rPr>
                <w:b w:val="0"/>
                <w:spacing w:val="-1"/>
              </w:rPr>
              <w:t> </w:t>
            </w:r>
            <w:r>
              <w:rPr>
                <w:b w:val="0"/>
              </w:rPr>
              <w:t>Warranties</w:t>
              <w:tab/>
              <w:t>14</w:t>
            </w:r>
          </w:hyperlink>
        </w:p>
        <w:p>
          <w:pPr>
            <w:pStyle w:val="TOC1"/>
            <w:tabs>
              <w:tab w:pos="9183" w:val="right" w:leader="dot"/>
            </w:tabs>
            <w:spacing w:before="157"/>
          </w:pPr>
          <w:hyperlink w:history="true" w:anchor="_bookmark21">
            <w:r>
              <w:rPr/>
              <w:t>PAYMENT FOR WORK AND</w:t>
            </w:r>
            <w:r>
              <w:rPr>
                <w:spacing w:val="-2"/>
              </w:rPr>
              <w:t> </w:t>
            </w:r>
            <w:r>
              <w:rPr/>
              <w:t>CHANGE</w:t>
            </w:r>
            <w:r>
              <w:rPr>
                <w:spacing w:val="-2"/>
              </w:rPr>
              <w:t> </w:t>
            </w:r>
            <w:r>
              <w:rPr/>
              <w:t>ORDERS</w:t>
              <w:tab/>
              <w:t>15</w:t>
            </w:r>
          </w:hyperlink>
        </w:p>
        <w:p>
          <w:pPr>
            <w:pStyle w:val="TOC2"/>
            <w:tabs>
              <w:tab w:pos="9183" w:val="right" w:leader="dot"/>
            </w:tabs>
            <w:spacing w:before="62"/>
            <w:rPr>
              <w:b w:val="0"/>
            </w:rPr>
          </w:pPr>
          <w:hyperlink w:history="true" w:anchor="_bookmark22">
            <w:r>
              <w:rPr>
                <w:b w:val="0"/>
              </w:rPr>
              <w:t>Article 14 – Maximum Price and Terms</w:t>
            </w:r>
            <w:r>
              <w:rPr>
                <w:b w:val="0"/>
                <w:spacing w:val="-10"/>
              </w:rPr>
              <w:t> </w:t>
            </w:r>
            <w:r>
              <w:rPr>
                <w:b w:val="0"/>
              </w:rPr>
              <w:t>of</w:t>
            </w:r>
            <w:r>
              <w:rPr>
                <w:b w:val="0"/>
                <w:spacing w:val="-3"/>
              </w:rPr>
              <w:t> </w:t>
            </w:r>
            <w:r>
              <w:rPr>
                <w:b w:val="0"/>
              </w:rPr>
              <w:t>Payment</w:t>
              <w:tab/>
              <w:t>15</w:t>
            </w:r>
          </w:hyperlink>
        </w:p>
        <w:p>
          <w:pPr>
            <w:pStyle w:val="TOC2"/>
            <w:tabs>
              <w:tab w:pos="9183" w:val="right" w:leader="dot"/>
            </w:tabs>
            <w:spacing w:before="37"/>
            <w:rPr>
              <w:b w:val="0"/>
            </w:rPr>
          </w:pPr>
          <w:hyperlink w:history="true" w:anchor="_bookmark23">
            <w:r>
              <w:rPr>
                <w:b w:val="0"/>
              </w:rPr>
              <w:t>Article 15 –</w:t>
            </w:r>
            <w:r>
              <w:rPr>
                <w:b w:val="0"/>
                <w:spacing w:val="-2"/>
              </w:rPr>
              <w:t> </w:t>
            </w:r>
            <w:r>
              <w:rPr>
                <w:b w:val="0"/>
              </w:rPr>
              <w:t>Change</w:t>
            </w:r>
            <w:r>
              <w:rPr>
                <w:b w:val="0"/>
                <w:spacing w:val="-2"/>
              </w:rPr>
              <w:t> </w:t>
            </w:r>
            <w:r>
              <w:rPr>
                <w:b w:val="0"/>
              </w:rPr>
              <w:t>Order</w:t>
              <w:tab/>
              <w:t>15</w:t>
            </w:r>
          </w:hyperlink>
        </w:p>
        <w:p>
          <w:pPr>
            <w:pStyle w:val="TOC1"/>
            <w:tabs>
              <w:tab w:pos="9183" w:val="right" w:leader="dot"/>
            </w:tabs>
            <w:spacing w:before="156"/>
          </w:pPr>
          <w:hyperlink w:history="true" w:anchor="_bookmark24">
            <w:r>
              <w:rPr/>
              <w:t>OWNERSHIP AND</w:t>
            </w:r>
            <w:r>
              <w:rPr>
                <w:spacing w:val="-1"/>
              </w:rPr>
              <w:t> </w:t>
            </w:r>
            <w:r>
              <w:rPr/>
              <w:t>INTELLECTUAL</w:t>
            </w:r>
            <w:r>
              <w:rPr>
                <w:spacing w:val="1"/>
              </w:rPr>
              <w:t> </w:t>
            </w:r>
            <w:r>
              <w:rPr/>
              <w:t>PROPERTY</w:t>
              <w:tab/>
              <w:t>16</w:t>
            </w:r>
          </w:hyperlink>
        </w:p>
        <w:p>
          <w:pPr>
            <w:pStyle w:val="TOC2"/>
            <w:tabs>
              <w:tab w:pos="9183" w:val="right" w:leader="dot"/>
            </w:tabs>
            <w:spacing w:before="62"/>
            <w:rPr>
              <w:b w:val="0"/>
            </w:rPr>
          </w:pPr>
          <w:hyperlink w:history="true" w:anchor="_bookmark25">
            <w:r>
              <w:rPr>
                <w:b w:val="0"/>
              </w:rPr>
              <w:t>Article 16 – Ownership of Mini-Grid Facility and Risk</w:t>
            </w:r>
            <w:r>
              <w:rPr>
                <w:b w:val="0"/>
                <w:spacing w:val="-1"/>
              </w:rPr>
              <w:t> </w:t>
            </w:r>
            <w:r>
              <w:rPr>
                <w:b w:val="0"/>
              </w:rPr>
              <w:t>of</w:t>
            </w:r>
            <w:r>
              <w:rPr>
                <w:b w:val="0"/>
                <w:spacing w:val="-3"/>
              </w:rPr>
              <w:t> </w:t>
            </w:r>
            <w:r>
              <w:rPr>
                <w:b w:val="0"/>
              </w:rPr>
              <w:t>Loss</w:t>
              <w:tab/>
              <w:t>16</w:t>
            </w:r>
          </w:hyperlink>
        </w:p>
        <w:p>
          <w:pPr>
            <w:pStyle w:val="TOC2"/>
            <w:tabs>
              <w:tab w:pos="9183" w:val="right" w:leader="dot"/>
            </w:tabs>
            <w:spacing w:after="20"/>
            <w:rPr>
              <w:b w:val="0"/>
            </w:rPr>
          </w:pPr>
          <w:hyperlink w:history="true" w:anchor="_bookmark26">
            <w:r>
              <w:rPr>
                <w:b w:val="0"/>
              </w:rPr>
              <w:t>Article 17 –</w:t>
            </w:r>
            <w:r>
              <w:rPr>
                <w:b w:val="0"/>
                <w:spacing w:val="-5"/>
              </w:rPr>
              <w:t> </w:t>
            </w:r>
            <w:r>
              <w:rPr>
                <w:b w:val="0"/>
              </w:rPr>
              <w:t>Intellectual</w:t>
            </w:r>
            <w:r>
              <w:rPr>
                <w:b w:val="0"/>
                <w:spacing w:val="-2"/>
              </w:rPr>
              <w:t> </w:t>
            </w:r>
            <w:r>
              <w:rPr>
                <w:b w:val="0"/>
              </w:rPr>
              <w:t>Property</w:t>
              <w:tab/>
              <w:t>16</w:t>
            </w:r>
          </w:hyperlink>
        </w:p>
        <w:p>
          <w:pPr>
            <w:pStyle w:val="TOC1"/>
            <w:tabs>
              <w:tab w:pos="9183" w:val="right" w:leader="dot"/>
            </w:tabs>
            <w:spacing w:before="80"/>
          </w:pPr>
          <w:hyperlink w:history="true" w:anchor="_bookmark27">
            <w:r>
              <w:rPr/>
              <w:t>PERFORMANCE TESTING</w:t>
            </w:r>
            <w:r>
              <w:rPr>
                <w:spacing w:val="-2"/>
              </w:rPr>
              <w:t> </w:t>
            </w:r>
            <w:r>
              <w:rPr/>
              <w:t>AND</w:t>
            </w:r>
            <w:r>
              <w:rPr>
                <w:spacing w:val="1"/>
              </w:rPr>
              <w:t> </w:t>
            </w:r>
            <w:r>
              <w:rPr/>
              <w:t>COMMISSIONING</w:t>
              <w:tab/>
              <w:t>16</w:t>
            </w:r>
          </w:hyperlink>
        </w:p>
        <w:p>
          <w:pPr>
            <w:pStyle w:val="TOC2"/>
            <w:tabs>
              <w:tab w:pos="9183" w:val="right" w:leader="dot"/>
            </w:tabs>
            <w:spacing w:before="62"/>
            <w:rPr>
              <w:b w:val="0"/>
            </w:rPr>
          </w:pPr>
          <w:hyperlink w:history="true" w:anchor="_bookmark28">
            <w:r>
              <w:rPr>
                <w:b w:val="0"/>
              </w:rPr>
              <w:t>Article 18 –</w:t>
            </w:r>
            <w:r>
              <w:rPr>
                <w:b w:val="0"/>
                <w:spacing w:val="-5"/>
              </w:rPr>
              <w:t> </w:t>
            </w:r>
            <w:r>
              <w:rPr>
                <w:b w:val="0"/>
              </w:rPr>
              <w:t>Performance</w:t>
            </w:r>
            <w:r>
              <w:rPr>
                <w:b w:val="0"/>
                <w:spacing w:val="-1"/>
              </w:rPr>
              <w:t> </w:t>
            </w:r>
            <w:r>
              <w:rPr>
                <w:b w:val="0"/>
              </w:rPr>
              <w:t>Testing</w:t>
              <w:tab/>
              <w:t>16</w:t>
            </w:r>
          </w:hyperlink>
        </w:p>
        <w:p>
          <w:pPr>
            <w:pStyle w:val="TOC2"/>
            <w:tabs>
              <w:tab w:pos="9183" w:val="right" w:leader="dot"/>
            </w:tabs>
            <w:rPr>
              <w:b w:val="0"/>
            </w:rPr>
          </w:pPr>
          <w:hyperlink w:history="true" w:anchor="_bookmark29">
            <w:r>
              <w:rPr>
                <w:b w:val="0"/>
              </w:rPr>
              <w:t>Article 19 – Commissioning and</w:t>
            </w:r>
            <w:r>
              <w:rPr>
                <w:b w:val="0"/>
                <w:spacing w:val="-4"/>
              </w:rPr>
              <w:t> </w:t>
            </w:r>
            <w:r>
              <w:rPr>
                <w:b w:val="0"/>
              </w:rPr>
              <w:t>Final</w:t>
            </w:r>
            <w:r>
              <w:rPr>
                <w:b w:val="0"/>
                <w:spacing w:val="-2"/>
              </w:rPr>
              <w:t> </w:t>
            </w:r>
            <w:r>
              <w:rPr>
                <w:b w:val="0"/>
              </w:rPr>
              <w:t>Completion</w:t>
              <w:tab/>
              <w:t>17</w:t>
            </w:r>
          </w:hyperlink>
        </w:p>
        <w:p>
          <w:pPr>
            <w:pStyle w:val="TOC1"/>
            <w:tabs>
              <w:tab w:pos="9183" w:val="right" w:leader="dot"/>
            </w:tabs>
            <w:spacing w:before="156"/>
          </w:pPr>
          <w:hyperlink w:history="true" w:anchor="_bookmark30">
            <w:r>
              <w:rPr/>
              <w:t>WARRANTIES AND LIMITATION</w:t>
            </w:r>
            <w:r>
              <w:rPr>
                <w:spacing w:val="1"/>
              </w:rPr>
              <w:t> </w:t>
            </w:r>
            <w:r>
              <w:rPr/>
              <w:t>OF</w:t>
            </w:r>
            <w:r>
              <w:rPr>
                <w:spacing w:val="-1"/>
              </w:rPr>
              <w:t> </w:t>
            </w:r>
            <w:r>
              <w:rPr/>
              <w:t>LIABILITIES</w:t>
              <w:tab/>
              <w:t>17</w:t>
            </w:r>
          </w:hyperlink>
        </w:p>
        <w:p>
          <w:pPr>
            <w:pStyle w:val="TOC2"/>
            <w:tabs>
              <w:tab w:pos="9183" w:val="right" w:leader="dot"/>
            </w:tabs>
            <w:spacing w:before="60"/>
            <w:rPr>
              <w:b w:val="0"/>
            </w:rPr>
          </w:pPr>
          <w:hyperlink w:history="true" w:anchor="_bookmark31">
            <w:r>
              <w:rPr>
                <w:b w:val="0"/>
              </w:rPr>
              <w:t>Article 20 –</w:t>
            </w:r>
            <w:r>
              <w:rPr>
                <w:b w:val="0"/>
                <w:spacing w:val="-3"/>
              </w:rPr>
              <w:t> </w:t>
            </w:r>
            <w:r>
              <w:rPr>
                <w:b w:val="0"/>
              </w:rPr>
              <w:t>Contractor’s</w:t>
            </w:r>
            <w:r>
              <w:rPr>
                <w:b w:val="0"/>
                <w:spacing w:val="-2"/>
              </w:rPr>
              <w:t> </w:t>
            </w:r>
            <w:r>
              <w:rPr>
                <w:b w:val="0"/>
              </w:rPr>
              <w:t>Warranty</w:t>
              <w:tab/>
              <w:t>17</w:t>
            </w:r>
          </w:hyperlink>
        </w:p>
        <w:p>
          <w:pPr>
            <w:pStyle w:val="TOC1"/>
            <w:tabs>
              <w:tab w:pos="9183" w:val="right" w:leader="dot"/>
            </w:tabs>
            <w:spacing w:before="157"/>
          </w:pPr>
          <w:hyperlink w:history="true" w:anchor="_bookmark32">
            <w:r>
              <w:rPr/>
              <w:t>DEFAULT AND</w:t>
            </w:r>
            <w:r>
              <w:rPr>
                <w:spacing w:val="-1"/>
              </w:rPr>
              <w:t> </w:t>
            </w:r>
            <w:r>
              <w:rPr/>
              <w:t>TERMINATION</w:t>
              <w:tab/>
              <w:t>18</w:t>
            </w:r>
          </w:hyperlink>
        </w:p>
        <w:p>
          <w:pPr>
            <w:pStyle w:val="TOC2"/>
            <w:tabs>
              <w:tab w:pos="9183" w:val="right" w:leader="dot"/>
            </w:tabs>
            <w:spacing w:before="59"/>
            <w:rPr>
              <w:b w:val="0"/>
            </w:rPr>
          </w:pPr>
          <w:hyperlink w:history="true" w:anchor="_bookmark33">
            <w:r>
              <w:rPr>
                <w:b w:val="0"/>
              </w:rPr>
              <w:t>Article 21 –</w:t>
            </w:r>
            <w:r>
              <w:rPr>
                <w:b w:val="0"/>
                <w:spacing w:val="-3"/>
              </w:rPr>
              <w:t> </w:t>
            </w:r>
            <w:r>
              <w:rPr>
                <w:b w:val="0"/>
              </w:rPr>
              <w:t>Contractor’s Default</w:t>
              <w:tab/>
              <w:t>18</w:t>
            </w:r>
          </w:hyperlink>
        </w:p>
        <w:p>
          <w:pPr>
            <w:pStyle w:val="TOC2"/>
            <w:tabs>
              <w:tab w:pos="9183" w:val="right" w:leader="dot"/>
            </w:tabs>
            <w:rPr>
              <w:b w:val="0"/>
            </w:rPr>
          </w:pPr>
          <w:hyperlink w:history="true" w:anchor="_bookmark34">
            <w:r>
              <w:rPr>
                <w:b w:val="0"/>
              </w:rPr>
              <w:t>Article 22 – Contracting</w:t>
            </w:r>
            <w:r>
              <w:rPr>
                <w:b w:val="0"/>
                <w:spacing w:val="-5"/>
              </w:rPr>
              <w:t> </w:t>
            </w:r>
            <w:r>
              <w:rPr>
                <w:b w:val="0"/>
              </w:rPr>
              <w:t>Authority’s</w:t>
            </w:r>
            <w:r>
              <w:rPr>
                <w:b w:val="0"/>
                <w:spacing w:val="-3"/>
              </w:rPr>
              <w:t> </w:t>
            </w:r>
            <w:r>
              <w:rPr>
                <w:b w:val="0"/>
              </w:rPr>
              <w:t>Default</w:t>
              <w:tab/>
              <w:t>18</w:t>
            </w:r>
          </w:hyperlink>
        </w:p>
        <w:p>
          <w:pPr>
            <w:pStyle w:val="TOC2"/>
            <w:tabs>
              <w:tab w:pos="9183" w:val="right" w:leader="dot"/>
            </w:tabs>
            <w:spacing w:before="40"/>
            <w:rPr>
              <w:b w:val="0"/>
            </w:rPr>
          </w:pPr>
          <w:hyperlink w:history="true" w:anchor="_bookmark35">
            <w:r>
              <w:rPr>
                <w:b w:val="0"/>
              </w:rPr>
              <w:t>Article 23</w:t>
            </w:r>
            <w:r>
              <w:rPr>
                <w:b w:val="0"/>
                <w:spacing w:val="-3"/>
              </w:rPr>
              <w:t> </w:t>
            </w:r>
            <w:r>
              <w:rPr>
                <w:b w:val="0"/>
              </w:rPr>
              <w:t>–</w:t>
            </w:r>
            <w:r>
              <w:rPr>
                <w:b w:val="0"/>
                <w:spacing w:val="-2"/>
              </w:rPr>
              <w:t> </w:t>
            </w:r>
            <w:r>
              <w:rPr>
                <w:b w:val="0"/>
              </w:rPr>
              <w:t>Termination</w:t>
              <w:tab/>
              <w:t>18</w:t>
            </w:r>
          </w:hyperlink>
        </w:p>
        <w:p>
          <w:pPr>
            <w:pStyle w:val="TOC2"/>
            <w:tabs>
              <w:tab w:pos="9183" w:val="right" w:leader="dot"/>
            </w:tabs>
            <w:spacing w:before="38"/>
            <w:rPr>
              <w:b w:val="0"/>
            </w:rPr>
          </w:pPr>
          <w:hyperlink w:history="true" w:anchor="_bookmark36">
            <w:r>
              <w:rPr>
                <w:b w:val="0"/>
              </w:rPr>
              <w:t>Article 24 –</w:t>
            </w:r>
            <w:r>
              <w:rPr>
                <w:b w:val="0"/>
                <w:spacing w:val="-5"/>
              </w:rPr>
              <w:t> </w:t>
            </w:r>
            <w:r>
              <w:rPr>
                <w:b w:val="0"/>
              </w:rPr>
              <w:t>Force</w:t>
            </w:r>
            <w:r>
              <w:rPr>
                <w:b w:val="0"/>
                <w:spacing w:val="1"/>
              </w:rPr>
              <w:t> </w:t>
            </w:r>
            <w:r>
              <w:rPr>
                <w:b w:val="0"/>
              </w:rPr>
              <w:t>Majeure</w:t>
              <w:tab/>
              <w:t>19</w:t>
            </w:r>
          </w:hyperlink>
        </w:p>
        <w:p>
          <w:pPr>
            <w:pStyle w:val="TOC1"/>
            <w:tabs>
              <w:tab w:pos="9183" w:val="right" w:leader="dot"/>
            </w:tabs>
            <w:spacing w:before="157"/>
          </w:pPr>
          <w:hyperlink w:history="true" w:anchor="_bookmark37">
            <w:r>
              <w:rPr/>
              <w:t>DISPUTE RESOLUTION</w:t>
            </w:r>
            <w:r>
              <w:rPr>
                <w:spacing w:val="-2"/>
              </w:rPr>
              <w:t> </w:t>
            </w:r>
            <w:r>
              <w:rPr/>
              <w:t>AND</w:t>
            </w:r>
            <w:r>
              <w:rPr>
                <w:spacing w:val="1"/>
              </w:rPr>
              <w:t> </w:t>
            </w:r>
            <w:r>
              <w:rPr/>
              <w:t>ARBITRATION</w:t>
              <w:tab/>
              <w:t>20</w:t>
            </w:r>
          </w:hyperlink>
        </w:p>
        <w:p>
          <w:pPr>
            <w:pStyle w:val="TOC2"/>
            <w:tabs>
              <w:tab w:pos="9183" w:val="right" w:leader="dot"/>
            </w:tabs>
            <w:spacing w:before="60"/>
            <w:rPr>
              <w:b w:val="0"/>
            </w:rPr>
          </w:pPr>
          <w:hyperlink w:history="true" w:anchor="_bookmark38">
            <w:r>
              <w:rPr>
                <w:b w:val="0"/>
              </w:rPr>
              <w:t>Article 25 – Dispute Resolution</w:t>
            </w:r>
            <w:r>
              <w:rPr>
                <w:b w:val="0"/>
                <w:spacing w:val="-4"/>
              </w:rPr>
              <w:t> </w:t>
            </w:r>
            <w:r>
              <w:rPr>
                <w:b w:val="0"/>
              </w:rPr>
              <w:t>and</w:t>
            </w:r>
            <w:r>
              <w:rPr>
                <w:b w:val="0"/>
                <w:spacing w:val="-2"/>
              </w:rPr>
              <w:t> </w:t>
            </w:r>
            <w:r>
              <w:rPr>
                <w:b w:val="0"/>
              </w:rPr>
              <w:t>Arbitration</w:t>
              <w:tab/>
              <w:t>20</w:t>
            </w:r>
          </w:hyperlink>
        </w:p>
        <w:p>
          <w:pPr>
            <w:pStyle w:val="TOC1"/>
            <w:tabs>
              <w:tab w:pos="9183" w:val="right" w:leader="dot"/>
            </w:tabs>
            <w:spacing w:before="156"/>
          </w:pPr>
          <w:hyperlink w:history="true" w:anchor="_bookmark39">
            <w:r>
              <w:rPr/>
              <w:t>OPERATIONS AND</w:t>
            </w:r>
            <w:r>
              <w:rPr>
                <w:spacing w:val="-2"/>
              </w:rPr>
              <w:t> </w:t>
            </w:r>
            <w:r>
              <w:rPr/>
              <w:t>MAINTENANCE</w:t>
            </w:r>
            <w:r>
              <w:rPr>
                <w:spacing w:val="-2"/>
              </w:rPr>
              <w:t> </w:t>
            </w:r>
            <w:r>
              <w:rPr/>
              <w:t>(optional)</w:t>
              <w:tab/>
              <w:t>21</w:t>
            </w:r>
          </w:hyperlink>
        </w:p>
        <w:p>
          <w:pPr>
            <w:pStyle w:val="TOC2"/>
            <w:tabs>
              <w:tab w:pos="9183" w:val="right" w:leader="dot"/>
            </w:tabs>
            <w:spacing w:before="62"/>
            <w:rPr>
              <w:b w:val="0"/>
            </w:rPr>
          </w:pPr>
          <w:hyperlink w:history="true" w:anchor="_bookmark40">
            <w:r>
              <w:rPr>
                <w:b w:val="0"/>
              </w:rPr>
              <w:t>Article 26 – Operations</w:t>
            </w:r>
            <w:r>
              <w:rPr>
                <w:b w:val="0"/>
                <w:spacing w:val="-5"/>
              </w:rPr>
              <w:t> </w:t>
            </w:r>
            <w:r>
              <w:rPr>
                <w:b w:val="0"/>
              </w:rPr>
              <w:t>and</w:t>
            </w:r>
            <w:r>
              <w:rPr>
                <w:b w:val="0"/>
                <w:spacing w:val="-2"/>
              </w:rPr>
              <w:t> </w:t>
            </w:r>
            <w:r>
              <w:rPr>
                <w:b w:val="0"/>
              </w:rPr>
              <w:t>Maintenance</w:t>
              <w:tab/>
              <w:t>21</w:t>
            </w:r>
          </w:hyperlink>
        </w:p>
        <w:p>
          <w:pPr>
            <w:pStyle w:val="TOC1"/>
            <w:tabs>
              <w:tab w:pos="9183" w:val="right" w:leader="dot"/>
            </w:tabs>
            <w:spacing w:before="155"/>
          </w:pPr>
          <w:hyperlink w:history="true" w:anchor="_bookmark41">
            <w:r>
              <w:rPr/>
              <w:t>MISCELLANEOUS</w:t>
            </w:r>
            <w:r>
              <w:rPr>
                <w:spacing w:val="-1"/>
              </w:rPr>
              <w:t> </w:t>
            </w:r>
            <w:r>
              <w:rPr/>
              <w:t>PROVISIONS</w:t>
              <w:tab/>
              <w:t>21</w:t>
            </w:r>
          </w:hyperlink>
        </w:p>
        <w:p>
          <w:pPr>
            <w:pStyle w:val="TOC2"/>
            <w:tabs>
              <w:tab w:pos="9183" w:val="right" w:leader="dot"/>
            </w:tabs>
            <w:spacing w:before="62"/>
            <w:rPr>
              <w:b w:val="0"/>
            </w:rPr>
          </w:pPr>
          <w:hyperlink w:history="true" w:anchor="_bookmark42">
            <w:r>
              <w:rPr>
                <w:b w:val="0"/>
              </w:rPr>
              <w:t>Article 27 – Relationship</w:t>
            </w:r>
            <w:r>
              <w:rPr>
                <w:b w:val="0"/>
                <w:spacing w:val="-5"/>
              </w:rPr>
              <w:t> </w:t>
            </w:r>
            <w:r>
              <w:rPr>
                <w:b w:val="0"/>
              </w:rPr>
              <w:t>of</w:t>
            </w:r>
            <w:r>
              <w:rPr>
                <w:b w:val="0"/>
                <w:spacing w:val="-3"/>
              </w:rPr>
              <w:t> </w:t>
            </w:r>
            <w:r>
              <w:rPr>
                <w:b w:val="0"/>
              </w:rPr>
              <w:t>Parties</w:t>
              <w:tab/>
              <w:t>21</w:t>
            </w:r>
          </w:hyperlink>
        </w:p>
        <w:p>
          <w:pPr>
            <w:pStyle w:val="TOC2"/>
            <w:tabs>
              <w:tab w:pos="9183" w:val="right" w:leader="dot"/>
            </w:tabs>
            <w:rPr>
              <w:b w:val="0"/>
            </w:rPr>
          </w:pPr>
          <w:hyperlink w:history="true" w:anchor="_bookmark43">
            <w:r>
              <w:rPr>
                <w:b w:val="0"/>
              </w:rPr>
              <w:t>Article 28</w:t>
            </w:r>
            <w:r>
              <w:rPr>
                <w:b w:val="0"/>
                <w:spacing w:val="-2"/>
              </w:rPr>
              <w:t> </w:t>
            </w:r>
            <w:r>
              <w:rPr>
                <w:b w:val="0"/>
              </w:rPr>
              <w:t>–</w:t>
            </w:r>
            <w:r>
              <w:rPr>
                <w:b w:val="0"/>
                <w:spacing w:val="-2"/>
              </w:rPr>
              <w:t> </w:t>
            </w:r>
            <w:r>
              <w:rPr>
                <w:b w:val="0"/>
              </w:rPr>
              <w:t>Indemnities</w:t>
              <w:tab/>
              <w:t>21</w:t>
            </w:r>
          </w:hyperlink>
        </w:p>
        <w:p>
          <w:pPr>
            <w:pStyle w:val="TOC2"/>
            <w:tabs>
              <w:tab w:pos="9183" w:val="right" w:leader="dot"/>
            </w:tabs>
            <w:rPr>
              <w:b w:val="0"/>
            </w:rPr>
          </w:pPr>
          <w:hyperlink w:history="true" w:anchor="_bookmark44">
            <w:r>
              <w:rPr>
                <w:b w:val="0"/>
              </w:rPr>
              <w:t>Article 29 –</w:t>
            </w:r>
            <w:r>
              <w:rPr>
                <w:b w:val="0"/>
                <w:spacing w:val="-3"/>
              </w:rPr>
              <w:t> </w:t>
            </w:r>
            <w:r>
              <w:rPr>
                <w:b w:val="0"/>
              </w:rPr>
              <w:t>Governing</w:t>
            </w:r>
            <w:r>
              <w:rPr>
                <w:b w:val="0"/>
                <w:spacing w:val="-3"/>
              </w:rPr>
              <w:t> </w:t>
            </w:r>
            <w:r>
              <w:rPr>
                <w:b w:val="0"/>
              </w:rPr>
              <w:t>Law</w:t>
              <w:tab/>
              <w:t>22</w:t>
            </w:r>
          </w:hyperlink>
        </w:p>
        <w:p>
          <w:pPr>
            <w:pStyle w:val="TOC2"/>
            <w:tabs>
              <w:tab w:pos="9183" w:val="right" w:leader="dot"/>
            </w:tabs>
            <w:spacing w:before="36"/>
            <w:rPr>
              <w:b w:val="0"/>
            </w:rPr>
          </w:pPr>
          <w:hyperlink w:history="true" w:anchor="_bookmark45">
            <w:r>
              <w:rPr>
                <w:b w:val="0"/>
              </w:rPr>
              <w:t>Article 30 –</w:t>
            </w:r>
            <w:r>
              <w:rPr>
                <w:b w:val="0"/>
                <w:spacing w:val="-3"/>
              </w:rPr>
              <w:t> </w:t>
            </w:r>
            <w:r>
              <w:rPr>
                <w:b w:val="0"/>
              </w:rPr>
              <w:t>Sovereign</w:t>
            </w:r>
            <w:r>
              <w:rPr>
                <w:b w:val="0"/>
                <w:spacing w:val="-2"/>
              </w:rPr>
              <w:t> </w:t>
            </w:r>
            <w:r>
              <w:rPr>
                <w:b w:val="0"/>
              </w:rPr>
              <w:t>Immunity</w:t>
              <w:tab/>
              <w:t>22</w:t>
            </w:r>
          </w:hyperlink>
        </w:p>
        <w:p>
          <w:pPr>
            <w:pStyle w:val="TOC2"/>
            <w:tabs>
              <w:tab w:pos="9183" w:val="right" w:leader="dot"/>
            </w:tabs>
            <w:rPr>
              <w:b w:val="0"/>
            </w:rPr>
          </w:pPr>
          <w:hyperlink w:history="true" w:anchor="_bookmark46">
            <w:r>
              <w:rPr>
                <w:b w:val="0"/>
              </w:rPr>
              <w:t>Article 31</w:t>
            </w:r>
            <w:r>
              <w:rPr>
                <w:b w:val="0"/>
                <w:spacing w:val="-2"/>
              </w:rPr>
              <w:t> </w:t>
            </w:r>
            <w:r>
              <w:rPr>
                <w:b w:val="0"/>
              </w:rPr>
              <w:t>–</w:t>
            </w:r>
            <w:r>
              <w:rPr>
                <w:b w:val="0"/>
                <w:spacing w:val="-2"/>
              </w:rPr>
              <w:t> </w:t>
            </w:r>
            <w:r>
              <w:rPr>
                <w:b w:val="0"/>
              </w:rPr>
              <w:t>Waiver</w:t>
              <w:tab/>
              <w:t>22</w:t>
            </w:r>
          </w:hyperlink>
        </w:p>
        <w:p>
          <w:pPr>
            <w:pStyle w:val="TOC2"/>
            <w:tabs>
              <w:tab w:pos="9183" w:val="right" w:leader="dot"/>
            </w:tabs>
            <w:rPr>
              <w:b w:val="0"/>
            </w:rPr>
          </w:pPr>
          <w:hyperlink w:history="true" w:anchor="_bookmark47">
            <w:r>
              <w:rPr>
                <w:b w:val="0"/>
              </w:rPr>
              <w:t>Article 32 –</w:t>
            </w:r>
            <w:r>
              <w:rPr>
                <w:b w:val="0"/>
                <w:spacing w:val="-3"/>
              </w:rPr>
              <w:t> </w:t>
            </w:r>
            <w:r>
              <w:rPr>
                <w:b w:val="0"/>
              </w:rPr>
              <w:t>Entire</w:t>
            </w:r>
            <w:r>
              <w:rPr>
                <w:b w:val="0"/>
                <w:spacing w:val="-1"/>
              </w:rPr>
              <w:t> </w:t>
            </w:r>
            <w:r>
              <w:rPr>
                <w:b w:val="0"/>
              </w:rPr>
              <w:t>Agreement</w:t>
              <w:tab/>
              <w:t>22</w:t>
            </w:r>
          </w:hyperlink>
        </w:p>
        <w:p>
          <w:pPr>
            <w:pStyle w:val="TOC2"/>
            <w:tabs>
              <w:tab w:pos="9183" w:val="right" w:leader="dot"/>
            </w:tabs>
            <w:rPr>
              <w:b w:val="0"/>
            </w:rPr>
          </w:pPr>
          <w:hyperlink w:history="true" w:anchor="_bookmark48">
            <w:r>
              <w:rPr>
                <w:b w:val="0"/>
              </w:rPr>
              <w:t>Article 33 – Survival</w:t>
            </w:r>
            <w:r>
              <w:rPr>
                <w:b w:val="0"/>
                <w:spacing w:val="-4"/>
              </w:rPr>
              <w:t> </w:t>
            </w:r>
            <w:r>
              <w:rPr>
                <w:b w:val="0"/>
              </w:rPr>
              <w:t>and</w:t>
            </w:r>
            <w:r>
              <w:rPr>
                <w:b w:val="0"/>
                <w:spacing w:val="-1"/>
              </w:rPr>
              <w:t> </w:t>
            </w:r>
            <w:r>
              <w:rPr>
                <w:b w:val="0"/>
              </w:rPr>
              <w:t>Severability</w:t>
              <w:tab/>
              <w:t>23</w:t>
            </w:r>
          </w:hyperlink>
        </w:p>
        <w:p>
          <w:pPr>
            <w:pStyle w:val="TOC2"/>
            <w:tabs>
              <w:tab w:pos="9183" w:val="right" w:leader="dot"/>
            </w:tabs>
            <w:rPr>
              <w:b w:val="0"/>
            </w:rPr>
          </w:pPr>
          <w:hyperlink w:history="true" w:anchor="_bookmark49">
            <w:r>
              <w:rPr>
                <w:b w:val="0"/>
              </w:rPr>
              <w:t>Article 34</w:t>
            </w:r>
            <w:r>
              <w:rPr>
                <w:b w:val="0"/>
                <w:spacing w:val="-3"/>
              </w:rPr>
              <w:t> </w:t>
            </w:r>
            <w:r>
              <w:rPr>
                <w:b w:val="0"/>
              </w:rPr>
              <w:t>– Counterparts</w:t>
              <w:tab/>
              <w:t>23</w:t>
            </w:r>
          </w:hyperlink>
        </w:p>
        <w:p>
          <w:pPr>
            <w:pStyle w:val="TOC1"/>
            <w:tabs>
              <w:tab w:pos="9183" w:val="right" w:leader="dot"/>
            </w:tabs>
            <w:spacing w:before="156"/>
          </w:pPr>
          <w:hyperlink w:history="true" w:anchor="_bookmark50">
            <w:r>
              <w:rPr/>
              <w:t>ANNEX 1</w:t>
            </w:r>
            <w:r>
              <w:rPr>
                <w:spacing w:val="-3"/>
              </w:rPr>
              <w:t> </w:t>
            </w:r>
            <w:r>
              <w:rPr/>
              <w:t>–</w:t>
            </w:r>
            <w:r>
              <w:rPr>
                <w:spacing w:val="1"/>
              </w:rPr>
              <w:t> </w:t>
            </w:r>
            <w:r>
              <w:rPr/>
              <w:t>Site</w:t>
              <w:tab/>
              <w:t>25</w:t>
            </w:r>
          </w:hyperlink>
        </w:p>
        <w:p>
          <w:pPr>
            <w:pStyle w:val="TOC1"/>
            <w:tabs>
              <w:tab w:pos="9183" w:val="right" w:leader="dot"/>
            </w:tabs>
          </w:pPr>
          <w:hyperlink w:history="true" w:anchor="_bookmark51">
            <w:r>
              <w:rPr/>
              <w:t>ANNEX 2</w:t>
            </w:r>
            <w:r>
              <w:rPr>
                <w:spacing w:val="-3"/>
              </w:rPr>
              <w:t> </w:t>
            </w:r>
            <w:r>
              <w:rPr/>
              <w:t>–</w:t>
            </w:r>
            <w:r>
              <w:rPr>
                <w:spacing w:val="1"/>
              </w:rPr>
              <w:t> </w:t>
            </w:r>
            <w:r>
              <w:rPr/>
              <w:t>Assets</w:t>
              <w:tab/>
              <w:t>26</w:t>
            </w:r>
          </w:hyperlink>
        </w:p>
        <w:p>
          <w:pPr>
            <w:pStyle w:val="TOC1"/>
            <w:tabs>
              <w:tab w:pos="9183" w:val="right" w:leader="dot"/>
            </w:tabs>
          </w:pPr>
          <w:hyperlink w:history="true" w:anchor="_bookmark52">
            <w:r>
              <w:rPr/>
              <w:t>ANNEX 3</w:t>
            </w:r>
            <w:r>
              <w:rPr>
                <w:spacing w:val="-3"/>
              </w:rPr>
              <w:t> </w:t>
            </w:r>
            <w:r>
              <w:rPr/>
              <w:t>–</w:t>
            </w:r>
            <w:r>
              <w:rPr>
                <w:spacing w:val="1"/>
              </w:rPr>
              <w:t> </w:t>
            </w:r>
            <w:r>
              <w:rPr/>
              <w:t>Specifications</w:t>
              <w:tab/>
              <w:t>27</w:t>
            </w:r>
          </w:hyperlink>
        </w:p>
        <w:p>
          <w:pPr>
            <w:pStyle w:val="TOC1"/>
            <w:tabs>
              <w:tab w:pos="9183" w:val="right" w:leader="dot"/>
            </w:tabs>
            <w:spacing w:before="140"/>
          </w:pPr>
          <w:hyperlink w:history="true" w:anchor="_bookmark53">
            <w:r>
              <w:rPr/>
              <w:t>ANNEX 4 – Additional</w:t>
            </w:r>
            <w:r>
              <w:rPr>
                <w:spacing w:val="-4"/>
              </w:rPr>
              <w:t> </w:t>
            </w:r>
            <w:r>
              <w:rPr/>
              <w:t>Payment</w:t>
            </w:r>
            <w:r>
              <w:rPr>
                <w:spacing w:val="-1"/>
              </w:rPr>
              <w:t> </w:t>
            </w:r>
            <w:r>
              <w:rPr/>
              <w:t>Terms</w:t>
              <w:tab/>
              <w:t>28</w:t>
            </w:r>
          </w:hyperlink>
        </w:p>
        <w:p>
          <w:pPr>
            <w:pStyle w:val="TOC1"/>
            <w:tabs>
              <w:tab w:pos="9183" w:val="right" w:leader="dot"/>
            </w:tabs>
          </w:pPr>
          <w:hyperlink w:history="true" w:anchor="_bookmark54">
            <w:r>
              <w:rPr/>
              <w:t>ANNEX 5 –</w:t>
            </w:r>
            <w:r>
              <w:rPr>
                <w:spacing w:val="-2"/>
              </w:rPr>
              <w:t> </w:t>
            </w:r>
            <w:r>
              <w:rPr/>
              <w:t>Termination</w:t>
            </w:r>
            <w:r>
              <w:rPr>
                <w:spacing w:val="-1"/>
              </w:rPr>
              <w:t> </w:t>
            </w:r>
            <w:r>
              <w:rPr/>
              <w:t>Compensation</w:t>
              <w:tab/>
              <w:t>29</w:t>
            </w:r>
          </w:hyperlink>
        </w:p>
        <w:p>
          <w:pPr>
            <w:pStyle w:val="TOC1"/>
            <w:tabs>
              <w:tab w:pos="9183" w:val="right" w:leader="dot"/>
            </w:tabs>
            <w:spacing w:before="137"/>
          </w:pPr>
          <w:hyperlink w:history="true" w:anchor="_bookmark55">
            <w:r>
              <w:rPr/>
              <w:t>ANNEX 6 –</w:t>
            </w:r>
            <w:r>
              <w:rPr>
                <w:spacing w:val="-2"/>
              </w:rPr>
              <w:t> </w:t>
            </w:r>
            <w:r>
              <w:rPr/>
              <w:t>Performance</w:t>
            </w:r>
            <w:r>
              <w:rPr>
                <w:spacing w:val="-2"/>
              </w:rPr>
              <w:t> </w:t>
            </w:r>
            <w:r>
              <w:rPr/>
              <w:t>Testing</w:t>
              <w:tab/>
              <w:t>30</w:t>
            </w:r>
          </w:hyperlink>
        </w:p>
        <w:p>
          <w:pPr>
            <w:pStyle w:val="TOC1"/>
            <w:tabs>
              <w:tab w:pos="9183" w:val="right" w:leader="dot"/>
            </w:tabs>
          </w:pPr>
          <w:hyperlink w:history="true" w:anchor="_bookmark56">
            <w:r>
              <w:rPr/>
              <w:t>ANNEX 7</w:t>
            </w:r>
            <w:r>
              <w:rPr>
                <w:spacing w:val="-2"/>
              </w:rPr>
              <w:t> </w:t>
            </w:r>
            <w:r>
              <w:rPr/>
              <w:t>–</w:t>
            </w:r>
            <w:r>
              <w:rPr>
                <w:spacing w:val="1"/>
              </w:rPr>
              <w:t> </w:t>
            </w:r>
            <w:r>
              <w:rPr/>
              <w:t>Work</w:t>
              <w:tab/>
              <w:t>31</w:t>
            </w:r>
          </w:hyperlink>
        </w:p>
        <w:p>
          <w:pPr>
            <w:pStyle w:val="TOC1"/>
            <w:tabs>
              <w:tab w:pos="9183" w:val="right" w:leader="dot"/>
            </w:tabs>
          </w:pPr>
          <w:hyperlink w:history="true" w:anchor="_bookmark57">
            <w:r>
              <w:rPr/>
              <w:t>ANNEX 8</w:t>
            </w:r>
            <w:r>
              <w:rPr>
                <w:spacing w:val="-3"/>
              </w:rPr>
              <w:t> </w:t>
            </w:r>
            <w:r>
              <w:rPr/>
              <w:t>–</w:t>
            </w:r>
            <w:r>
              <w:rPr>
                <w:spacing w:val="1"/>
              </w:rPr>
              <w:t> </w:t>
            </w:r>
            <w:r>
              <w:rPr/>
              <w:t>Insurance</w:t>
              <w:tab/>
              <w:t>32</w:t>
            </w:r>
          </w:hyperlink>
        </w:p>
        <w:p>
          <w:pPr>
            <w:pStyle w:val="TOC1"/>
            <w:tabs>
              <w:tab w:pos="9183" w:val="right" w:leader="dot"/>
            </w:tabs>
          </w:pPr>
          <w:hyperlink w:history="true" w:anchor="_bookmark58">
            <w:r>
              <w:rPr/>
              <w:t>ANNEX 9 – Performance</w:t>
            </w:r>
            <w:r>
              <w:rPr>
                <w:spacing w:val="-6"/>
              </w:rPr>
              <w:t> </w:t>
            </w:r>
            <w:r>
              <w:rPr/>
              <w:t>and</w:t>
            </w:r>
            <w:r>
              <w:rPr>
                <w:spacing w:val="-1"/>
              </w:rPr>
              <w:t> </w:t>
            </w:r>
            <w:r>
              <w:rPr/>
              <w:t>Monitoring</w:t>
              <w:tab/>
              <w:t>33</w:t>
            </w:r>
          </w:hyperlink>
        </w:p>
        <w:p>
          <w:pPr>
            <w:pStyle w:val="TOC1"/>
            <w:tabs>
              <w:tab w:pos="9183" w:val="right" w:leader="dot"/>
            </w:tabs>
          </w:pPr>
          <w:hyperlink w:history="true" w:anchor="_bookmark59">
            <w:r>
              <w:rPr/>
              <w:t>ANNEX 10 – Operations</w:t>
            </w:r>
            <w:r>
              <w:rPr>
                <w:spacing w:val="-7"/>
              </w:rPr>
              <w:t> </w:t>
            </w:r>
            <w:r>
              <w:rPr/>
              <w:t>and</w:t>
            </w:r>
            <w:r>
              <w:rPr>
                <w:spacing w:val="-1"/>
              </w:rPr>
              <w:t> </w:t>
            </w:r>
            <w:r>
              <w:rPr/>
              <w:t>Maintenance</w:t>
              <w:tab/>
              <w:t>34</w:t>
            </w:r>
          </w:hyperlink>
        </w:p>
      </w:sdtContent>
    </w:sdt>
    <w:p>
      <w:pPr>
        <w:spacing w:after="0"/>
        <w:sectPr>
          <w:type w:val="continuous"/>
          <w:pgSz w:w="11910" w:h="16840"/>
          <w:pgMar w:top="1618" w:bottom="1205" w:left="1300" w:right="1300"/>
        </w:sectPr>
      </w:pPr>
    </w:p>
    <w:p>
      <w:pPr>
        <w:pStyle w:val="BodyText"/>
        <w:spacing w:before="81"/>
        <w:ind w:left="118"/>
      </w:pPr>
      <w:r>
        <w:rPr/>
        <w:t>This </w:t>
      </w:r>
      <w:r>
        <w:rPr>
          <w:spacing w:val="12"/>
        </w:rPr>
        <w:t> </w:t>
      </w:r>
      <w:r>
        <w:rPr/>
        <w:t>Engineering </w:t>
      </w:r>
      <w:r>
        <w:rPr>
          <w:spacing w:val="11"/>
        </w:rPr>
        <w:t> </w:t>
      </w:r>
      <w:r>
        <w:rPr/>
        <w:t>Procurement </w:t>
      </w:r>
      <w:r>
        <w:rPr>
          <w:spacing w:val="12"/>
        </w:rPr>
        <w:t> </w:t>
      </w:r>
      <w:r>
        <w:rPr/>
        <w:t>Construction </w:t>
      </w:r>
      <w:r>
        <w:rPr>
          <w:spacing w:val="11"/>
        </w:rPr>
        <w:t> </w:t>
      </w:r>
      <w:r>
        <w:rPr/>
        <w:t>(EPC) </w:t>
      </w:r>
      <w:r>
        <w:rPr>
          <w:spacing w:val="9"/>
        </w:rPr>
        <w:t> </w:t>
      </w:r>
      <w:r>
        <w:rPr/>
        <w:t>Agreement </w:t>
      </w:r>
      <w:r>
        <w:rPr>
          <w:spacing w:val="12"/>
        </w:rPr>
        <w:t> </w:t>
      </w:r>
      <w:r>
        <w:rPr/>
        <w:t>No.………, </w:t>
      </w:r>
      <w:r>
        <w:rPr>
          <w:spacing w:val="9"/>
        </w:rPr>
        <w:t> </w:t>
      </w:r>
      <w:r>
        <w:rPr/>
        <w:t>dated </w:t>
      </w:r>
      <w:r>
        <w:rPr>
          <w:spacing w:val="10"/>
        </w:rPr>
        <w:t> </w:t>
      </w:r>
      <w:r>
        <w:rPr/>
        <w:t>………………</w:t>
      </w:r>
    </w:p>
    <w:p>
      <w:pPr>
        <w:tabs>
          <w:tab w:pos="7932" w:val="left" w:leader="dot"/>
        </w:tabs>
        <w:spacing w:before="40"/>
        <w:ind w:left="118" w:right="0" w:firstLine="0"/>
        <w:jc w:val="left"/>
        <w:rPr>
          <w:i/>
          <w:sz w:val="22"/>
        </w:rPr>
      </w:pPr>
      <w:r>
        <w:rPr>
          <w:sz w:val="22"/>
        </w:rPr>
        <w:t>(</w:t>
      </w:r>
      <w:r>
        <w:rPr>
          <w:i/>
          <w:sz w:val="22"/>
        </w:rPr>
        <w:t>“Agreement”</w:t>
      </w:r>
      <w:r>
        <w:rPr>
          <w:sz w:val="22"/>
        </w:rPr>
        <w:t>)    is </w:t>
      </w:r>
      <w:r>
        <w:rPr>
          <w:spacing w:val="40"/>
          <w:sz w:val="22"/>
        </w:rPr>
        <w:t> </w:t>
      </w:r>
      <w:r>
        <w:rPr>
          <w:sz w:val="22"/>
        </w:rPr>
        <w:t>concluded  </w:t>
      </w:r>
      <w:r>
        <w:rPr>
          <w:spacing w:val="22"/>
          <w:sz w:val="22"/>
        </w:rPr>
        <w:t> </w:t>
      </w:r>
      <w:r>
        <w:rPr>
          <w:sz w:val="22"/>
        </w:rPr>
        <w:t>between</w:t>
        <w:tab/>
        <w:t>(</w:t>
      </w:r>
      <w:r>
        <w:rPr>
          <w:i/>
          <w:sz w:val="22"/>
        </w:rPr>
        <w:t>“Contracting</w:t>
      </w:r>
    </w:p>
    <w:p>
      <w:pPr>
        <w:tabs>
          <w:tab w:pos="6441" w:val="left" w:leader="dot"/>
        </w:tabs>
        <w:spacing w:before="38"/>
        <w:ind w:left="118" w:right="0" w:firstLine="0"/>
        <w:jc w:val="left"/>
        <w:rPr>
          <w:sz w:val="22"/>
        </w:rPr>
      </w:pPr>
      <w:r>
        <w:rPr>
          <w:i/>
          <w:sz w:val="22"/>
        </w:rPr>
        <w:t>Authority”),</w:t>
      </w:r>
      <w:r>
        <w:rPr>
          <w:i/>
          <w:spacing w:val="8"/>
          <w:sz w:val="22"/>
        </w:rPr>
        <w:t> </w:t>
      </w:r>
      <w:r>
        <w:rPr>
          <w:sz w:val="22"/>
        </w:rPr>
        <w:t>represented</w:t>
      </w:r>
      <w:r>
        <w:rPr>
          <w:spacing w:val="9"/>
          <w:sz w:val="22"/>
        </w:rPr>
        <w:t> </w:t>
      </w:r>
      <w:r>
        <w:rPr>
          <w:sz w:val="22"/>
        </w:rPr>
        <w:t>by</w:t>
        <w:tab/>
        <w:t>(</w:t>
      </w:r>
      <w:r>
        <w:rPr>
          <w:i/>
          <w:sz w:val="22"/>
        </w:rPr>
        <w:t>“Name and position”</w:t>
      </w:r>
      <w:r>
        <w:rPr>
          <w:sz w:val="22"/>
        </w:rPr>
        <w:t>), on</w:t>
      </w:r>
      <w:r>
        <w:rPr>
          <w:spacing w:val="30"/>
          <w:sz w:val="22"/>
        </w:rPr>
        <w:t> </w:t>
      </w:r>
      <w:r>
        <w:rPr>
          <w:sz w:val="22"/>
        </w:rPr>
        <w:t>the</w:t>
      </w:r>
    </w:p>
    <w:p>
      <w:pPr>
        <w:pStyle w:val="BodyText"/>
        <w:spacing w:before="37"/>
        <w:ind w:left="118"/>
      </w:pPr>
      <w:r>
        <w:rPr/>
        <w:t>one    hand,    and   the   ……………………………………………    (“</w:t>
      </w:r>
      <w:r>
        <w:rPr>
          <w:i/>
        </w:rPr>
        <w:t>Contractor”</w:t>
      </w:r>
      <w:r>
        <w:rPr/>
        <w:t>),    represented</w:t>
      </w:r>
      <w:r>
        <w:rPr>
          <w:spacing w:val="32"/>
        </w:rPr>
        <w:t> </w:t>
      </w:r>
      <w:r>
        <w:rPr/>
        <w:t>by</w:t>
      </w:r>
    </w:p>
    <w:p>
      <w:pPr>
        <w:spacing w:before="37"/>
        <w:ind w:left="118" w:right="0" w:firstLine="0"/>
        <w:jc w:val="left"/>
        <w:rPr>
          <w:sz w:val="22"/>
        </w:rPr>
      </w:pPr>
      <w:r>
        <w:rPr>
          <w:sz w:val="22"/>
        </w:rPr>
        <w:t>…………………………………………… (</w:t>
      </w:r>
      <w:r>
        <w:rPr>
          <w:i/>
          <w:sz w:val="22"/>
        </w:rPr>
        <w:t>“Name and position”</w:t>
      </w:r>
      <w:r>
        <w:rPr>
          <w:sz w:val="22"/>
        </w:rPr>
        <w:t>), on the other hand.</w:t>
      </w:r>
    </w:p>
    <w:p>
      <w:pPr>
        <w:pStyle w:val="BodyText"/>
        <w:rPr>
          <w:sz w:val="24"/>
        </w:rPr>
      </w:pPr>
    </w:p>
    <w:p>
      <w:pPr>
        <w:pStyle w:val="BodyText"/>
        <w:spacing w:before="7"/>
        <w:rPr>
          <w:sz w:val="25"/>
        </w:rPr>
      </w:pPr>
    </w:p>
    <w:p>
      <w:pPr>
        <w:pStyle w:val="BodyText"/>
        <w:spacing w:line="276" w:lineRule="auto"/>
        <w:ind w:left="118" w:right="109"/>
      </w:pPr>
      <w:r>
        <w:rPr/>
        <w:t>The Contracting Authority and the Contractor are individually referred to as “Party”, and collectively as “Parties”.</w:t>
      </w:r>
    </w:p>
    <w:p>
      <w:pPr>
        <w:pStyle w:val="BodyText"/>
        <w:spacing w:before="3"/>
        <w:rPr>
          <w:sz w:val="25"/>
        </w:rPr>
      </w:pPr>
    </w:p>
    <w:p>
      <w:pPr>
        <w:pStyle w:val="Heading3"/>
        <w:ind w:left="651" w:right="647"/>
      </w:pPr>
      <w:r>
        <w:rPr/>
        <w:t>WHEREAS:</w:t>
      </w:r>
    </w:p>
    <w:p>
      <w:pPr>
        <w:pStyle w:val="BodyText"/>
        <w:rPr>
          <w:b/>
          <w:sz w:val="24"/>
        </w:rPr>
      </w:pPr>
    </w:p>
    <w:p>
      <w:pPr>
        <w:pStyle w:val="BodyText"/>
        <w:spacing w:before="6"/>
        <w:rPr>
          <w:b/>
          <w:sz w:val="25"/>
        </w:rPr>
      </w:pPr>
    </w:p>
    <w:p>
      <w:pPr>
        <w:pStyle w:val="ListParagraph"/>
        <w:numPr>
          <w:ilvl w:val="0"/>
          <w:numId w:val="2"/>
        </w:numPr>
        <w:tabs>
          <w:tab w:pos="479" w:val="left" w:leader="none"/>
          <w:tab w:pos="7730" w:val="left" w:leader="dot"/>
        </w:tabs>
        <w:spacing w:line="240" w:lineRule="auto" w:before="0" w:after="0"/>
        <w:ind w:left="478" w:right="0" w:hanging="361"/>
        <w:jc w:val="both"/>
        <w:rPr>
          <w:i/>
          <w:sz w:val="22"/>
        </w:rPr>
      </w:pPr>
      <w:r>
        <w:rPr>
          <w:sz w:val="22"/>
        </w:rPr>
        <w:t>The</w:t>
      </w:r>
      <w:r>
        <w:rPr>
          <w:spacing w:val="21"/>
          <w:sz w:val="22"/>
        </w:rPr>
        <w:t> </w:t>
      </w:r>
      <w:r>
        <w:rPr>
          <w:sz w:val="22"/>
        </w:rPr>
        <w:t>Contracting</w:t>
      </w:r>
      <w:r>
        <w:rPr>
          <w:spacing w:val="23"/>
          <w:sz w:val="22"/>
        </w:rPr>
        <w:t> </w:t>
      </w:r>
      <w:r>
        <w:rPr>
          <w:sz w:val="22"/>
        </w:rPr>
        <w:t>Authority</w:t>
      </w:r>
      <w:r>
        <w:rPr>
          <w:spacing w:val="20"/>
          <w:sz w:val="22"/>
        </w:rPr>
        <w:t> </w:t>
      </w:r>
      <w:r>
        <w:rPr>
          <w:sz w:val="22"/>
        </w:rPr>
        <w:t>has</w:t>
      </w:r>
      <w:r>
        <w:rPr>
          <w:spacing w:val="20"/>
          <w:sz w:val="22"/>
        </w:rPr>
        <w:t> </w:t>
      </w:r>
      <w:r>
        <w:rPr>
          <w:sz w:val="22"/>
        </w:rPr>
        <w:t>a</w:t>
      </w:r>
      <w:r>
        <w:rPr>
          <w:spacing w:val="20"/>
          <w:sz w:val="22"/>
        </w:rPr>
        <w:t> </w:t>
      </w:r>
      <w:r>
        <w:rPr>
          <w:sz w:val="22"/>
        </w:rPr>
        <w:t>mandate</w:t>
      </w:r>
      <w:r>
        <w:rPr>
          <w:spacing w:val="23"/>
          <w:sz w:val="22"/>
        </w:rPr>
        <w:t> </w:t>
      </w:r>
      <w:r>
        <w:rPr>
          <w:sz w:val="22"/>
        </w:rPr>
        <w:t>to</w:t>
        <w:tab/>
      </w:r>
      <w:r>
        <w:rPr>
          <w:i/>
          <w:sz w:val="22"/>
        </w:rPr>
        <w:t>(Specify</w:t>
      </w:r>
      <w:r>
        <w:rPr>
          <w:i/>
          <w:spacing w:val="20"/>
          <w:sz w:val="22"/>
        </w:rPr>
        <w:t> </w:t>
      </w:r>
      <w:r>
        <w:rPr>
          <w:i/>
          <w:sz w:val="22"/>
        </w:rPr>
        <w:t>general</w:t>
      </w:r>
    </w:p>
    <w:p>
      <w:pPr>
        <w:pStyle w:val="BodyText"/>
        <w:spacing w:line="276" w:lineRule="auto" w:before="38"/>
        <w:ind w:left="478" w:right="113"/>
        <w:jc w:val="both"/>
      </w:pPr>
      <w:r>
        <w:rPr>
          <w:i/>
        </w:rPr>
        <w:t>mandate of the agency)</w:t>
      </w:r>
      <w:r>
        <w:rPr/>
        <w:t>, and is desirous of engaging a private sector entity to undertake the engineering, construction, and operation (if applicable), of a Mini-Grid Facility (as defined below) to provide Services to underserved and unserved Users,</w:t>
      </w:r>
    </w:p>
    <w:p>
      <w:pPr>
        <w:pStyle w:val="ListParagraph"/>
        <w:numPr>
          <w:ilvl w:val="0"/>
          <w:numId w:val="2"/>
        </w:numPr>
        <w:tabs>
          <w:tab w:pos="479" w:val="left" w:leader="none"/>
        </w:tabs>
        <w:spacing w:line="276" w:lineRule="auto" w:before="121" w:after="0"/>
        <w:ind w:left="478" w:right="111" w:hanging="360"/>
        <w:jc w:val="both"/>
        <w:rPr>
          <w:sz w:val="22"/>
        </w:rPr>
      </w:pPr>
      <w:r>
        <w:rPr>
          <w:sz w:val="22"/>
        </w:rPr>
        <w:t>The Contractor is a company with experience in developing, constructing and operating (if applicable) Mini-Grids and is desirous and capable of developing and constructing a Mini-Grid Facility at the Site,</w:t>
      </w:r>
    </w:p>
    <w:p>
      <w:pPr>
        <w:pStyle w:val="ListParagraph"/>
        <w:numPr>
          <w:ilvl w:val="0"/>
          <w:numId w:val="2"/>
        </w:numPr>
        <w:tabs>
          <w:tab w:pos="479" w:val="left" w:leader="none"/>
        </w:tabs>
        <w:spacing w:line="278" w:lineRule="auto" w:before="119" w:after="0"/>
        <w:ind w:left="478" w:right="122" w:hanging="360"/>
        <w:jc w:val="both"/>
        <w:rPr>
          <w:sz w:val="22"/>
        </w:rPr>
      </w:pPr>
      <w:r>
        <w:rPr>
          <w:sz w:val="22"/>
        </w:rPr>
        <w:t>The Parties have therefore entered into this Agreement to set up the terms and conditions of their arrangement.</w:t>
      </w:r>
    </w:p>
    <w:p>
      <w:pPr>
        <w:pStyle w:val="BodyText"/>
        <w:spacing w:before="10"/>
        <w:rPr>
          <w:sz w:val="24"/>
        </w:rPr>
      </w:pPr>
    </w:p>
    <w:p>
      <w:pPr>
        <w:pStyle w:val="BodyText"/>
        <w:ind w:left="2" w:right="3"/>
        <w:jc w:val="center"/>
      </w:pPr>
      <w:r>
        <w:rPr/>
        <w:t>It is hereby agreed as follows:</w:t>
      </w:r>
    </w:p>
    <w:p>
      <w:pPr>
        <w:pStyle w:val="BodyText"/>
        <w:rPr>
          <w:sz w:val="24"/>
        </w:rPr>
      </w:pPr>
    </w:p>
    <w:p>
      <w:pPr>
        <w:pStyle w:val="Heading1"/>
        <w:spacing w:before="210"/>
      </w:pPr>
      <w:bookmarkStart w:name="_bookmark4" w:id="5"/>
      <w:bookmarkEnd w:id="5"/>
      <w:r>
        <w:rPr>
          <w:b w:val="0"/>
        </w:rPr>
      </w:r>
      <w:r>
        <w:rPr/>
        <w:t>DEFINITIONS</w:t>
      </w:r>
    </w:p>
    <w:p>
      <w:pPr>
        <w:pStyle w:val="BodyText"/>
        <w:spacing w:before="9"/>
        <w:rPr>
          <w:rFonts w:ascii="Calibri"/>
          <w:b/>
          <w:sz w:val="38"/>
        </w:rPr>
      </w:pPr>
    </w:p>
    <w:p>
      <w:pPr>
        <w:pStyle w:val="Heading2"/>
      </w:pPr>
      <w:bookmarkStart w:name="_bookmark5" w:id="6"/>
      <w:bookmarkEnd w:id="6"/>
      <w:r>
        <w:rPr>
          <w:b w:val="0"/>
        </w:rPr>
      </w:r>
      <w:r>
        <w:rPr/>
        <w:t>ARTICLE 1 – DEFINITIONS</w:t>
      </w:r>
    </w:p>
    <w:p>
      <w:pPr>
        <w:pStyle w:val="BodyText"/>
        <w:spacing w:before="1"/>
        <w:rPr>
          <w:rFonts w:ascii="Calibri"/>
          <w:b/>
          <w:sz w:val="13"/>
        </w:rPr>
      </w:pPr>
    </w:p>
    <w:tbl>
      <w:tblPr>
        <w:tblW w:w="0" w:type="auto"/>
        <w:jc w:val="left"/>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547"/>
        <w:gridCol w:w="6517"/>
      </w:tblGrid>
      <w:tr>
        <w:trPr>
          <w:trHeight w:val="2688" w:hRule="atLeast"/>
        </w:trPr>
        <w:tc>
          <w:tcPr>
            <w:tcW w:w="2547" w:type="dxa"/>
          </w:tcPr>
          <w:p>
            <w:pPr>
              <w:pStyle w:val="TableParagraph"/>
              <w:rPr>
                <w:b/>
                <w:sz w:val="22"/>
              </w:rPr>
            </w:pPr>
            <w:r>
              <w:rPr>
                <w:b/>
                <w:sz w:val="22"/>
              </w:rPr>
              <w:t>“Applicable Laws”</w:t>
            </w:r>
          </w:p>
        </w:tc>
        <w:tc>
          <w:tcPr>
            <w:tcW w:w="6517" w:type="dxa"/>
          </w:tcPr>
          <w:p>
            <w:pPr>
              <w:pStyle w:val="TableParagraph"/>
              <w:spacing w:line="276" w:lineRule="auto"/>
              <w:ind w:right="97"/>
              <w:jc w:val="both"/>
              <w:rPr>
                <w:sz w:val="22"/>
              </w:rPr>
            </w:pPr>
            <w:r>
              <w:rPr>
                <w:sz w:val="22"/>
              </w:rPr>
              <w:t>means any and all statutes, legislations, directives, regulations, standards, guidelines, rules, codes, judgements or orders of a court of competent jurisdiction, proclamations, directives, executive orders, other    legislative    measures,    binding    actions    or    enactments</w:t>
            </w:r>
            <w:r>
              <w:rPr>
                <w:spacing w:val="23"/>
                <w:sz w:val="22"/>
              </w:rPr>
              <w:t> </w:t>
            </w:r>
            <w:r>
              <w:rPr>
                <w:sz w:val="22"/>
              </w:rPr>
              <w:t>of</w:t>
            </w:r>
          </w:p>
          <w:p>
            <w:pPr>
              <w:pStyle w:val="TableParagraph"/>
              <w:spacing w:line="276" w:lineRule="auto" w:before="0"/>
              <w:ind w:right="98"/>
              <w:jc w:val="both"/>
              <w:rPr>
                <w:sz w:val="22"/>
              </w:rPr>
            </w:pPr>
            <w:r>
              <w:rPr>
                <w:sz w:val="22"/>
              </w:rPr>
              <w:t>…………………………………………… (</w:t>
            </w:r>
            <w:r>
              <w:rPr>
                <w:i/>
                <w:sz w:val="22"/>
              </w:rPr>
              <w:t>please specify the executive </w:t>
            </w:r>
            <w:r>
              <w:rPr>
                <w:i/>
                <w:sz w:val="22"/>
              </w:rPr>
              <w:t>authority</w:t>
            </w:r>
            <w:r>
              <w:rPr>
                <w:sz w:val="22"/>
              </w:rPr>
              <w:t>) or any other relevant authority, for the time being in force,</w:t>
            </w:r>
            <w:r>
              <w:rPr>
                <w:spacing w:val="-32"/>
                <w:sz w:val="22"/>
              </w:rPr>
              <w:t> </w:t>
            </w:r>
            <w:r>
              <w:rPr>
                <w:sz w:val="22"/>
              </w:rPr>
              <w:t>in</w:t>
            </w:r>
          </w:p>
          <w:p>
            <w:pPr>
              <w:pStyle w:val="TableParagraph"/>
              <w:spacing w:line="252" w:lineRule="exact" w:before="0"/>
              <w:jc w:val="both"/>
              <w:rPr>
                <w:sz w:val="22"/>
              </w:rPr>
            </w:pPr>
            <w:r>
              <w:rPr>
                <w:sz w:val="22"/>
              </w:rPr>
              <w:t>…………………………………………… (</w:t>
            </w:r>
            <w:r>
              <w:rPr>
                <w:i/>
                <w:sz w:val="22"/>
              </w:rPr>
              <w:t>please specify the</w:t>
            </w:r>
            <w:r>
              <w:rPr>
                <w:i/>
                <w:spacing w:val="-15"/>
                <w:sz w:val="22"/>
              </w:rPr>
              <w:t> </w:t>
            </w:r>
            <w:r>
              <w:rPr>
                <w:i/>
                <w:sz w:val="22"/>
              </w:rPr>
              <w:t>country</w:t>
            </w:r>
            <w:r>
              <w:rPr>
                <w:sz w:val="22"/>
              </w:rPr>
              <w:t>);</w:t>
            </w:r>
          </w:p>
        </w:tc>
      </w:tr>
      <w:tr>
        <w:trPr>
          <w:trHeight w:val="2104" w:hRule="atLeast"/>
        </w:trPr>
        <w:tc>
          <w:tcPr>
            <w:tcW w:w="2547" w:type="dxa"/>
          </w:tcPr>
          <w:p>
            <w:pPr>
              <w:pStyle w:val="TableParagraph"/>
              <w:rPr>
                <w:b/>
                <w:sz w:val="22"/>
              </w:rPr>
            </w:pPr>
            <w:r>
              <w:rPr>
                <w:b/>
                <w:sz w:val="22"/>
              </w:rPr>
              <w:t>“Assets”</w:t>
            </w:r>
          </w:p>
        </w:tc>
        <w:tc>
          <w:tcPr>
            <w:tcW w:w="6517" w:type="dxa"/>
          </w:tcPr>
          <w:p>
            <w:pPr>
              <w:pStyle w:val="TableParagraph"/>
              <w:spacing w:line="276" w:lineRule="auto"/>
              <w:ind w:right="93"/>
              <w:jc w:val="both"/>
              <w:rPr>
                <w:sz w:val="22"/>
              </w:rPr>
            </w:pPr>
            <w:r>
              <w:rPr>
                <w:sz w:val="22"/>
              </w:rPr>
              <w:t>means the Mini-Grid Facility(s) and installations, including  all relevant documents (such as manual, permits, licenses and certifications) required to operate, manage and maintain the Mini-Grid Facility(s), as may be developed, constructed and installed by the Contractor under this Agreement and listed under Annex</w:t>
            </w:r>
            <w:r>
              <w:rPr>
                <w:spacing w:val="-5"/>
                <w:sz w:val="22"/>
              </w:rPr>
              <w:t> </w:t>
            </w:r>
            <w:r>
              <w:rPr>
                <w:sz w:val="22"/>
              </w:rPr>
              <w:t>2;</w:t>
            </w:r>
          </w:p>
        </w:tc>
      </w:tr>
    </w:tbl>
    <w:p>
      <w:pPr>
        <w:spacing w:after="0" w:line="276" w:lineRule="auto"/>
        <w:jc w:val="both"/>
        <w:rPr>
          <w:sz w:val="22"/>
        </w:rPr>
        <w:sectPr>
          <w:pgSz w:w="11910" w:h="16840"/>
          <w:pgMar w:header="776" w:footer="0" w:top="1600" w:bottom="280" w:left="1300" w:right="1300"/>
        </w:sectPr>
      </w:pPr>
    </w:p>
    <w:p>
      <w:pPr>
        <w:pStyle w:val="BodyText"/>
        <w:spacing w:before="7"/>
        <w:rPr>
          <w:rFonts w:ascii="Calibri"/>
          <w:b/>
          <w:sz w:val="6"/>
        </w:rPr>
      </w:pPr>
    </w:p>
    <w:tbl>
      <w:tblPr>
        <w:tblW w:w="0" w:type="auto"/>
        <w:jc w:val="left"/>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547"/>
        <w:gridCol w:w="6517"/>
      </w:tblGrid>
      <w:tr>
        <w:trPr>
          <w:trHeight w:val="942" w:hRule="atLeast"/>
        </w:trPr>
        <w:tc>
          <w:tcPr>
            <w:tcW w:w="2547" w:type="dxa"/>
          </w:tcPr>
          <w:p>
            <w:pPr>
              <w:pStyle w:val="TableParagraph"/>
              <w:spacing w:before="123"/>
              <w:rPr>
                <w:b/>
                <w:sz w:val="22"/>
              </w:rPr>
            </w:pPr>
            <w:r>
              <w:rPr>
                <w:b/>
                <w:sz w:val="22"/>
              </w:rPr>
              <w:t>“Change Order”</w:t>
            </w:r>
          </w:p>
        </w:tc>
        <w:tc>
          <w:tcPr>
            <w:tcW w:w="6517" w:type="dxa"/>
          </w:tcPr>
          <w:p>
            <w:pPr>
              <w:pStyle w:val="TableParagraph"/>
              <w:spacing w:before="123"/>
              <w:rPr>
                <w:sz w:val="22"/>
              </w:rPr>
            </w:pPr>
            <w:r>
              <w:rPr>
                <w:sz w:val="22"/>
              </w:rPr>
              <w:t>means Change Order as defined under Article 15;</w:t>
            </w:r>
          </w:p>
        </w:tc>
      </w:tr>
      <w:tr>
        <w:trPr>
          <w:trHeight w:val="1233" w:hRule="atLeast"/>
        </w:trPr>
        <w:tc>
          <w:tcPr>
            <w:tcW w:w="2547" w:type="dxa"/>
          </w:tcPr>
          <w:p>
            <w:pPr>
              <w:pStyle w:val="TableParagraph"/>
              <w:rPr>
                <w:b/>
                <w:sz w:val="22"/>
              </w:rPr>
            </w:pPr>
            <w:r>
              <w:rPr>
                <w:b/>
                <w:sz w:val="22"/>
              </w:rPr>
              <w:t>“Effective Date”</w:t>
            </w:r>
          </w:p>
        </w:tc>
        <w:tc>
          <w:tcPr>
            <w:tcW w:w="6517" w:type="dxa"/>
          </w:tcPr>
          <w:p>
            <w:pPr>
              <w:pStyle w:val="TableParagraph"/>
              <w:spacing w:line="276" w:lineRule="auto"/>
              <w:ind w:right="191"/>
              <w:rPr>
                <w:sz w:val="22"/>
              </w:rPr>
            </w:pPr>
            <w:r>
              <w:rPr>
                <w:sz w:val="22"/>
              </w:rPr>
              <w:t>means the date on which this Agreement comes into force as specified in and in accordance with Article 3;</w:t>
            </w:r>
          </w:p>
        </w:tc>
      </w:tr>
      <w:tr>
        <w:trPr>
          <w:trHeight w:val="1233" w:hRule="atLeast"/>
        </w:trPr>
        <w:tc>
          <w:tcPr>
            <w:tcW w:w="2547" w:type="dxa"/>
          </w:tcPr>
          <w:p>
            <w:pPr>
              <w:pStyle w:val="TableParagraph"/>
              <w:rPr>
                <w:b/>
                <w:sz w:val="22"/>
              </w:rPr>
            </w:pPr>
            <w:r>
              <w:rPr>
                <w:b/>
                <w:sz w:val="22"/>
              </w:rPr>
              <w:t>“Commissioning”</w:t>
            </w:r>
          </w:p>
        </w:tc>
        <w:tc>
          <w:tcPr>
            <w:tcW w:w="6517" w:type="dxa"/>
          </w:tcPr>
          <w:p>
            <w:pPr>
              <w:pStyle w:val="TableParagraph"/>
              <w:spacing w:line="276" w:lineRule="auto"/>
              <w:rPr>
                <w:sz w:val="22"/>
              </w:rPr>
            </w:pPr>
            <w:r>
              <w:rPr>
                <w:sz w:val="22"/>
              </w:rPr>
              <w:t>means the readiness of the Mini-Grid Facility to commence commercial operation after Performance Testing;</w:t>
            </w:r>
          </w:p>
        </w:tc>
      </w:tr>
      <w:tr>
        <w:trPr>
          <w:trHeight w:val="1233" w:hRule="atLeast"/>
        </w:trPr>
        <w:tc>
          <w:tcPr>
            <w:tcW w:w="2547" w:type="dxa"/>
          </w:tcPr>
          <w:p>
            <w:pPr>
              <w:pStyle w:val="TableParagraph"/>
              <w:rPr>
                <w:b/>
                <w:sz w:val="22"/>
              </w:rPr>
            </w:pPr>
            <w:r>
              <w:rPr>
                <w:b/>
                <w:sz w:val="22"/>
              </w:rPr>
              <w:t>“Commissioning Date”</w:t>
            </w:r>
          </w:p>
        </w:tc>
        <w:tc>
          <w:tcPr>
            <w:tcW w:w="6517" w:type="dxa"/>
          </w:tcPr>
          <w:p>
            <w:pPr>
              <w:pStyle w:val="TableParagraph"/>
              <w:spacing w:line="276" w:lineRule="auto"/>
              <w:rPr>
                <w:sz w:val="22"/>
              </w:rPr>
            </w:pPr>
            <w:r>
              <w:rPr>
                <w:sz w:val="22"/>
              </w:rPr>
              <w:t>means the date on which the Mini-Grid Facility achieved commercial operation after Performance Testing, as specified in Article 4;</w:t>
            </w:r>
          </w:p>
        </w:tc>
      </w:tr>
      <w:tr>
        <w:trPr>
          <w:trHeight w:val="1230" w:hRule="atLeast"/>
        </w:trPr>
        <w:tc>
          <w:tcPr>
            <w:tcW w:w="2547" w:type="dxa"/>
          </w:tcPr>
          <w:p>
            <w:pPr>
              <w:pStyle w:val="TableParagraph"/>
              <w:rPr>
                <w:b/>
                <w:sz w:val="22"/>
              </w:rPr>
            </w:pPr>
            <w:r>
              <w:rPr>
                <w:b/>
                <w:sz w:val="22"/>
              </w:rPr>
              <w:t>“Final Completion”</w:t>
            </w:r>
          </w:p>
        </w:tc>
        <w:tc>
          <w:tcPr>
            <w:tcW w:w="6517" w:type="dxa"/>
          </w:tcPr>
          <w:p>
            <w:pPr>
              <w:pStyle w:val="TableParagraph"/>
              <w:spacing w:line="276" w:lineRule="auto"/>
              <w:ind w:right="416"/>
              <w:rPr>
                <w:sz w:val="22"/>
              </w:rPr>
            </w:pPr>
            <w:r>
              <w:rPr>
                <w:sz w:val="22"/>
              </w:rPr>
              <w:t>means completion of all Unfinished Work after Commissioning has been achieved and certified by an Independent Auditor;</w:t>
            </w:r>
          </w:p>
        </w:tc>
      </w:tr>
      <w:tr>
        <w:trPr>
          <w:trHeight w:val="4332" w:hRule="atLeast"/>
        </w:trPr>
        <w:tc>
          <w:tcPr>
            <w:tcW w:w="2547" w:type="dxa"/>
          </w:tcPr>
          <w:p>
            <w:pPr>
              <w:pStyle w:val="TableParagraph"/>
              <w:spacing w:before="123"/>
              <w:rPr>
                <w:b/>
                <w:sz w:val="22"/>
              </w:rPr>
            </w:pPr>
            <w:r>
              <w:rPr>
                <w:b/>
                <w:sz w:val="22"/>
              </w:rPr>
              <w:t>“Force Majeure Event”</w:t>
            </w:r>
          </w:p>
        </w:tc>
        <w:tc>
          <w:tcPr>
            <w:tcW w:w="6517" w:type="dxa"/>
          </w:tcPr>
          <w:p>
            <w:pPr>
              <w:pStyle w:val="TableParagraph"/>
              <w:spacing w:line="276" w:lineRule="auto" w:before="123"/>
              <w:ind w:right="94"/>
              <w:jc w:val="both"/>
              <w:rPr>
                <w:sz w:val="22"/>
              </w:rPr>
            </w:pPr>
            <w:r>
              <w:rPr>
                <w:sz w:val="22"/>
              </w:rPr>
              <w:t>means any unpredictable, unavoidable event beyond the control of the Parties, making it impossible to execute this Agreement in whole or in part, and which is not attributable to the fault or negligence of the Party claiming such Force Majeure, and which includes without limitation:</w:t>
            </w:r>
          </w:p>
          <w:p>
            <w:pPr>
              <w:pStyle w:val="TableParagraph"/>
              <w:numPr>
                <w:ilvl w:val="0"/>
                <w:numId w:val="3"/>
              </w:numPr>
              <w:tabs>
                <w:tab w:pos="821" w:val="left" w:leader="none"/>
              </w:tabs>
              <w:spacing w:line="278" w:lineRule="auto" w:before="118" w:after="0"/>
              <w:ind w:left="820" w:right="98" w:hanging="356"/>
              <w:jc w:val="both"/>
              <w:rPr>
                <w:sz w:val="22"/>
              </w:rPr>
            </w:pPr>
            <w:r>
              <w:rPr>
                <w:sz w:val="22"/>
              </w:rPr>
              <w:t>Any natural calamity, Act of God, adverse weather conditions, fire, earthquake, or any other unforeseen extreme</w:t>
            </w:r>
            <w:r>
              <w:rPr>
                <w:spacing w:val="-8"/>
                <w:sz w:val="22"/>
              </w:rPr>
              <w:t> </w:t>
            </w:r>
            <w:r>
              <w:rPr>
                <w:sz w:val="22"/>
              </w:rPr>
              <w:t>weather;</w:t>
            </w:r>
          </w:p>
          <w:p>
            <w:pPr>
              <w:pStyle w:val="TableParagraph"/>
              <w:numPr>
                <w:ilvl w:val="0"/>
                <w:numId w:val="3"/>
              </w:numPr>
              <w:tabs>
                <w:tab w:pos="821" w:val="left" w:leader="none"/>
              </w:tabs>
              <w:spacing w:line="249" w:lineRule="exact" w:before="0" w:after="0"/>
              <w:ind w:left="820" w:right="0" w:hanging="356"/>
              <w:jc w:val="both"/>
              <w:rPr>
                <w:sz w:val="22"/>
              </w:rPr>
            </w:pPr>
            <w:r>
              <w:rPr>
                <w:sz w:val="22"/>
              </w:rPr>
              <w:t>Any epidemic, plague or public health</w:t>
            </w:r>
            <w:r>
              <w:rPr>
                <w:spacing w:val="-5"/>
                <w:sz w:val="22"/>
              </w:rPr>
              <w:t> </w:t>
            </w:r>
            <w:r>
              <w:rPr>
                <w:sz w:val="22"/>
              </w:rPr>
              <w:t>emergency;</w:t>
            </w:r>
          </w:p>
          <w:p>
            <w:pPr>
              <w:pStyle w:val="TableParagraph"/>
              <w:numPr>
                <w:ilvl w:val="0"/>
                <w:numId w:val="3"/>
              </w:numPr>
              <w:tabs>
                <w:tab w:pos="821" w:val="left" w:leader="none"/>
                <w:tab w:pos="2882" w:val="left" w:leader="dot"/>
              </w:tabs>
              <w:spacing w:line="276" w:lineRule="auto" w:before="38" w:after="0"/>
              <w:ind w:left="820" w:right="97" w:hanging="356"/>
              <w:jc w:val="both"/>
              <w:rPr>
                <w:sz w:val="22"/>
              </w:rPr>
            </w:pPr>
            <w:r>
              <w:rPr>
                <w:sz w:val="22"/>
              </w:rPr>
              <w:t>Acts of strikes, riots, rebellion, civil commotion, war or armed conflict in …………… </w:t>
            </w:r>
            <w:r>
              <w:rPr>
                <w:i/>
                <w:sz w:val="22"/>
              </w:rPr>
              <w:t>(Specify name of place, state) </w:t>
            </w:r>
            <w:r>
              <w:rPr>
                <w:sz w:val="22"/>
              </w:rPr>
              <w:t>or any other</w:t>
            </w:r>
            <w:r>
              <w:rPr>
                <w:spacing w:val="-1"/>
                <w:sz w:val="22"/>
              </w:rPr>
              <w:t> </w:t>
            </w:r>
            <w:r>
              <w:rPr>
                <w:sz w:val="22"/>
              </w:rPr>
              <w:t>part</w:t>
              <w:tab/>
            </w:r>
            <w:r>
              <w:rPr>
                <w:i/>
                <w:sz w:val="22"/>
              </w:rPr>
              <w:t>(Specify name of state or</w:t>
            </w:r>
            <w:r>
              <w:rPr>
                <w:i/>
                <w:spacing w:val="-3"/>
                <w:sz w:val="22"/>
              </w:rPr>
              <w:t> </w:t>
            </w:r>
            <w:r>
              <w:rPr>
                <w:i/>
                <w:sz w:val="22"/>
              </w:rPr>
              <w:t>country)</w:t>
            </w:r>
            <w:r>
              <w:rPr>
                <w:sz w:val="22"/>
              </w:rPr>
              <w:t>;</w:t>
            </w:r>
          </w:p>
          <w:p>
            <w:pPr>
              <w:pStyle w:val="TableParagraph"/>
              <w:numPr>
                <w:ilvl w:val="0"/>
                <w:numId w:val="3"/>
              </w:numPr>
              <w:tabs>
                <w:tab w:pos="821" w:val="left" w:leader="none"/>
              </w:tabs>
              <w:spacing w:line="276" w:lineRule="auto" w:before="1" w:after="0"/>
              <w:ind w:left="820" w:right="100" w:hanging="356"/>
              <w:jc w:val="both"/>
              <w:rPr>
                <w:sz w:val="22"/>
              </w:rPr>
            </w:pPr>
            <w:r>
              <w:rPr>
                <w:sz w:val="22"/>
              </w:rPr>
              <w:t>Any expropriation, nationalisation, confiscation of the Assets, or any boycott, penalty or restriction imposed upon the Contracting Authority or the</w:t>
            </w:r>
            <w:r>
              <w:rPr>
                <w:spacing w:val="-4"/>
                <w:sz w:val="22"/>
              </w:rPr>
              <w:t> </w:t>
            </w:r>
            <w:r>
              <w:rPr>
                <w:sz w:val="22"/>
              </w:rPr>
              <w:t>Contractor;</w:t>
            </w:r>
          </w:p>
        </w:tc>
      </w:tr>
      <w:tr>
        <w:trPr>
          <w:trHeight w:val="3098" w:hRule="atLeast"/>
        </w:trPr>
        <w:tc>
          <w:tcPr>
            <w:tcW w:w="2547" w:type="dxa"/>
          </w:tcPr>
          <w:p>
            <w:pPr>
              <w:pStyle w:val="TableParagraph"/>
              <w:spacing w:line="278" w:lineRule="auto"/>
              <w:ind w:right="912"/>
              <w:rPr>
                <w:b/>
                <w:sz w:val="22"/>
              </w:rPr>
            </w:pPr>
            <w:r>
              <w:rPr>
                <w:b/>
                <w:sz w:val="22"/>
              </w:rPr>
              <w:t>“Good Industry Practice”</w:t>
            </w:r>
          </w:p>
        </w:tc>
        <w:tc>
          <w:tcPr>
            <w:tcW w:w="6517" w:type="dxa"/>
          </w:tcPr>
          <w:p>
            <w:pPr>
              <w:pStyle w:val="TableParagraph"/>
              <w:spacing w:line="278" w:lineRule="auto"/>
              <w:ind w:right="100"/>
              <w:jc w:val="both"/>
              <w:rPr>
                <w:sz w:val="22"/>
              </w:rPr>
            </w:pPr>
            <w:r>
              <w:rPr>
                <w:sz w:val="22"/>
              </w:rPr>
              <w:t>means those practices, skills, diligence, prudence, methods, equipment, specifications and standards of safety and performance</w:t>
            </w:r>
          </w:p>
          <w:p>
            <w:pPr>
              <w:pStyle w:val="TableParagraph"/>
              <w:spacing w:line="276" w:lineRule="auto" w:before="116"/>
              <w:ind w:right="93"/>
              <w:jc w:val="both"/>
              <w:rPr>
                <w:sz w:val="22"/>
              </w:rPr>
            </w:pPr>
            <w:r>
              <w:rPr>
                <w:sz w:val="22"/>
              </w:rPr>
              <w:t>expected from a skilled and experienced professional engaged in the same</w:t>
            </w:r>
            <w:r>
              <w:rPr>
                <w:spacing w:val="-14"/>
                <w:sz w:val="22"/>
              </w:rPr>
              <w:t> </w:t>
            </w:r>
            <w:r>
              <w:rPr>
                <w:sz w:val="22"/>
              </w:rPr>
              <w:t>or</w:t>
            </w:r>
            <w:r>
              <w:rPr>
                <w:spacing w:val="-13"/>
                <w:sz w:val="22"/>
              </w:rPr>
              <w:t> </w:t>
            </w:r>
            <w:r>
              <w:rPr>
                <w:sz w:val="22"/>
              </w:rPr>
              <w:t>similar</w:t>
            </w:r>
            <w:r>
              <w:rPr>
                <w:spacing w:val="-14"/>
                <w:sz w:val="22"/>
              </w:rPr>
              <w:t> </w:t>
            </w:r>
            <w:r>
              <w:rPr>
                <w:sz w:val="22"/>
              </w:rPr>
              <w:t>undertaking</w:t>
            </w:r>
            <w:r>
              <w:rPr>
                <w:spacing w:val="-16"/>
                <w:sz w:val="22"/>
              </w:rPr>
              <w:t> </w:t>
            </w:r>
            <w:r>
              <w:rPr>
                <w:sz w:val="22"/>
              </w:rPr>
              <w:t>under</w:t>
            </w:r>
            <w:r>
              <w:rPr>
                <w:spacing w:val="-16"/>
                <w:sz w:val="22"/>
              </w:rPr>
              <w:t> </w:t>
            </w:r>
            <w:r>
              <w:rPr>
                <w:sz w:val="22"/>
              </w:rPr>
              <w:t>the</w:t>
            </w:r>
            <w:r>
              <w:rPr>
                <w:spacing w:val="-15"/>
                <w:sz w:val="22"/>
              </w:rPr>
              <w:t> </w:t>
            </w:r>
            <w:r>
              <w:rPr>
                <w:sz w:val="22"/>
              </w:rPr>
              <w:t>same</w:t>
            </w:r>
            <w:r>
              <w:rPr>
                <w:spacing w:val="-15"/>
                <w:sz w:val="22"/>
              </w:rPr>
              <w:t> </w:t>
            </w:r>
            <w:r>
              <w:rPr>
                <w:sz w:val="22"/>
              </w:rPr>
              <w:t>or</w:t>
            </w:r>
            <w:r>
              <w:rPr>
                <w:spacing w:val="-15"/>
                <w:sz w:val="22"/>
              </w:rPr>
              <w:t> </w:t>
            </w:r>
            <w:r>
              <w:rPr>
                <w:sz w:val="22"/>
              </w:rPr>
              <w:t>similar</w:t>
            </w:r>
            <w:r>
              <w:rPr>
                <w:spacing w:val="-15"/>
                <w:sz w:val="22"/>
              </w:rPr>
              <w:t> </w:t>
            </w:r>
            <w:r>
              <w:rPr>
                <w:sz w:val="22"/>
              </w:rPr>
              <w:t>circumstances</w:t>
            </w:r>
            <w:r>
              <w:rPr>
                <w:spacing w:val="-13"/>
                <w:sz w:val="22"/>
              </w:rPr>
              <w:t> </w:t>
            </w:r>
            <w:r>
              <w:rPr>
                <w:sz w:val="22"/>
              </w:rPr>
              <w:t>and conditions,</w:t>
            </w:r>
            <w:r>
              <w:rPr>
                <w:spacing w:val="-6"/>
                <w:sz w:val="22"/>
              </w:rPr>
              <w:t> </w:t>
            </w:r>
            <w:r>
              <w:rPr>
                <w:sz w:val="22"/>
              </w:rPr>
              <w:t>which</w:t>
            </w:r>
            <w:r>
              <w:rPr>
                <w:spacing w:val="-8"/>
                <w:sz w:val="22"/>
              </w:rPr>
              <w:t> </w:t>
            </w:r>
            <w:r>
              <w:rPr>
                <w:sz w:val="22"/>
              </w:rPr>
              <w:t>in</w:t>
            </w:r>
            <w:r>
              <w:rPr>
                <w:spacing w:val="-9"/>
                <w:sz w:val="22"/>
              </w:rPr>
              <w:t> </w:t>
            </w:r>
            <w:r>
              <w:rPr>
                <w:sz w:val="22"/>
              </w:rPr>
              <w:t>the</w:t>
            </w:r>
            <w:r>
              <w:rPr>
                <w:spacing w:val="-9"/>
                <w:sz w:val="22"/>
              </w:rPr>
              <w:t> </w:t>
            </w:r>
            <w:r>
              <w:rPr>
                <w:sz w:val="22"/>
              </w:rPr>
              <w:t>exercise</w:t>
            </w:r>
            <w:r>
              <w:rPr>
                <w:spacing w:val="-5"/>
                <w:sz w:val="22"/>
              </w:rPr>
              <w:t> </w:t>
            </w:r>
            <w:r>
              <w:rPr>
                <w:sz w:val="22"/>
              </w:rPr>
              <w:t>of</w:t>
            </w:r>
            <w:r>
              <w:rPr>
                <w:spacing w:val="-5"/>
                <w:sz w:val="22"/>
              </w:rPr>
              <w:t> </w:t>
            </w:r>
            <w:r>
              <w:rPr>
                <w:sz w:val="22"/>
              </w:rPr>
              <w:t>reasonable</w:t>
            </w:r>
            <w:r>
              <w:rPr>
                <w:spacing w:val="-9"/>
                <w:sz w:val="22"/>
              </w:rPr>
              <w:t> </w:t>
            </w:r>
            <w:r>
              <w:rPr>
                <w:sz w:val="22"/>
              </w:rPr>
              <w:t>judgement</w:t>
            </w:r>
            <w:r>
              <w:rPr>
                <w:spacing w:val="-5"/>
                <w:sz w:val="22"/>
              </w:rPr>
              <w:t> </w:t>
            </w:r>
            <w:r>
              <w:rPr>
                <w:sz w:val="22"/>
              </w:rPr>
              <w:t>in</w:t>
            </w:r>
            <w:r>
              <w:rPr>
                <w:spacing w:val="-6"/>
                <w:sz w:val="22"/>
              </w:rPr>
              <w:t> </w:t>
            </w:r>
            <w:r>
              <w:rPr>
                <w:sz w:val="22"/>
              </w:rPr>
              <w:t>the</w:t>
            </w:r>
            <w:r>
              <w:rPr>
                <w:spacing w:val="-7"/>
                <w:sz w:val="22"/>
              </w:rPr>
              <w:t> </w:t>
            </w:r>
            <w:r>
              <w:rPr>
                <w:sz w:val="22"/>
              </w:rPr>
              <w:t>light</w:t>
            </w:r>
            <w:r>
              <w:rPr>
                <w:spacing w:val="-5"/>
                <w:sz w:val="22"/>
              </w:rPr>
              <w:t> </w:t>
            </w:r>
            <w:r>
              <w:rPr>
                <w:sz w:val="22"/>
              </w:rPr>
              <w:t>of the facts known at the time the judgement was made, are considered good, safe and prudent practice commensurate with standards of safety, performance, dependability, efficiency and</w:t>
            </w:r>
            <w:r>
              <w:rPr>
                <w:spacing w:val="-2"/>
                <w:sz w:val="22"/>
              </w:rPr>
              <w:t> </w:t>
            </w:r>
            <w:r>
              <w:rPr>
                <w:sz w:val="22"/>
              </w:rPr>
              <w:t>economy.</w:t>
            </w:r>
          </w:p>
        </w:tc>
      </w:tr>
    </w:tbl>
    <w:p>
      <w:pPr>
        <w:spacing w:after="0" w:line="276" w:lineRule="auto"/>
        <w:jc w:val="both"/>
        <w:rPr>
          <w:sz w:val="22"/>
        </w:rPr>
        <w:sectPr>
          <w:pgSz w:w="11910" w:h="16840"/>
          <w:pgMar w:header="776" w:footer="0" w:top="1600" w:bottom="280" w:left="1300" w:right="1300"/>
        </w:sectPr>
      </w:pPr>
    </w:p>
    <w:p>
      <w:pPr>
        <w:pStyle w:val="BodyText"/>
        <w:spacing w:before="7"/>
        <w:rPr>
          <w:rFonts w:ascii="Calibri"/>
          <w:b/>
          <w:sz w:val="6"/>
        </w:rPr>
      </w:pPr>
    </w:p>
    <w:tbl>
      <w:tblPr>
        <w:tblW w:w="0" w:type="auto"/>
        <w:jc w:val="left"/>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547"/>
        <w:gridCol w:w="6517"/>
      </w:tblGrid>
      <w:tr>
        <w:trPr>
          <w:trHeight w:val="1233" w:hRule="atLeast"/>
        </w:trPr>
        <w:tc>
          <w:tcPr>
            <w:tcW w:w="2547" w:type="dxa"/>
          </w:tcPr>
          <w:p>
            <w:pPr>
              <w:pStyle w:val="TableParagraph"/>
              <w:spacing w:before="123"/>
              <w:rPr>
                <w:b/>
                <w:sz w:val="22"/>
              </w:rPr>
            </w:pPr>
            <w:r>
              <w:rPr>
                <w:b/>
                <w:sz w:val="22"/>
              </w:rPr>
              <w:t>“Independent Auditor”</w:t>
            </w:r>
          </w:p>
        </w:tc>
        <w:tc>
          <w:tcPr>
            <w:tcW w:w="6517" w:type="dxa"/>
          </w:tcPr>
          <w:p>
            <w:pPr>
              <w:pStyle w:val="TableParagraph"/>
              <w:spacing w:line="276" w:lineRule="auto" w:before="123"/>
              <w:ind w:right="1083"/>
              <w:rPr>
                <w:sz w:val="22"/>
              </w:rPr>
            </w:pPr>
            <w:r>
              <w:rPr>
                <w:sz w:val="22"/>
              </w:rPr>
              <w:t>means a certified auditor which is accredited by the national accreditation body for auditors;</w:t>
            </w:r>
          </w:p>
        </w:tc>
      </w:tr>
      <w:tr>
        <w:trPr>
          <w:trHeight w:val="942" w:hRule="atLeast"/>
        </w:trPr>
        <w:tc>
          <w:tcPr>
            <w:tcW w:w="2547" w:type="dxa"/>
          </w:tcPr>
          <w:p>
            <w:pPr>
              <w:pStyle w:val="TableParagraph"/>
              <w:rPr>
                <w:b/>
                <w:sz w:val="22"/>
              </w:rPr>
            </w:pPr>
            <w:r>
              <w:rPr>
                <w:b/>
                <w:sz w:val="22"/>
              </w:rPr>
              <w:t>“kW”</w:t>
            </w:r>
          </w:p>
        </w:tc>
        <w:tc>
          <w:tcPr>
            <w:tcW w:w="6517" w:type="dxa"/>
          </w:tcPr>
          <w:p>
            <w:pPr>
              <w:pStyle w:val="TableParagraph"/>
              <w:rPr>
                <w:sz w:val="22"/>
              </w:rPr>
            </w:pPr>
            <w:r>
              <w:rPr>
                <w:sz w:val="22"/>
              </w:rPr>
              <w:t>means kilowatt;</w:t>
            </w:r>
          </w:p>
        </w:tc>
      </w:tr>
      <w:tr>
        <w:trPr>
          <w:trHeight w:val="1562" w:hRule="atLeast"/>
        </w:trPr>
        <w:tc>
          <w:tcPr>
            <w:tcW w:w="2547" w:type="dxa"/>
          </w:tcPr>
          <w:p>
            <w:pPr>
              <w:pStyle w:val="TableParagraph"/>
              <w:rPr>
                <w:b/>
                <w:sz w:val="22"/>
              </w:rPr>
            </w:pPr>
            <w:r>
              <w:rPr>
                <w:b/>
                <w:sz w:val="22"/>
              </w:rPr>
              <w:t>“Mini-grid”</w:t>
            </w:r>
          </w:p>
        </w:tc>
        <w:tc>
          <w:tcPr>
            <w:tcW w:w="6517" w:type="dxa"/>
          </w:tcPr>
          <w:p>
            <w:pPr>
              <w:pStyle w:val="TableParagraph"/>
              <w:spacing w:line="288" w:lineRule="auto"/>
              <w:ind w:right="466"/>
              <w:rPr>
                <w:sz w:val="22"/>
              </w:rPr>
            </w:pPr>
            <w:r>
              <w:rPr>
                <w:sz w:val="22"/>
              </w:rPr>
              <w:t>means any system generating electricity connected to a distribution network that supplies electricity to a small, localised group of customers at the Site;</w:t>
            </w:r>
          </w:p>
        </w:tc>
      </w:tr>
      <w:tr>
        <w:trPr>
          <w:trHeight w:val="1523" w:hRule="atLeast"/>
        </w:trPr>
        <w:tc>
          <w:tcPr>
            <w:tcW w:w="2547" w:type="dxa"/>
          </w:tcPr>
          <w:p>
            <w:pPr>
              <w:pStyle w:val="TableParagraph"/>
              <w:spacing w:line="276" w:lineRule="auto"/>
              <w:ind w:right="473"/>
              <w:rPr>
                <w:b/>
                <w:sz w:val="22"/>
              </w:rPr>
            </w:pPr>
            <w:r>
              <w:rPr>
                <w:b/>
                <w:sz w:val="22"/>
              </w:rPr>
              <w:t>“Performance Tests/ Testing”</w:t>
            </w:r>
          </w:p>
        </w:tc>
        <w:tc>
          <w:tcPr>
            <w:tcW w:w="6517" w:type="dxa"/>
          </w:tcPr>
          <w:p>
            <w:pPr>
              <w:pStyle w:val="TableParagraph"/>
              <w:spacing w:line="276" w:lineRule="auto"/>
              <w:ind w:right="96"/>
              <w:jc w:val="both"/>
              <w:rPr>
                <w:sz w:val="22"/>
              </w:rPr>
            </w:pPr>
            <w:r>
              <w:rPr>
                <w:sz w:val="22"/>
              </w:rPr>
              <w:t>means the performance tests, to be performed on the Mini-Grid Facility and as described in Annex 6, to check if the Mini-Grid Facility is ready for Commissioning as per the terms of this Agreement;</w:t>
            </w:r>
          </w:p>
        </w:tc>
      </w:tr>
      <w:tr>
        <w:trPr>
          <w:trHeight w:val="1233" w:hRule="atLeast"/>
        </w:trPr>
        <w:tc>
          <w:tcPr>
            <w:tcW w:w="2547" w:type="dxa"/>
          </w:tcPr>
          <w:p>
            <w:pPr>
              <w:pStyle w:val="TableParagraph"/>
              <w:spacing w:line="276" w:lineRule="auto"/>
              <w:ind w:right="228"/>
              <w:rPr>
                <w:b/>
                <w:sz w:val="22"/>
              </w:rPr>
            </w:pPr>
            <w:r>
              <w:rPr>
                <w:b/>
                <w:sz w:val="22"/>
              </w:rPr>
              <w:t>“Recognized Insurance Provider”</w:t>
            </w:r>
          </w:p>
        </w:tc>
        <w:tc>
          <w:tcPr>
            <w:tcW w:w="6517" w:type="dxa"/>
          </w:tcPr>
          <w:p>
            <w:pPr>
              <w:pStyle w:val="TableParagraph"/>
              <w:tabs>
                <w:tab w:pos="4534" w:val="left" w:leader="dot"/>
              </w:tabs>
              <w:rPr>
                <w:i/>
                <w:sz w:val="22"/>
              </w:rPr>
            </w:pPr>
            <w:r>
              <w:rPr>
                <w:sz w:val="22"/>
              </w:rPr>
              <w:t>means</w:t>
              <w:tab/>
            </w:r>
            <w:r>
              <w:rPr>
                <w:i/>
                <w:sz w:val="22"/>
              </w:rPr>
              <w:t>(please provide a</w:t>
            </w:r>
            <w:r>
              <w:rPr>
                <w:i/>
                <w:spacing w:val="15"/>
                <w:sz w:val="22"/>
              </w:rPr>
              <w:t> </w:t>
            </w:r>
            <w:r>
              <w:rPr>
                <w:i/>
                <w:sz w:val="22"/>
              </w:rPr>
              <w:t>list</w:t>
            </w:r>
          </w:p>
          <w:p>
            <w:pPr>
              <w:pStyle w:val="TableParagraph"/>
              <w:spacing w:before="37"/>
              <w:rPr>
                <w:i/>
                <w:sz w:val="22"/>
              </w:rPr>
            </w:pPr>
            <w:r>
              <w:rPr>
                <w:i/>
                <w:sz w:val="22"/>
              </w:rPr>
              <w:t>of Insurance Providers as recognized by the Granting Authority);</w:t>
            </w:r>
          </w:p>
        </w:tc>
      </w:tr>
      <w:tr>
        <w:trPr>
          <w:trHeight w:val="1269" w:hRule="atLeast"/>
        </w:trPr>
        <w:tc>
          <w:tcPr>
            <w:tcW w:w="2547" w:type="dxa"/>
          </w:tcPr>
          <w:p>
            <w:pPr>
              <w:pStyle w:val="TableParagraph"/>
              <w:rPr>
                <w:b/>
                <w:sz w:val="22"/>
              </w:rPr>
            </w:pPr>
            <w:r>
              <w:rPr>
                <w:b/>
                <w:sz w:val="22"/>
              </w:rPr>
              <w:t>“Services”</w:t>
            </w:r>
          </w:p>
        </w:tc>
        <w:tc>
          <w:tcPr>
            <w:tcW w:w="6517" w:type="dxa"/>
          </w:tcPr>
          <w:p>
            <w:pPr>
              <w:pStyle w:val="TableParagraph"/>
              <w:spacing w:line="288" w:lineRule="auto"/>
              <w:ind w:right="380"/>
              <w:rPr>
                <w:sz w:val="22"/>
              </w:rPr>
            </w:pPr>
            <w:r>
              <w:rPr>
                <w:sz w:val="22"/>
              </w:rPr>
              <w:t>means the supply of electrical energy from the Mini-Grid Facility to Users under the conditions set out in this Agreement;</w:t>
            </w:r>
          </w:p>
        </w:tc>
      </w:tr>
      <w:tr>
        <w:trPr>
          <w:trHeight w:val="942" w:hRule="atLeast"/>
        </w:trPr>
        <w:tc>
          <w:tcPr>
            <w:tcW w:w="2547" w:type="dxa"/>
          </w:tcPr>
          <w:p>
            <w:pPr>
              <w:pStyle w:val="TableParagraph"/>
              <w:rPr>
                <w:b/>
                <w:sz w:val="22"/>
              </w:rPr>
            </w:pPr>
            <w:r>
              <w:rPr>
                <w:b/>
                <w:sz w:val="22"/>
              </w:rPr>
              <w:t>“Site”</w:t>
            </w:r>
          </w:p>
        </w:tc>
        <w:tc>
          <w:tcPr>
            <w:tcW w:w="6517" w:type="dxa"/>
          </w:tcPr>
          <w:p>
            <w:pPr>
              <w:pStyle w:val="TableParagraph"/>
              <w:rPr>
                <w:sz w:val="22"/>
              </w:rPr>
            </w:pPr>
            <w:r>
              <w:rPr>
                <w:sz w:val="22"/>
              </w:rPr>
              <w:t>means the geographical area of land as defined in Annex 1;</w:t>
            </w:r>
          </w:p>
        </w:tc>
      </w:tr>
      <w:tr>
        <w:trPr>
          <w:trHeight w:val="1454" w:hRule="atLeast"/>
        </w:trPr>
        <w:tc>
          <w:tcPr>
            <w:tcW w:w="2547" w:type="dxa"/>
          </w:tcPr>
          <w:p>
            <w:pPr>
              <w:pStyle w:val="TableParagraph"/>
              <w:rPr>
                <w:b/>
                <w:sz w:val="22"/>
              </w:rPr>
            </w:pPr>
            <w:r>
              <w:rPr>
                <w:b/>
                <w:sz w:val="22"/>
              </w:rPr>
              <w:t>“Specifications”</w:t>
            </w:r>
          </w:p>
        </w:tc>
        <w:tc>
          <w:tcPr>
            <w:tcW w:w="6517" w:type="dxa"/>
          </w:tcPr>
          <w:p>
            <w:pPr>
              <w:pStyle w:val="TableParagraph"/>
              <w:spacing w:line="288" w:lineRule="auto"/>
              <w:ind w:right="203"/>
              <w:rPr>
                <w:sz w:val="22"/>
              </w:rPr>
            </w:pPr>
            <w:r>
              <w:rPr>
                <w:sz w:val="22"/>
              </w:rPr>
              <w:t>means the minimum requirements and standards for the design and construction of the Mini-Grid Facility(s) and provision of Services (if applicable), envisaged under this Agreement, and as defined in Annex 3;</w:t>
            </w:r>
          </w:p>
        </w:tc>
      </w:tr>
      <w:tr>
        <w:trPr>
          <w:trHeight w:val="1758" w:hRule="atLeast"/>
        </w:trPr>
        <w:tc>
          <w:tcPr>
            <w:tcW w:w="2547" w:type="dxa"/>
          </w:tcPr>
          <w:p>
            <w:pPr>
              <w:pStyle w:val="TableParagraph"/>
              <w:spacing w:line="276" w:lineRule="auto"/>
              <w:ind w:right="943"/>
              <w:rPr>
                <w:b/>
                <w:sz w:val="22"/>
              </w:rPr>
            </w:pPr>
            <w:r>
              <w:rPr>
                <w:b/>
                <w:sz w:val="22"/>
              </w:rPr>
              <w:t>“Termination Compensation”</w:t>
            </w:r>
          </w:p>
        </w:tc>
        <w:tc>
          <w:tcPr>
            <w:tcW w:w="6517" w:type="dxa"/>
          </w:tcPr>
          <w:p>
            <w:pPr>
              <w:pStyle w:val="TableParagraph"/>
              <w:spacing w:line="288" w:lineRule="auto"/>
              <w:ind w:right="141"/>
              <w:rPr>
                <w:sz w:val="22"/>
              </w:rPr>
            </w:pPr>
            <w:r>
              <w:rPr>
                <w:sz w:val="22"/>
              </w:rPr>
              <w:t>means the compensation to be paid by the Contracting Authority to the Contractor upon termination of this Agreement pursuant to Articles 22(2), 22(3)(a), 22(3)(b), and 22(4), and which shall be determined as per the schedule provided in Annex 5;</w:t>
            </w:r>
          </w:p>
        </w:tc>
      </w:tr>
      <w:tr>
        <w:trPr>
          <w:trHeight w:val="1574" w:hRule="atLeast"/>
        </w:trPr>
        <w:tc>
          <w:tcPr>
            <w:tcW w:w="2547" w:type="dxa"/>
          </w:tcPr>
          <w:p>
            <w:pPr>
              <w:pStyle w:val="TableParagraph"/>
              <w:rPr>
                <w:b/>
                <w:sz w:val="22"/>
              </w:rPr>
            </w:pPr>
            <w:r>
              <w:rPr>
                <w:b/>
                <w:sz w:val="22"/>
              </w:rPr>
              <w:t>“Unfinished Work”</w:t>
            </w:r>
          </w:p>
        </w:tc>
        <w:tc>
          <w:tcPr>
            <w:tcW w:w="6517" w:type="dxa"/>
          </w:tcPr>
          <w:p>
            <w:pPr>
              <w:pStyle w:val="TableParagraph"/>
              <w:spacing w:line="288" w:lineRule="auto"/>
              <w:ind w:right="95"/>
              <w:jc w:val="both"/>
              <w:rPr>
                <w:sz w:val="22"/>
              </w:rPr>
            </w:pPr>
            <w:r>
              <w:rPr>
                <w:sz w:val="22"/>
              </w:rPr>
              <w:t>means any remaining Work, for instance paint jobs or cosmetic additions, which do not affect the operation of the Mini-Grid Facility, left unfinished when Commissioning is achieved;</w:t>
            </w:r>
          </w:p>
        </w:tc>
      </w:tr>
    </w:tbl>
    <w:p>
      <w:pPr>
        <w:spacing w:after="0" w:line="288" w:lineRule="auto"/>
        <w:jc w:val="both"/>
        <w:rPr>
          <w:sz w:val="22"/>
        </w:rPr>
        <w:sectPr>
          <w:pgSz w:w="11910" w:h="16840"/>
          <w:pgMar w:header="776" w:footer="0" w:top="1600" w:bottom="280" w:left="1300" w:right="1300"/>
        </w:sectPr>
      </w:pPr>
    </w:p>
    <w:p>
      <w:pPr>
        <w:pStyle w:val="BodyText"/>
        <w:spacing w:before="7"/>
        <w:rPr>
          <w:rFonts w:ascii="Calibri"/>
          <w:b/>
          <w:sz w:val="6"/>
        </w:rPr>
      </w:pPr>
    </w:p>
    <w:tbl>
      <w:tblPr>
        <w:tblW w:w="0" w:type="auto"/>
        <w:jc w:val="left"/>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547"/>
        <w:gridCol w:w="6517"/>
      </w:tblGrid>
      <w:tr>
        <w:trPr>
          <w:trHeight w:val="1576" w:hRule="atLeast"/>
        </w:trPr>
        <w:tc>
          <w:tcPr>
            <w:tcW w:w="2547" w:type="dxa"/>
          </w:tcPr>
          <w:p>
            <w:pPr>
              <w:pStyle w:val="TableParagraph"/>
              <w:spacing w:before="123"/>
              <w:rPr>
                <w:b/>
                <w:sz w:val="22"/>
              </w:rPr>
            </w:pPr>
            <w:r>
              <w:rPr>
                <w:b/>
                <w:sz w:val="22"/>
              </w:rPr>
              <w:t>“Users”</w:t>
            </w:r>
          </w:p>
        </w:tc>
        <w:tc>
          <w:tcPr>
            <w:tcW w:w="6517" w:type="dxa"/>
          </w:tcPr>
          <w:p>
            <w:pPr>
              <w:pStyle w:val="TableParagraph"/>
              <w:spacing w:line="288" w:lineRule="auto" w:before="123"/>
              <w:ind w:right="101"/>
              <w:jc w:val="both"/>
              <w:rPr>
                <w:sz w:val="22"/>
              </w:rPr>
            </w:pPr>
            <w:r>
              <w:rPr>
                <w:sz w:val="22"/>
              </w:rPr>
              <w:t>means any natural or legal person who purchases, receives or uses the Services for its own needs and who does not deliver or resell these Services to any third parties;</w:t>
            </w:r>
          </w:p>
        </w:tc>
      </w:tr>
      <w:tr>
        <w:trPr>
          <w:trHeight w:val="2181" w:hRule="atLeast"/>
        </w:trPr>
        <w:tc>
          <w:tcPr>
            <w:tcW w:w="2547" w:type="dxa"/>
          </w:tcPr>
          <w:p>
            <w:pPr>
              <w:pStyle w:val="TableParagraph"/>
              <w:rPr>
                <w:b/>
                <w:sz w:val="22"/>
              </w:rPr>
            </w:pPr>
            <w:r>
              <w:rPr>
                <w:b/>
                <w:sz w:val="22"/>
              </w:rPr>
              <w:t>“Work”</w:t>
            </w:r>
          </w:p>
        </w:tc>
        <w:tc>
          <w:tcPr>
            <w:tcW w:w="6517" w:type="dxa"/>
          </w:tcPr>
          <w:p>
            <w:pPr>
              <w:pStyle w:val="TableParagraph"/>
              <w:spacing w:line="288" w:lineRule="auto"/>
              <w:ind w:right="97"/>
              <w:jc w:val="both"/>
              <w:rPr>
                <w:sz w:val="22"/>
              </w:rPr>
            </w:pPr>
            <w:r>
              <w:rPr>
                <w:sz w:val="22"/>
              </w:rPr>
              <w:t>means all design, engineering, procurement, construction, erection, installation, training, start-up and testing activities and services necessary for a complete and operable Facility as per the terms of this Agreement, and includes all activities and services detailed in Article 4 and Annex 7;</w:t>
            </w:r>
          </w:p>
        </w:tc>
      </w:tr>
    </w:tbl>
    <w:p>
      <w:pPr>
        <w:pStyle w:val="BodyText"/>
        <w:rPr>
          <w:rFonts w:ascii="Calibri"/>
          <w:b/>
          <w:sz w:val="20"/>
        </w:rPr>
      </w:pPr>
    </w:p>
    <w:p>
      <w:pPr>
        <w:pStyle w:val="BodyText"/>
        <w:spacing w:before="1"/>
        <w:rPr>
          <w:rFonts w:ascii="Calibri"/>
          <w:b/>
          <w:sz w:val="16"/>
        </w:rPr>
      </w:pPr>
    </w:p>
    <w:p>
      <w:pPr>
        <w:spacing w:before="91"/>
        <w:ind w:left="118" w:right="0" w:firstLine="0"/>
        <w:jc w:val="left"/>
        <w:rPr>
          <w:i/>
          <w:sz w:val="22"/>
        </w:rPr>
      </w:pPr>
      <w:r>
        <w:rPr>
          <w:i/>
          <w:sz w:val="22"/>
        </w:rPr>
        <w:t>(Add additional Definition, if necessary)</w:t>
      </w:r>
    </w:p>
    <w:p>
      <w:pPr>
        <w:pStyle w:val="BodyText"/>
        <w:rPr>
          <w:i/>
          <w:sz w:val="24"/>
        </w:rPr>
      </w:pPr>
    </w:p>
    <w:p>
      <w:pPr>
        <w:pStyle w:val="BodyText"/>
        <w:rPr>
          <w:i/>
          <w:sz w:val="24"/>
        </w:rPr>
      </w:pPr>
    </w:p>
    <w:p>
      <w:pPr>
        <w:pStyle w:val="BodyText"/>
        <w:spacing w:before="2"/>
        <w:rPr>
          <w:i/>
          <w:sz w:val="31"/>
        </w:rPr>
      </w:pPr>
    </w:p>
    <w:p>
      <w:pPr>
        <w:pStyle w:val="Heading1"/>
        <w:spacing w:before="0"/>
      </w:pPr>
      <w:bookmarkStart w:name="_bookmark6" w:id="7"/>
      <w:bookmarkEnd w:id="7"/>
      <w:r>
        <w:rPr>
          <w:b w:val="0"/>
        </w:rPr>
      </w:r>
      <w:r>
        <w:rPr>
          <w:spacing w:val="7"/>
        </w:rPr>
        <w:t>PURPOSE </w:t>
      </w:r>
      <w:r>
        <w:rPr>
          <w:spacing w:val="6"/>
        </w:rPr>
        <w:t>AND </w:t>
      </w:r>
      <w:r>
        <w:rPr>
          <w:spacing w:val="7"/>
        </w:rPr>
        <w:t>SCOPE </w:t>
      </w:r>
      <w:r>
        <w:rPr>
          <w:spacing w:val="4"/>
        </w:rPr>
        <w:t>OF</w:t>
      </w:r>
      <w:r>
        <w:rPr>
          <w:spacing w:val="65"/>
        </w:rPr>
        <w:t> </w:t>
      </w:r>
      <w:r>
        <w:rPr>
          <w:spacing w:val="7"/>
        </w:rPr>
        <w:t>WORK</w:t>
      </w:r>
    </w:p>
    <w:p>
      <w:pPr>
        <w:pStyle w:val="BodyText"/>
        <w:spacing w:before="7"/>
        <w:rPr>
          <w:rFonts w:ascii="Calibri"/>
          <w:b/>
          <w:sz w:val="38"/>
        </w:rPr>
      </w:pPr>
    </w:p>
    <w:p>
      <w:pPr>
        <w:pStyle w:val="Heading2"/>
      </w:pPr>
      <w:bookmarkStart w:name="_bookmark7" w:id="8"/>
      <w:bookmarkEnd w:id="8"/>
      <w:r>
        <w:rPr>
          <w:b w:val="0"/>
        </w:rPr>
      </w:r>
      <w:r>
        <w:rPr/>
        <w:t>ARTICLE 2 – PURPOSE OF THE AGREEMENT</w:t>
      </w:r>
    </w:p>
    <w:p>
      <w:pPr>
        <w:pStyle w:val="ListParagraph"/>
        <w:numPr>
          <w:ilvl w:val="0"/>
          <w:numId w:val="4"/>
        </w:numPr>
        <w:tabs>
          <w:tab w:pos="477" w:val="left" w:leader="none"/>
          <w:tab w:pos="5855" w:val="left" w:leader="dot"/>
        </w:tabs>
        <w:spacing w:line="283" w:lineRule="auto" w:before="159" w:after="0"/>
        <w:ind w:left="476" w:right="114" w:hanging="358"/>
        <w:jc w:val="both"/>
        <w:rPr>
          <w:sz w:val="22"/>
        </w:rPr>
      </w:pPr>
      <w:r>
        <w:rPr>
          <w:sz w:val="22"/>
        </w:rPr>
        <w:t>The</w:t>
      </w:r>
      <w:r>
        <w:rPr>
          <w:spacing w:val="-9"/>
          <w:sz w:val="22"/>
        </w:rPr>
        <w:t> </w:t>
      </w:r>
      <w:r>
        <w:rPr>
          <w:sz w:val="22"/>
        </w:rPr>
        <w:t>purpose</w:t>
      </w:r>
      <w:r>
        <w:rPr>
          <w:spacing w:val="-8"/>
          <w:sz w:val="22"/>
        </w:rPr>
        <w:t> </w:t>
      </w:r>
      <w:r>
        <w:rPr>
          <w:sz w:val="22"/>
        </w:rPr>
        <w:t>of</w:t>
      </w:r>
      <w:r>
        <w:rPr>
          <w:spacing w:val="-10"/>
          <w:sz w:val="22"/>
        </w:rPr>
        <w:t> </w:t>
      </w:r>
      <w:r>
        <w:rPr>
          <w:sz w:val="22"/>
        </w:rPr>
        <w:t>this</w:t>
      </w:r>
      <w:r>
        <w:rPr>
          <w:spacing w:val="-8"/>
          <w:sz w:val="22"/>
        </w:rPr>
        <w:t> </w:t>
      </w:r>
      <w:r>
        <w:rPr>
          <w:sz w:val="22"/>
        </w:rPr>
        <w:t>Agreement</w:t>
      </w:r>
      <w:r>
        <w:rPr>
          <w:spacing w:val="-7"/>
          <w:sz w:val="22"/>
        </w:rPr>
        <w:t> </w:t>
      </w:r>
      <w:r>
        <w:rPr>
          <w:sz w:val="22"/>
        </w:rPr>
        <w:t>relates</w:t>
      </w:r>
      <w:r>
        <w:rPr>
          <w:spacing w:val="-8"/>
          <w:sz w:val="22"/>
        </w:rPr>
        <w:t> </w:t>
      </w:r>
      <w:r>
        <w:rPr>
          <w:sz w:val="22"/>
        </w:rPr>
        <w:t>to</w:t>
      </w:r>
      <w:r>
        <w:rPr>
          <w:spacing w:val="-9"/>
          <w:sz w:val="22"/>
        </w:rPr>
        <w:t> </w:t>
      </w:r>
      <w:r>
        <w:rPr>
          <w:sz w:val="22"/>
        </w:rPr>
        <w:t>the</w:t>
      </w:r>
      <w:r>
        <w:rPr>
          <w:spacing w:val="-8"/>
          <w:sz w:val="22"/>
        </w:rPr>
        <w:t> </w:t>
      </w:r>
      <w:r>
        <w:rPr>
          <w:sz w:val="22"/>
        </w:rPr>
        <w:t>design</w:t>
      </w:r>
      <w:r>
        <w:rPr>
          <w:spacing w:val="-9"/>
          <w:sz w:val="22"/>
        </w:rPr>
        <w:t> </w:t>
      </w:r>
      <w:r>
        <w:rPr>
          <w:sz w:val="22"/>
        </w:rPr>
        <w:t>and</w:t>
      </w:r>
      <w:r>
        <w:rPr>
          <w:spacing w:val="-11"/>
          <w:sz w:val="22"/>
        </w:rPr>
        <w:t> </w:t>
      </w:r>
      <w:r>
        <w:rPr>
          <w:sz w:val="22"/>
        </w:rPr>
        <w:t>construction,</w:t>
      </w:r>
      <w:r>
        <w:rPr>
          <w:spacing w:val="-9"/>
          <w:sz w:val="22"/>
        </w:rPr>
        <w:t> </w:t>
      </w:r>
      <w:r>
        <w:rPr>
          <w:sz w:val="22"/>
        </w:rPr>
        <w:t>operation</w:t>
      </w:r>
      <w:r>
        <w:rPr>
          <w:spacing w:val="-9"/>
          <w:sz w:val="22"/>
        </w:rPr>
        <w:t> </w:t>
      </w:r>
      <w:r>
        <w:rPr>
          <w:sz w:val="22"/>
        </w:rPr>
        <w:t>and</w:t>
      </w:r>
      <w:r>
        <w:rPr>
          <w:spacing w:val="-11"/>
          <w:sz w:val="22"/>
        </w:rPr>
        <w:t> </w:t>
      </w:r>
      <w:r>
        <w:rPr>
          <w:sz w:val="22"/>
        </w:rPr>
        <w:t>maintenance</w:t>
      </w:r>
      <w:r>
        <w:rPr>
          <w:spacing w:val="-8"/>
          <w:sz w:val="22"/>
        </w:rPr>
        <w:t> </w:t>
      </w:r>
      <w:r>
        <w:rPr>
          <w:sz w:val="22"/>
        </w:rPr>
        <w:t>(if applicable)</w:t>
      </w:r>
      <w:r>
        <w:rPr>
          <w:spacing w:val="-4"/>
          <w:sz w:val="22"/>
        </w:rPr>
        <w:t> </w:t>
      </w:r>
      <w:r>
        <w:rPr>
          <w:sz w:val="22"/>
        </w:rPr>
        <w:t>of</w:t>
      </w:r>
      <w:r>
        <w:rPr>
          <w:spacing w:val="-5"/>
          <w:sz w:val="22"/>
        </w:rPr>
        <w:t> </w:t>
      </w:r>
      <w:r>
        <w:rPr>
          <w:sz w:val="22"/>
        </w:rPr>
        <w:t>the</w:t>
        <w:tab/>
        <w:t>(</w:t>
      </w:r>
      <w:r>
        <w:rPr>
          <w:i/>
          <w:sz w:val="22"/>
        </w:rPr>
        <w:t>technology</w:t>
      </w:r>
      <w:r>
        <w:rPr>
          <w:sz w:val="22"/>
        </w:rPr>
        <w:t>) Mini-Grid(s) with a</w:t>
      </w:r>
      <w:r>
        <w:rPr>
          <w:spacing w:val="-29"/>
          <w:sz w:val="22"/>
        </w:rPr>
        <w:t> </w:t>
      </w:r>
      <w:r>
        <w:rPr>
          <w:sz w:val="22"/>
        </w:rPr>
        <w:t>total</w:t>
      </w:r>
    </w:p>
    <w:p>
      <w:pPr>
        <w:spacing w:before="4"/>
        <w:ind w:left="476" w:right="0" w:firstLine="0"/>
        <w:jc w:val="both"/>
        <w:rPr>
          <w:sz w:val="22"/>
        </w:rPr>
      </w:pPr>
      <w:r>
        <w:rPr>
          <w:sz w:val="22"/>
        </w:rPr>
        <w:t>capacity </w:t>
      </w:r>
      <w:r>
        <w:rPr>
          <w:spacing w:val="25"/>
          <w:sz w:val="22"/>
        </w:rPr>
        <w:t> </w:t>
      </w:r>
      <w:r>
        <w:rPr>
          <w:sz w:val="22"/>
        </w:rPr>
        <w:t>of </w:t>
      </w:r>
      <w:r>
        <w:rPr>
          <w:spacing w:val="25"/>
          <w:sz w:val="22"/>
        </w:rPr>
        <w:t> </w:t>
      </w:r>
      <w:r>
        <w:rPr>
          <w:sz w:val="22"/>
        </w:rPr>
        <w:t>…………………………………………… </w:t>
      </w:r>
      <w:r>
        <w:rPr>
          <w:spacing w:val="27"/>
          <w:sz w:val="22"/>
        </w:rPr>
        <w:t> </w:t>
      </w:r>
      <w:r>
        <w:rPr>
          <w:sz w:val="22"/>
        </w:rPr>
        <w:t>(</w:t>
      </w:r>
      <w:r>
        <w:rPr>
          <w:i/>
          <w:sz w:val="22"/>
        </w:rPr>
        <w:t>installed </w:t>
      </w:r>
      <w:r>
        <w:rPr>
          <w:i/>
          <w:spacing w:val="26"/>
          <w:sz w:val="22"/>
        </w:rPr>
        <w:t> </w:t>
      </w:r>
      <w:r>
        <w:rPr>
          <w:i/>
          <w:sz w:val="22"/>
        </w:rPr>
        <w:t>generation </w:t>
      </w:r>
      <w:r>
        <w:rPr>
          <w:i/>
          <w:spacing w:val="24"/>
          <w:sz w:val="22"/>
        </w:rPr>
        <w:t> </w:t>
      </w:r>
      <w:r>
        <w:rPr>
          <w:i/>
          <w:sz w:val="22"/>
        </w:rPr>
        <w:t>capacity</w:t>
      </w:r>
      <w:r>
        <w:rPr>
          <w:sz w:val="22"/>
        </w:rPr>
        <w:t>) </w:t>
      </w:r>
      <w:r>
        <w:rPr>
          <w:spacing w:val="25"/>
          <w:sz w:val="22"/>
        </w:rPr>
        <w:t> </w:t>
      </w:r>
      <w:r>
        <w:rPr>
          <w:sz w:val="22"/>
        </w:rPr>
        <w:t>kW </w:t>
      </w:r>
      <w:r>
        <w:rPr>
          <w:spacing w:val="24"/>
          <w:sz w:val="22"/>
        </w:rPr>
        <w:t> </w:t>
      </w:r>
      <w:r>
        <w:rPr>
          <w:sz w:val="22"/>
        </w:rPr>
        <w:t>in</w:t>
      </w:r>
    </w:p>
    <w:p>
      <w:pPr>
        <w:pStyle w:val="BodyText"/>
        <w:spacing w:line="288" w:lineRule="auto" w:before="52"/>
        <w:ind w:left="476" w:right="111"/>
        <w:jc w:val="both"/>
      </w:pPr>
      <w:r>
        <w:rPr/>
        <w:t>…………………………………………… (</w:t>
      </w:r>
      <w:r>
        <w:rPr>
          <w:i/>
        </w:rPr>
        <w:t>specify the localities, districts, regions</w:t>
      </w:r>
      <w:r>
        <w:rPr/>
        <w:t>) (“Mini-Grid Facility”) by the Contractor, and the supply of electricity Services to Users in the aforementioned area (if applicable), over a period as defined in the present Agreement.</w:t>
      </w:r>
    </w:p>
    <w:p>
      <w:pPr>
        <w:pStyle w:val="ListParagraph"/>
        <w:numPr>
          <w:ilvl w:val="0"/>
          <w:numId w:val="4"/>
        </w:numPr>
        <w:tabs>
          <w:tab w:pos="477" w:val="left" w:leader="none"/>
        </w:tabs>
        <w:spacing w:line="285" w:lineRule="auto" w:before="117" w:after="0"/>
        <w:ind w:left="476" w:right="114" w:hanging="358"/>
        <w:jc w:val="both"/>
        <w:rPr>
          <w:sz w:val="22"/>
        </w:rPr>
      </w:pPr>
      <w:r>
        <w:rPr>
          <w:sz w:val="22"/>
        </w:rPr>
        <w:t>The Contractor shall perform on behalf of the Contracting Authority the duties to act as general contractor for the design, construction and testing of the Mini-Grid Facility, development of the operations manual(s), and operation (</w:t>
      </w:r>
      <w:r>
        <w:rPr>
          <w:i/>
          <w:sz w:val="22"/>
        </w:rPr>
        <w:t>if applicable) </w:t>
      </w:r>
      <w:r>
        <w:rPr>
          <w:sz w:val="22"/>
        </w:rPr>
        <w:t>of the Mini-Grid Facility upon the terms and conditions set forth in this</w:t>
      </w:r>
      <w:r>
        <w:rPr>
          <w:spacing w:val="-11"/>
          <w:sz w:val="22"/>
        </w:rPr>
        <w:t> </w:t>
      </w:r>
      <w:r>
        <w:rPr>
          <w:sz w:val="22"/>
        </w:rPr>
        <w:t>Agreement.</w:t>
      </w:r>
    </w:p>
    <w:p>
      <w:pPr>
        <w:pStyle w:val="ListParagraph"/>
        <w:numPr>
          <w:ilvl w:val="0"/>
          <w:numId w:val="4"/>
        </w:numPr>
        <w:tabs>
          <w:tab w:pos="477" w:val="left" w:leader="none"/>
        </w:tabs>
        <w:spacing w:line="285" w:lineRule="auto" w:before="123" w:after="0"/>
        <w:ind w:left="476" w:right="111" w:hanging="358"/>
        <w:jc w:val="both"/>
        <w:rPr>
          <w:sz w:val="22"/>
        </w:rPr>
      </w:pPr>
      <w:r>
        <w:rPr>
          <w:sz w:val="22"/>
        </w:rPr>
        <w:t>Following completion of the Mini-Grid Facility, the Contracting Authority will own the Mini-Grid Facility,</w:t>
      </w:r>
      <w:r>
        <w:rPr>
          <w:spacing w:val="-10"/>
          <w:sz w:val="22"/>
        </w:rPr>
        <w:t> </w:t>
      </w:r>
      <w:r>
        <w:rPr>
          <w:sz w:val="22"/>
        </w:rPr>
        <w:t>and</w:t>
      </w:r>
      <w:r>
        <w:rPr>
          <w:spacing w:val="-11"/>
          <w:sz w:val="22"/>
        </w:rPr>
        <w:t> </w:t>
      </w:r>
      <w:r>
        <w:rPr>
          <w:sz w:val="22"/>
        </w:rPr>
        <w:t>the</w:t>
      </w:r>
      <w:r>
        <w:rPr>
          <w:spacing w:val="-8"/>
          <w:sz w:val="22"/>
        </w:rPr>
        <w:t> </w:t>
      </w:r>
      <w:r>
        <w:rPr>
          <w:sz w:val="22"/>
        </w:rPr>
        <w:t>Contractor</w:t>
      </w:r>
      <w:r>
        <w:rPr>
          <w:spacing w:val="-10"/>
          <w:sz w:val="22"/>
        </w:rPr>
        <w:t> </w:t>
      </w:r>
      <w:r>
        <w:rPr>
          <w:sz w:val="22"/>
        </w:rPr>
        <w:t>will,</w:t>
      </w:r>
      <w:r>
        <w:rPr>
          <w:spacing w:val="-11"/>
          <w:sz w:val="22"/>
        </w:rPr>
        <w:t> </w:t>
      </w:r>
      <w:r>
        <w:rPr>
          <w:sz w:val="22"/>
        </w:rPr>
        <w:t>if</w:t>
      </w:r>
      <w:r>
        <w:rPr>
          <w:spacing w:val="-9"/>
          <w:sz w:val="22"/>
        </w:rPr>
        <w:t> </w:t>
      </w:r>
      <w:r>
        <w:rPr>
          <w:sz w:val="22"/>
        </w:rPr>
        <w:t>applicable,</w:t>
      </w:r>
      <w:r>
        <w:rPr>
          <w:spacing w:val="-8"/>
          <w:sz w:val="22"/>
        </w:rPr>
        <w:t> </w:t>
      </w:r>
      <w:r>
        <w:rPr>
          <w:sz w:val="22"/>
        </w:rPr>
        <w:t>operate</w:t>
      </w:r>
      <w:r>
        <w:rPr>
          <w:spacing w:val="-8"/>
          <w:sz w:val="22"/>
        </w:rPr>
        <w:t> </w:t>
      </w:r>
      <w:r>
        <w:rPr>
          <w:sz w:val="22"/>
        </w:rPr>
        <w:t>and</w:t>
      </w:r>
      <w:r>
        <w:rPr>
          <w:spacing w:val="-9"/>
          <w:sz w:val="22"/>
        </w:rPr>
        <w:t> </w:t>
      </w:r>
      <w:r>
        <w:rPr>
          <w:sz w:val="22"/>
        </w:rPr>
        <w:t>maintain</w:t>
      </w:r>
      <w:r>
        <w:rPr>
          <w:spacing w:val="-11"/>
          <w:sz w:val="22"/>
        </w:rPr>
        <w:t> </w:t>
      </w:r>
      <w:r>
        <w:rPr>
          <w:sz w:val="22"/>
        </w:rPr>
        <w:t>the</w:t>
      </w:r>
      <w:r>
        <w:rPr>
          <w:spacing w:val="-9"/>
          <w:sz w:val="22"/>
        </w:rPr>
        <w:t> </w:t>
      </w:r>
      <w:r>
        <w:rPr>
          <w:sz w:val="22"/>
        </w:rPr>
        <w:t>Mini-Grid</w:t>
      </w:r>
      <w:r>
        <w:rPr>
          <w:spacing w:val="-11"/>
          <w:sz w:val="22"/>
        </w:rPr>
        <w:t> </w:t>
      </w:r>
      <w:r>
        <w:rPr>
          <w:sz w:val="22"/>
        </w:rPr>
        <w:t>Facility</w:t>
      </w:r>
      <w:r>
        <w:rPr>
          <w:spacing w:val="-9"/>
          <w:sz w:val="22"/>
        </w:rPr>
        <w:t> </w:t>
      </w:r>
      <w:r>
        <w:rPr>
          <w:sz w:val="22"/>
        </w:rPr>
        <w:t>pursuant to Article 25 of this</w:t>
      </w:r>
      <w:r>
        <w:rPr>
          <w:spacing w:val="-3"/>
          <w:sz w:val="22"/>
        </w:rPr>
        <w:t> </w:t>
      </w:r>
      <w:r>
        <w:rPr>
          <w:sz w:val="22"/>
        </w:rPr>
        <w:t>Agreement.</w:t>
      </w:r>
    </w:p>
    <w:p>
      <w:pPr>
        <w:pStyle w:val="BodyText"/>
        <w:rPr>
          <w:sz w:val="24"/>
        </w:rPr>
      </w:pPr>
    </w:p>
    <w:p>
      <w:pPr>
        <w:pStyle w:val="Heading2"/>
        <w:spacing w:before="203"/>
      </w:pPr>
      <w:bookmarkStart w:name="_bookmark8" w:id="9"/>
      <w:bookmarkEnd w:id="9"/>
      <w:r>
        <w:rPr>
          <w:b w:val="0"/>
        </w:rPr>
      </w:r>
      <w:r>
        <w:rPr/>
        <w:t>ARTICLE 3 – EFFECTIVE DATE AND TERM</w:t>
      </w:r>
    </w:p>
    <w:p>
      <w:pPr>
        <w:pStyle w:val="BodyText"/>
        <w:tabs>
          <w:tab w:pos="8208" w:val="left" w:leader="dot"/>
        </w:tabs>
        <w:spacing w:before="161"/>
        <w:ind w:left="118"/>
      </w:pPr>
      <w:r>
        <w:rPr/>
        <w:t>1.   The  Agreement  shall  enter  into</w:t>
      </w:r>
      <w:r>
        <w:rPr>
          <w:spacing w:val="25"/>
        </w:rPr>
        <w:t> </w:t>
      </w:r>
      <w:r>
        <w:rPr/>
        <w:t>force</w:t>
      </w:r>
      <w:r>
        <w:rPr>
          <w:spacing w:val="45"/>
        </w:rPr>
        <w:t> </w:t>
      </w:r>
      <w:r>
        <w:rPr/>
        <w:t>on</w:t>
        <w:tab/>
        <w:t>(“Effective</w:t>
      </w:r>
    </w:p>
    <w:p>
      <w:pPr>
        <w:tabs>
          <w:tab w:pos="7802" w:val="left" w:leader="dot"/>
        </w:tabs>
        <w:spacing w:line="278" w:lineRule="auto" w:before="38"/>
        <w:ind w:left="478" w:right="111" w:firstLine="0"/>
        <w:jc w:val="left"/>
        <w:rPr>
          <w:sz w:val="22"/>
        </w:rPr>
      </w:pPr>
      <w:r>
        <w:rPr>
          <w:sz w:val="22"/>
        </w:rPr>
        <w:t>Date”) upon ……………………………………………(</w:t>
      </w:r>
      <w:r>
        <w:rPr>
          <w:i/>
          <w:sz w:val="22"/>
        </w:rPr>
        <w:t>specify the process of Entry into Force</w:t>
      </w:r>
      <w:r>
        <w:rPr>
          <w:sz w:val="22"/>
        </w:rPr>
        <w:t>), and shall remain in force for a</w:t>
      </w:r>
      <w:r>
        <w:rPr>
          <w:spacing w:val="-39"/>
          <w:sz w:val="22"/>
        </w:rPr>
        <w:t> </w:t>
      </w:r>
      <w:r>
        <w:rPr>
          <w:sz w:val="22"/>
        </w:rPr>
        <w:t>period</w:t>
      </w:r>
      <w:r>
        <w:rPr>
          <w:spacing w:val="-4"/>
          <w:sz w:val="22"/>
        </w:rPr>
        <w:t> </w:t>
      </w:r>
      <w:r>
        <w:rPr>
          <w:sz w:val="22"/>
        </w:rPr>
        <w:t>of</w:t>
        <w:tab/>
        <w:t>years</w:t>
      </w:r>
      <w:r>
        <w:rPr>
          <w:spacing w:val="8"/>
          <w:sz w:val="22"/>
        </w:rPr>
        <w:t> </w:t>
      </w:r>
      <w:r>
        <w:rPr>
          <w:spacing w:val="-3"/>
          <w:sz w:val="22"/>
        </w:rPr>
        <w:t>(“Term”),</w:t>
      </w:r>
    </w:p>
    <w:p>
      <w:pPr>
        <w:pStyle w:val="BodyText"/>
        <w:spacing w:line="249" w:lineRule="exact"/>
        <w:ind w:left="478"/>
      </w:pPr>
      <w:r>
        <w:rPr/>
        <w:t>and</w:t>
      </w:r>
      <w:r>
        <w:rPr>
          <w:spacing w:val="-14"/>
        </w:rPr>
        <w:t> </w:t>
      </w:r>
      <w:r>
        <w:rPr/>
        <w:t>unless</w:t>
      </w:r>
      <w:r>
        <w:rPr>
          <w:spacing w:val="-13"/>
        </w:rPr>
        <w:t> </w:t>
      </w:r>
      <w:r>
        <w:rPr/>
        <w:t>extended</w:t>
      </w:r>
      <w:r>
        <w:rPr>
          <w:spacing w:val="-13"/>
        </w:rPr>
        <w:t> </w:t>
      </w:r>
      <w:r>
        <w:rPr/>
        <w:t>by</w:t>
      </w:r>
      <w:r>
        <w:rPr>
          <w:spacing w:val="-14"/>
        </w:rPr>
        <w:t> </w:t>
      </w:r>
      <w:r>
        <w:rPr/>
        <w:t>the</w:t>
      </w:r>
      <w:r>
        <w:rPr>
          <w:spacing w:val="-15"/>
        </w:rPr>
        <w:t> </w:t>
      </w:r>
      <w:r>
        <w:rPr/>
        <w:t>Parties</w:t>
      </w:r>
      <w:r>
        <w:rPr>
          <w:spacing w:val="-16"/>
        </w:rPr>
        <w:t> </w:t>
      </w:r>
      <w:r>
        <w:rPr/>
        <w:t>in</w:t>
      </w:r>
      <w:r>
        <w:rPr>
          <w:spacing w:val="-13"/>
        </w:rPr>
        <w:t> </w:t>
      </w:r>
      <w:r>
        <w:rPr/>
        <w:t>writing,</w:t>
      </w:r>
      <w:r>
        <w:rPr>
          <w:spacing w:val="-14"/>
        </w:rPr>
        <w:t> </w:t>
      </w:r>
      <w:r>
        <w:rPr/>
        <w:t>will</w:t>
      </w:r>
      <w:r>
        <w:rPr>
          <w:spacing w:val="-12"/>
        </w:rPr>
        <w:t> </w:t>
      </w:r>
      <w:r>
        <w:rPr/>
        <w:t>automatically</w:t>
      </w:r>
      <w:r>
        <w:rPr>
          <w:spacing w:val="-14"/>
        </w:rPr>
        <w:t> </w:t>
      </w:r>
      <w:r>
        <w:rPr/>
        <w:t>terminate</w:t>
      </w:r>
      <w:r>
        <w:rPr>
          <w:spacing w:val="-13"/>
        </w:rPr>
        <w:t> </w:t>
      </w:r>
      <w:r>
        <w:rPr/>
        <w:t>on</w:t>
      </w:r>
      <w:r>
        <w:rPr>
          <w:spacing w:val="-14"/>
        </w:rPr>
        <w:t> </w:t>
      </w:r>
      <w:r>
        <w:rPr/>
        <w:t>………………………</w:t>
      </w:r>
    </w:p>
    <w:p>
      <w:pPr>
        <w:spacing w:before="37"/>
        <w:ind w:left="478" w:right="0" w:firstLine="0"/>
        <w:jc w:val="left"/>
        <w:rPr>
          <w:sz w:val="22"/>
        </w:rPr>
      </w:pPr>
      <w:r>
        <w:rPr>
          <w:i/>
          <w:sz w:val="22"/>
        </w:rPr>
        <w:t>(specify date of expiry) </w:t>
      </w:r>
      <w:r>
        <w:rPr>
          <w:sz w:val="22"/>
        </w:rPr>
        <w:t>(“Expiry Date”).</w:t>
      </w:r>
    </w:p>
    <w:p>
      <w:pPr>
        <w:spacing w:after="0"/>
        <w:jc w:val="left"/>
        <w:rPr>
          <w:sz w:val="22"/>
        </w:rPr>
        <w:sectPr>
          <w:pgSz w:w="11910" w:h="16840"/>
          <w:pgMar w:header="776" w:footer="0" w:top="1600" w:bottom="280" w:left="1300" w:right="1300"/>
        </w:sectPr>
      </w:pPr>
    </w:p>
    <w:p>
      <w:pPr>
        <w:pStyle w:val="Heading2"/>
        <w:spacing w:before="83"/>
      </w:pPr>
      <w:bookmarkStart w:name="_bookmark9" w:id="10"/>
      <w:bookmarkEnd w:id="10"/>
      <w:r>
        <w:rPr>
          <w:b w:val="0"/>
        </w:rPr>
      </w:r>
      <w:r>
        <w:rPr/>
        <w:t>ARTICLE 4 – SCOPE OF WORK</w:t>
      </w:r>
    </w:p>
    <w:p>
      <w:pPr>
        <w:pStyle w:val="ListParagraph"/>
        <w:numPr>
          <w:ilvl w:val="0"/>
          <w:numId w:val="5"/>
        </w:numPr>
        <w:tabs>
          <w:tab w:pos="479" w:val="left" w:leader="none"/>
        </w:tabs>
        <w:spacing w:line="276" w:lineRule="auto" w:before="161" w:after="0"/>
        <w:ind w:left="478" w:right="116" w:hanging="360"/>
        <w:jc w:val="both"/>
        <w:rPr>
          <w:sz w:val="22"/>
        </w:rPr>
      </w:pPr>
      <w:r>
        <w:rPr>
          <w:sz w:val="22"/>
        </w:rPr>
        <w:t>The Contractor shall provide or perform the Work or cause the Work to be provided or performed, in accordance with the terms of this Agreement. Without limitations, the Work shall include the following in accordance with the Work specified in Annex</w:t>
      </w:r>
      <w:r>
        <w:rPr>
          <w:spacing w:val="-6"/>
          <w:sz w:val="22"/>
        </w:rPr>
        <w:t> </w:t>
      </w:r>
      <w:r>
        <w:rPr>
          <w:sz w:val="22"/>
        </w:rPr>
        <w:t>7:</w:t>
      </w:r>
    </w:p>
    <w:p>
      <w:pPr>
        <w:pStyle w:val="ListParagraph"/>
        <w:numPr>
          <w:ilvl w:val="1"/>
          <w:numId w:val="5"/>
        </w:numPr>
        <w:tabs>
          <w:tab w:pos="832" w:val="left" w:leader="none"/>
        </w:tabs>
        <w:spacing w:line="276" w:lineRule="auto" w:before="118" w:after="0"/>
        <w:ind w:left="831" w:right="113" w:hanging="356"/>
        <w:jc w:val="both"/>
        <w:rPr>
          <w:sz w:val="22"/>
        </w:rPr>
      </w:pPr>
      <w:r>
        <w:rPr>
          <w:sz w:val="22"/>
        </w:rPr>
        <w:t>all design and engineering activities and construction and services necessary to conduct the Work and complete the Mini-Grid Facility in accordance with this Agreement (including Site preparation, digging and grading and proper disposal of all dug materials if and as required in connection with performance of the</w:t>
      </w:r>
      <w:r>
        <w:rPr>
          <w:spacing w:val="-5"/>
          <w:sz w:val="22"/>
        </w:rPr>
        <w:t> </w:t>
      </w:r>
      <w:r>
        <w:rPr>
          <w:sz w:val="22"/>
        </w:rPr>
        <w:t>Work);</w:t>
      </w:r>
    </w:p>
    <w:p>
      <w:pPr>
        <w:pStyle w:val="ListParagraph"/>
        <w:numPr>
          <w:ilvl w:val="1"/>
          <w:numId w:val="5"/>
        </w:numPr>
        <w:tabs>
          <w:tab w:pos="832" w:val="left" w:leader="none"/>
        </w:tabs>
        <w:spacing w:line="276" w:lineRule="auto" w:before="0" w:after="0"/>
        <w:ind w:left="831" w:right="118" w:hanging="356"/>
        <w:jc w:val="both"/>
        <w:rPr>
          <w:sz w:val="22"/>
        </w:rPr>
      </w:pPr>
      <w:r>
        <w:rPr>
          <w:sz w:val="22"/>
        </w:rPr>
        <w:t>all</w:t>
      </w:r>
      <w:r>
        <w:rPr>
          <w:spacing w:val="-11"/>
          <w:sz w:val="22"/>
        </w:rPr>
        <w:t> </w:t>
      </w:r>
      <w:r>
        <w:rPr>
          <w:sz w:val="22"/>
        </w:rPr>
        <w:t>design</w:t>
      </w:r>
      <w:r>
        <w:rPr>
          <w:spacing w:val="-10"/>
          <w:sz w:val="22"/>
        </w:rPr>
        <w:t> </w:t>
      </w:r>
      <w:r>
        <w:rPr>
          <w:sz w:val="22"/>
        </w:rPr>
        <w:t>and</w:t>
      </w:r>
      <w:r>
        <w:rPr>
          <w:spacing w:val="-10"/>
          <w:sz w:val="22"/>
        </w:rPr>
        <w:t> </w:t>
      </w:r>
      <w:r>
        <w:rPr>
          <w:sz w:val="22"/>
        </w:rPr>
        <w:t>engineering</w:t>
      </w:r>
      <w:r>
        <w:rPr>
          <w:spacing w:val="-9"/>
          <w:sz w:val="22"/>
        </w:rPr>
        <w:t> </w:t>
      </w:r>
      <w:r>
        <w:rPr>
          <w:sz w:val="22"/>
        </w:rPr>
        <w:t>activities</w:t>
      </w:r>
      <w:r>
        <w:rPr>
          <w:spacing w:val="-9"/>
          <w:sz w:val="22"/>
        </w:rPr>
        <w:t> </w:t>
      </w:r>
      <w:r>
        <w:rPr>
          <w:sz w:val="22"/>
        </w:rPr>
        <w:t>and</w:t>
      </w:r>
      <w:r>
        <w:rPr>
          <w:spacing w:val="-12"/>
          <w:sz w:val="22"/>
        </w:rPr>
        <w:t> </w:t>
      </w:r>
      <w:r>
        <w:rPr>
          <w:sz w:val="22"/>
        </w:rPr>
        <w:t>services</w:t>
      </w:r>
      <w:r>
        <w:rPr>
          <w:spacing w:val="-8"/>
          <w:sz w:val="22"/>
        </w:rPr>
        <w:t> </w:t>
      </w:r>
      <w:r>
        <w:rPr>
          <w:sz w:val="22"/>
        </w:rPr>
        <w:t>necessary</w:t>
      </w:r>
      <w:r>
        <w:rPr>
          <w:spacing w:val="-10"/>
          <w:sz w:val="22"/>
        </w:rPr>
        <w:t> </w:t>
      </w:r>
      <w:r>
        <w:rPr>
          <w:sz w:val="22"/>
        </w:rPr>
        <w:t>to</w:t>
      </w:r>
      <w:r>
        <w:rPr>
          <w:spacing w:val="-10"/>
          <w:sz w:val="22"/>
        </w:rPr>
        <w:t> </w:t>
      </w:r>
      <w:r>
        <w:rPr>
          <w:sz w:val="22"/>
        </w:rPr>
        <w:t>obtain</w:t>
      </w:r>
      <w:r>
        <w:rPr>
          <w:spacing w:val="-9"/>
          <w:sz w:val="22"/>
        </w:rPr>
        <w:t> </w:t>
      </w:r>
      <w:r>
        <w:rPr>
          <w:sz w:val="22"/>
        </w:rPr>
        <w:t>all</w:t>
      </w:r>
      <w:r>
        <w:rPr>
          <w:spacing w:val="-9"/>
          <w:sz w:val="22"/>
        </w:rPr>
        <w:t> </w:t>
      </w:r>
      <w:r>
        <w:rPr>
          <w:sz w:val="22"/>
        </w:rPr>
        <w:t>required</w:t>
      </w:r>
      <w:r>
        <w:rPr>
          <w:spacing w:val="-10"/>
          <w:sz w:val="22"/>
        </w:rPr>
        <w:t> </w:t>
      </w:r>
      <w:r>
        <w:rPr>
          <w:sz w:val="22"/>
        </w:rPr>
        <w:t>permits</w:t>
      </w:r>
      <w:r>
        <w:rPr>
          <w:spacing w:val="-9"/>
          <w:sz w:val="22"/>
        </w:rPr>
        <w:t> </w:t>
      </w:r>
      <w:r>
        <w:rPr>
          <w:sz w:val="22"/>
        </w:rPr>
        <w:t>for</w:t>
      </w:r>
      <w:r>
        <w:rPr>
          <w:spacing w:val="-8"/>
          <w:sz w:val="22"/>
        </w:rPr>
        <w:t> </w:t>
      </w:r>
      <w:r>
        <w:rPr>
          <w:sz w:val="22"/>
        </w:rPr>
        <w:t>the construction and operation (if applicable) of the Mini-Grid</w:t>
      </w:r>
      <w:r>
        <w:rPr>
          <w:spacing w:val="-15"/>
          <w:sz w:val="22"/>
        </w:rPr>
        <w:t> </w:t>
      </w:r>
      <w:r>
        <w:rPr>
          <w:sz w:val="22"/>
        </w:rPr>
        <w:t>Facility;</w:t>
      </w:r>
    </w:p>
    <w:p>
      <w:pPr>
        <w:pStyle w:val="ListParagraph"/>
        <w:numPr>
          <w:ilvl w:val="1"/>
          <w:numId w:val="5"/>
        </w:numPr>
        <w:tabs>
          <w:tab w:pos="832" w:val="left" w:leader="none"/>
        </w:tabs>
        <w:spacing w:line="240" w:lineRule="auto" w:before="2" w:after="0"/>
        <w:ind w:left="831" w:right="0" w:hanging="356"/>
        <w:jc w:val="both"/>
        <w:rPr>
          <w:sz w:val="22"/>
        </w:rPr>
      </w:pPr>
      <w:r>
        <w:rPr>
          <w:sz w:val="22"/>
        </w:rPr>
        <w:t>all materials necessary to conduct the Work (including all necessary transport</w:t>
      </w:r>
      <w:r>
        <w:rPr>
          <w:spacing w:val="-20"/>
          <w:sz w:val="22"/>
        </w:rPr>
        <w:t> </w:t>
      </w:r>
      <w:r>
        <w:rPr>
          <w:sz w:val="22"/>
        </w:rPr>
        <w:t>thereof);</w:t>
      </w:r>
    </w:p>
    <w:p>
      <w:pPr>
        <w:pStyle w:val="ListParagraph"/>
        <w:numPr>
          <w:ilvl w:val="1"/>
          <w:numId w:val="5"/>
        </w:numPr>
        <w:tabs>
          <w:tab w:pos="832" w:val="left" w:leader="none"/>
        </w:tabs>
        <w:spacing w:line="276" w:lineRule="auto" w:before="38" w:after="0"/>
        <w:ind w:left="831" w:right="120" w:hanging="356"/>
        <w:jc w:val="both"/>
        <w:rPr>
          <w:sz w:val="22"/>
        </w:rPr>
      </w:pPr>
      <w:r>
        <w:rPr>
          <w:sz w:val="22"/>
        </w:rPr>
        <w:t>all work forces necessary to conduct the Work (including all skilled and unskilled labour, supervisory, quality assurance and support service</w:t>
      </w:r>
      <w:r>
        <w:rPr>
          <w:spacing w:val="-4"/>
          <w:sz w:val="22"/>
        </w:rPr>
        <w:t> </w:t>
      </w:r>
      <w:r>
        <w:rPr>
          <w:sz w:val="22"/>
        </w:rPr>
        <w:t>personnel);</w:t>
      </w:r>
    </w:p>
    <w:p>
      <w:pPr>
        <w:pStyle w:val="ListParagraph"/>
        <w:numPr>
          <w:ilvl w:val="1"/>
          <w:numId w:val="5"/>
        </w:numPr>
        <w:tabs>
          <w:tab w:pos="832" w:val="left" w:leader="none"/>
        </w:tabs>
        <w:spacing w:line="276" w:lineRule="auto" w:before="0" w:after="0"/>
        <w:ind w:left="831" w:right="111" w:hanging="356"/>
        <w:jc w:val="both"/>
        <w:rPr>
          <w:sz w:val="22"/>
        </w:rPr>
      </w:pPr>
      <w:r>
        <w:rPr>
          <w:sz w:val="22"/>
        </w:rPr>
        <w:t>all documents required to direct the Contracting Authority’s personnel in the proper start-up, operation and maintenance of the Min-Grid Facility, including, without limitation, the operations</w:t>
      </w:r>
      <w:r>
        <w:rPr>
          <w:spacing w:val="14"/>
          <w:sz w:val="22"/>
        </w:rPr>
        <w:t> </w:t>
      </w:r>
      <w:r>
        <w:rPr>
          <w:sz w:val="22"/>
        </w:rPr>
        <w:t>manual</w:t>
      </w:r>
      <w:r>
        <w:rPr>
          <w:spacing w:val="14"/>
          <w:sz w:val="22"/>
        </w:rPr>
        <w:t> </w:t>
      </w:r>
      <w:r>
        <w:rPr>
          <w:sz w:val="22"/>
        </w:rPr>
        <w:t>and</w:t>
      </w:r>
      <w:r>
        <w:rPr>
          <w:spacing w:val="12"/>
          <w:sz w:val="22"/>
        </w:rPr>
        <w:t> </w:t>
      </w:r>
      <w:r>
        <w:rPr>
          <w:sz w:val="22"/>
        </w:rPr>
        <w:t>all</w:t>
      </w:r>
      <w:r>
        <w:rPr>
          <w:spacing w:val="14"/>
          <w:sz w:val="22"/>
        </w:rPr>
        <w:t> </w:t>
      </w:r>
      <w:r>
        <w:rPr>
          <w:sz w:val="22"/>
        </w:rPr>
        <w:t>as-built</w:t>
      </w:r>
      <w:r>
        <w:rPr>
          <w:spacing w:val="14"/>
          <w:sz w:val="22"/>
        </w:rPr>
        <w:t> </w:t>
      </w:r>
      <w:r>
        <w:rPr>
          <w:sz w:val="22"/>
        </w:rPr>
        <w:t>drawings</w:t>
      </w:r>
      <w:r>
        <w:rPr>
          <w:spacing w:val="15"/>
          <w:sz w:val="22"/>
        </w:rPr>
        <w:t> </w:t>
      </w:r>
      <w:r>
        <w:rPr>
          <w:sz w:val="22"/>
        </w:rPr>
        <w:t>and</w:t>
      </w:r>
      <w:r>
        <w:rPr>
          <w:spacing w:val="13"/>
          <w:sz w:val="22"/>
        </w:rPr>
        <w:t> </w:t>
      </w:r>
      <w:r>
        <w:rPr>
          <w:sz w:val="22"/>
        </w:rPr>
        <w:t>as-built</w:t>
      </w:r>
      <w:r>
        <w:rPr>
          <w:spacing w:val="14"/>
          <w:sz w:val="22"/>
        </w:rPr>
        <w:t> </w:t>
      </w:r>
      <w:r>
        <w:rPr>
          <w:sz w:val="22"/>
        </w:rPr>
        <w:t>wiring</w:t>
      </w:r>
      <w:r>
        <w:rPr>
          <w:spacing w:val="14"/>
          <w:sz w:val="22"/>
        </w:rPr>
        <w:t> </w:t>
      </w:r>
      <w:r>
        <w:rPr>
          <w:sz w:val="22"/>
        </w:rPr>
        <w:t>diagrams</w:t>
      </w:r>
      <w:r>
        <w:rPr>
          <w:spacing w:val="14"/>
          <w:sz w:val="22"/>
        </w:rPr>
        <w:t> </w:t>
      </w:r>
      <w:r>
        <w:rPr>
          <w:sz w:val="22"/>
        </w:rPr>
        <w:t>in</w:t>
      </w:r>
      <w:r>
        <w:rPr>
          <w:spacing w:val="14"/>
          <w:sz w:val="22"/>
        </w:rPr>
        <w:t> </w:t>
      </w:r>
      <w:r>
        <w:rPr>
          <w:sz w:val="22"/>
        </w:rPr>
        <w:t>the</w:t>
      </w:r>
    </w:p>
    <w:p>
      <w:pPr>
        <w:pStyle w:val="BodyText"/>
        <w:spacing w:line="276" w:lineRule="auto"/>
        <w:ind w:left="831" w:right="118"/>
        <w:jc w:val="both"/>
      </w:pPr>
      <w:r>
        <w:rPr/>
        <w:t>…………………………………………… (</w:t>
      </w:r>
      <w:r>
        <w:rPr>
          <w:i/>
        </w:rPr>
        <w:t>specify the format</w:t>
      </w:r>
      <w:r>
        <w:rPr/>
        <w:t>), or in the form and format agreed between the Parties;</w:t>
      </w:r>
    </w:p>
    <w:p>
      <w:pPr>
        <w:pStyle w:val="ListParagraph"/>
        <w:numPr>
          <w:ilvl w:val="1"/>
          <w:numId w:val="5"/>
        </w:numPr>
        <w:tabs>
          <w:tab w:pos="832" w:val="left" w:leader="none"/>
        </w:tabs>
        <w:spacing w:line="278" w:lineRule="auto" w:before="0" w:after="0"/>
        <w:ind w:left="831" w:right="115" w:hanging="356"/>
        <w:jc w:val="both"/>
        <w:rPr>
          <w:sz w:val="22"/>
        </w:rPr>
      </w:pPr>
      <w:r>
        <w:rPr>
          <w:sz w:val="22"/>
        </w:rPr>
        <w:t>all</w:t>
      </w:r>
      <w:r>
        <w:rPr>
          <w:spacing w:val="-18"/>
          <w:sz w:val="22"/>
        </w:rPr>
        <w:t> </w:t>
      </w:r>
      <w:r>
        <w:rPr>
          <w:sz w:val="22"/>
        </w:rPr>
        <w:t>training</w:t>
      </w:r>
      <w:r>
        <w:rPr>
          <w:spacing w:val="-16"/>
          <w:sz w:val="22"/>
        </w:rPr>
        <w:t> </w:t>
      </w:r>
      <w:r>
        <w:rPr>
          <w:sz w:val="22"/>
        </w:rPr>
        <w:t>adequate</w:t>
      </w:r>
      <w:r>
        <w:rPr>
          <w:spacing w:val="-15"/>
          <w:sz w:val="22"/>
        </w:rPr>
        <w:t> </w:t>
      </w:r>
      <w:r>
        <w:rPr>
          <w:sz w:val="22"/>
        </w:rPr>
        <w:t>to</w:t>
      </w:r>
      <w:r>
        <w:rPr>
          <w:spacing w:val="-17"/>
          <w:sz w:val="22"/>
        </w:rPr>
        <w:t> </w:t>
      </w:r>
      <w:r>
        <w:rPr>
          <w:sz w:val="22"/>
        </w:rPr>
        <w:t>allow</w:t>
      </w:r>
      <w:r>
        <w:rPr>
          <w:spacing w:val="-17"/>
          <w:sz w:val="22"/>
        </w:rPr>
        <w:t> </w:t>
      </w:r>
      <w:r>
        <w:rPr>
          <w:sz w:val="22"/>
        </w:rPr>
        <w:t>an</w:t>
      </w:r>
      <w:r>
        <w:rPr>
          <w:spacing w:val="-15"/>
          <w:sz w:val="22"/>
        </w:rPr>
        <w:t> </w:t>
      </w:r>
      <w:r>
        <w:rPr>
          <w:sz w:val="22"/>
        </w:rPr>
        <w:t>operator</w:t>
      </w:r>
      <w:r>
        <w:rPr>
          <w:spacing w:val="-18"/>
          <w:sz w:val="22"/>
        </w:rPr>
        <w:t> </w:t>
      </w:r>
      <w:r>
        <w:rPr>
          <w:sz w:val="22"/>
        </w:rPr>
        <w:t>to</w:t>
      </w:r>
      <w:r>
        <w:rPr>
          <w:spacing w:val="-16"/>
          <w:sz w:val="22"/>
        </w:rPr>
        <w:t> </w:t>
      </w:r>
      <w:r>
        <w:rPr>
          <w:sz w:val="22"/>
        </w:rPr>
        <w:t>assume</w:t>
      </w:r>
      <w:r>
        <w:rPr>
          <w:spacing w:val="-15"/>
          <w:sz w:val="22"/>
        </w:rPr>
        <w:t> </w:t>
      </w:r>
      <w:r>
        <w:rPr>
          <w:sz w:val="22"/>
        </w:rPr>
        <w:t>responsibility</w:t>
      </w:r>
      <w:r>
        <w:rPr>
          <w:spacing w:val="-17"/>
          <w:sz w:val="22"/>
        </w:rPr>
        <w:t> </w:t>
      </w:r>
      <w:r>
        <w:rPr>
          <w:sz w:val="22"/>
        </w:rPr>
        <w:t>for</w:t>
      </w:r>
      <w:r>
        <w:rPr>
          <w:spacing w:val="-10"/>
          <w:sz w:val="22"/>
        </w:rPr>
        <w:t> </w:t>
      </w:r>
      <w:r>
        <w:rPr>
          <w:sz w:val="22"/>
        </w:rPr>
        <w:t>operation</w:t>
      </w:r>
      <w:r>
        <w:rPr>
          <w:spacing w:val="-17"/>
          <w:sz w:val="22"/>
        </w:rPr>
        <w:t> </w:t>
      </w:r>
      <w:r>
        <w:rPr>
          <w:sz w:val="22"/>
        </w:rPr>
        <w:t>and</w:t>
      </w:r>
      <w:r>
        <w:rPr>
          <w:spacing w:val="-16"/>
          <w:sz w:val="22"/>
        </w:rPr>
        <w:t> </w:t>
      </w:r>
      <w:r>
        <w:rPr>
          <w:sz w:val="22"/>
        </w:rPr>
        <w:t>maintenance of the Mini-Grid Facility, if</w:t>
      </w:r>
      <w:r>
        <w:rPr>
          <w:spacing w:val="-6"/>
          <w:sz w:val="22"/>
        </w:rPr>
        <w:t> </w:t>
      </w:r>
      <w:r>
        <w:rPr>
          <w:sz w:val="22"/>
        </w:rPr>
        <w:t>applicable;</w:t>
      </w:r>
    </w:p>
    <w:p>
      <w:pPr>
        <w:pStyle w:val="ListParagraph"/>
        <w:numPr>
          <w:ilvl w:val="1"/>
          <w:numId w:val="5"/>
        </w:numPr>
        <w:tabs>
          <w:tab w:pos="832" w:val="left" w:leader="none"/>
        </w:tabs>
        <w:spacing w:line="276" w:lineRule="auto" w:before="0" w:after="0"/>
        <w:ind w:left="831" w:right="114" w:hanging="356"/>
        <w:jc w:val="both"/>
        <w:rPr>
          <w:sz w:val="22"/>
        </w:rPr>
      </w:pPr>
      <w:r>
        <w:rPr>
          <w:sz w:val="22"/>
        </w:rPr>
        <w:t>all other activities, services and items, whether or not specifically described above, included in Annex 7 or elsewhere in this Agreement, if such performance, provision or procurement is necessary</w:t>
      </w:r>
      <w:r>
        <w:rPr>
          <w:spacing w:val="-10"/>
          <w:sz w:val="22"/>
        </w:rPr>
        <w:t> </w:t>
      </w:r>
      <w:r>
        <w:rPr>
          <w:sz w:val="22"/>
        </w:rPr>
        <w:t>for</w:t>
      </w:r>
      <w:r>
        <w:rPr>
          <w:spacing w:val="-11"/>
          <w:sz w:val="22"/>
        </w:rPr>
        <w:t> </w:t>
      </w:r>
      <w:r>
        <w:rPr>
          <w:sz w:val="22"/>
        </w:rPr>
        <w:t>a</w:t>
      </w:r>
      <w:r>
        <w:rPr>
          <w:spacing w:val="-9"/>
          <w:sz w:val="22"/>
        </w:rPr>
        <w:t> </w:t>
      </w:r>
      <w:r>
        <w:rPr>
          <w:sz w:val="22"/>
        </w:rPr>
        <w:t>complete</w:t>
      </w:r>
      <w:r>
        <w:rPr>
          <w:spacing w:val="-8"/>
          <w:sz w:val="22"/>
        </w:rPr>
        <w:t> </w:t>
      </w:r>
      <w:r>
        <w:rPr>
          <w:sz w:val="22"/>
        </w:rPr>
        <w:t>and</w:t>
      </w:r>
      <w:r>
        <w:rPr>
          <w:spacing w:val="-10"/>
          <w:sz w:val="22"/>
        </w:rPr>
        <w:t> </w:t>
      </w:r>
      <w:r>
        <w:rPr>
          <w:sz w:val="22"/>
        </w:rPr>
        <w:t>operable</w:t>
      </w:r>
      <w:r>
        <w:rPr>
          <w:spacing w:val="-12"/>
          <w:sz w:val="22"/>
        </w:rPr>
        <w:t> </w:t>
      </w:r>
      <w:r>
        <w:rPr>
          <w:sz w:val="22"/>
        </w:rPr>
        <w:t>Mini-Grid</w:t>
      </w:r>
      <w:r>
        <w:rPr>
          <w:spacing w:val="-12"/>
          <w:sz w:val="22"/>
        </w:rPr>
        <w:t> </w:t>
      </w:r>
      <w:r>
        <w:rPr>
          <w:sz w:val="22"/>
        </w:rPr>
        <w:t>Facility,</w:t>
      </w:r>
      <w:r>
        <w:rPr>
          <w:spacing w:val="-8"/>
          <w:sz w:val="22"/>
        </w:rPr>
        <w:t> </w:t>
      </w:r>
      <w:r>
        <w:rPr>
          <w:sz w:val="22"/>
        </w:rPr>
        <w:t>provided</w:t>
      </w:r>
      <w:r>
        <w:rPr>
          <w:spacing w:val="-12"/>
          <w:sz w:val="22"/>
        </w:rPr>
        <w:t> </w:t>
      </w:r>
      <w:r>
        <w:rPr>
          <w:sz w:val="22"/>
        </w:rPr>
        <w:t>that</w:t>
      </w:r>
      <w:r>
        <w:rPr>
          <w:spacing w:val="-10"/>
          <w:sz w:val="22"/>
        </w:rPr>
        <w:t> </w:t>
      </w:r>
      <w:r>
        <w:rPr>
          <w:sz w:val="22"/>
        </w:rPr>
        <w:t>the</w:t>
      </w:r>
      <w:r>
        <w:rPr>
          <w:spacing w:val="-9"/>
          <w:sz w:val="22"/>
        </w:rPr>
        <w:t> </w:t>
      </w:r>
      <w:r>
        <w:rPr>
          <w:sz w:val="22"/>
        </w:rPr>
        <w:t>Contractor</w:t>
      </w:r>
      <w:r>
        <w:rPr>
          <w:spacing w:val="-10"/>
          <w:sz w:val="22"/>
        </w:rPr>
        <w:t> </w:t>
      </w:r>
      <w:r>
        <w:rPr>
          <w:sz w:val="22"/>
        </w:rPr>
        <w:t>shall</w:t>
      </w:r>
      <w:r>
        <w:rPr>
          <w:spacing w:val="-9"/>
          <w:sz w:val="22"/>
        </w:rPr>
        <w:t> </w:t>
      </w:r>
      <w:r>
        <w:rPr>
          <w:sz w:val="22"/>
        </w:rPr>
        <w:t>not be responsible for performing, providing or procuring those activities, services and items for which the Contracting Authority bears express responsibility pursuant to Article 11 and this Agreement;</w:t>
      </w:r>
    </w:p>
    <w:p>
      <w:pPr>
        <w:pStyle w:val="ListParagraph"/>
        <w:numPr>
          <w:ilvl w:val="1"/>
          <w:numId w:val="5"/>
        </w:numPr>
        <w:tabs>
          <w:tab w:pos="832" w:val="left" w:leader="none"/>
        </w:tabs>
        <w:spacing w:line="252" w:lineRule="exact" w:before="0" w:after="0"/>
        <w:ind w:left="831" w:right="0" w:hanging="356"/>
        <w:jc w:val="both"/>
        <w:rPr>
          <w:sz w:val="22"/>
        </w:rPr>
      </w:pPr>
      <w:r>
        <w:rPr>
          <w:sz w:val="22"/>
        </w:rPr>
        <w:t>all design, engineering, materials, work forces needed to perform the Performance</w:t>
      </w:r>
      <w:r>
        <w:rPr>
          <w:spacing w:val="-16"/>
          <w:sz w:val="22"/>
        </w:rPr>
        <w:t> </w:t>
      </w:r>
      <w:r>
        <w:rPr>
          <w:sz w:val="22"/>
        </w:rPr>
        <w:t>Tests;</w:t>
      </w:r>
    </w:p>
    <w:p>
      <w:pPr>
        <w:pStyle w:val="ListParagraph"/>
        <w:numPr>
          <w:ilvl w:val="1"/>
          <w:numId w:val="5"/>
        </w:numPr>
        <w:tabs>
          <w:tab w:pos="832" w:val="left" w:leader="none"/>
        </w:tabs>
        <w:spacing w:line="276" w:lineRule="auto" w:before="33" w:after="0"/>
        <w:ind w:left="831" w:right="115" w:hanging="356"/>
        <w:jc w:val="both"/>
        <w:rPr>
          <w:i/>
          <w:sz w:val="22"/>
        </w:rPr>
      </w:pPr>
      <w:r>
        <w:rPr>
          <w:sz w:val="22"/>
        </w:rPr>
        <w:t>all activities necessary to enable  the Contractor to achieve the agreed Commissioning Date   of ……………………………………………… </w:t>
      </w:r>
      <w:r>
        <w:rPr>
          <w:i/>
          <w:sz w:val="22"/>
        </w:rPr>
        <w:t>(specify the date of for achieving </w:t>
      </w:r>
      <w:r>
        <w:rPr>
          <w:i/>
          <w:sz w:val="22"/>
        </w:rPr>
        <w:t>commissioning).</w:t>
      </w:r>
    </w:p>
    <w:p>
      <w:pPr>
        <w:pStyle w:val="BodyText"/>
        <w:rPr>
          <w:i/>
          <w:sz w:val="24"/>
        </w:rPr>
      </w:pPr>
    </w:p>
    <w:p>
      <w:pPr>
        <w:pStyle w:val="BodyText"/>
        <w:rPr>
          <w:i/>
          <w:sz w:val="24"/>
        </w:rPr>
      </w:pPr>
    </w:p>
    <w:p>
      <w:pPr>
        <w:pStyle w:val="BodyText"/>
        <w:spacing w:before="9"/>
        <w:rPr>
          <w:i/>
          <w:sz w:val="27"/>
        </w:rPr>
      </w:pPr>
    </w:p>
    <w:p>
      <w:pPr>
        <w:pStyle w:val="Heading1"/>
        <w:spacing w:before="0"/>
      </w:pPr>
      <w:bookmarkStart w:name="_bookmark10" w:id="11"/>
      <w:bookmarkEnd w:id="11"/>
      <w:r>
        <w:rPr>
          <w:b w:val="0"/>
        </w:rPr>
      </w:r>
      <w:r>
        <w:rPr>
          <w:spacing w:val="7"/>
        </w:rPr>
        <w:t>RIGHTS </w:t>
      </w:r>
      <w:r>
        <w:rPr>
          <w:spacing w:val="6"/>
        </w:rPr>
        <w:t>AND </w:t>
      </w:r>
      <w:r>
        <w:rPr>
          <w:spacing w:val="8"/>
        </w:rPr>
        <w:t>OBLIGATIONS </w:t>
      </w:r>
      <w:r>
        <w:rPr>
          <w:spacing w:val="4"/>
        </w:rPr>
        <w:t>OF </w:t>
      </w:r>
      <w:r>
        <w:rPr>
          <w:spacing w:val="6"/>
        </w:rPr>
        <w:t>THE</w:t>
      </w:r>
      <w:r>
        <w:rPr>
          <w:spacing w:val="80"/>
        </w:rPr>
        <w:t> </w:t>
      </w:r>
      <w:r>
        <w:rPr>
          <w:spacing w:val="8"/>
        </w:rPr>
        <w:t>PARTIES</w:t>
      </w:r>
    </w:p>
    <w:p>
      <w:pPr>
        <w:pStyle w:val="BodyText"/>
        <w:spacing w:before="9"/>
        <w:rPr>
          <w:rFonts w:ascii="Calibri"/>
          <w:b/>
          <w:sz w:val="38"/>
        </w:rPr>
      </w:pPr>
    </w:p>
    <w:p>
      <w:pPr>
        <w:pStyle w:val="Heading2"/>
      </w:pPr>
      <w:bookmarkStart w:name="_bookmark11" w:id="12"/>
      <w:bookmarkEnd w:id="12"/>
      <w:r>
        <w:rPr>
          <w:b w:val="0"/>
        </w:rPr>
      </w:r>
      <w:r>
        <w:rPr/>
        <w:t>ARTICLE 5 – CONTRACTOR’S GENERAL RIGHTS</w:t>
      </w:r>
    </w:p>
    <w:p>
      <w:pPr>
        <w:pStyle w:val="ListParagraph"/>
        <w:numPr>
          <w:ilvl w:val="0"/>
          <w:numId w:val="6"/>
        </w:numPr>
        <w:tabs>
          <w:tab w:pos="479" w:val="left" w:leader="none"/>
        </w:tabs>
        <w:spacing w:line="240" w:lineRule="auto" w:before="161" w:after="0"/>
        <w:ind w:left="478" w:right="0" w:hanging="361"/>
        <w:jc w:val="left"/>
        <w:rPr>
          <w:sz w:val="22"/>
        </w:rPr>
      </w:pPr>
      <w:r>
        <w:rPr>
          <w:sz w:val="22"/>
        </w:rPr>
        <w:t>The Contractor shall have the right</w:t>
      </w:r>
      <w:r>
        <w:rPr>
          <w:spacing w:val="-4"/>
          <w:sz w:val="22"/>
        </w:rPr>
        <w:t> </w:t>
      </w:r>
      <w:r>
        <w:rPr>
          <w:sz w:val="22"/>
        </w:rPr>
        <w:t>to:</w:t>
      </w:r>
    </w:p>
    <w:p>
      <w:pPr>
        <w:pStyle w:val="ListParagraph"/>
        <w:numPr>
          <w:ilvl w:val="1"/>
          <w:numId w:val="6"/>
        </w:numPr>
        <w:tabs>
          <w:tab w:pos="833" w:val="left" w:leader="none"/>
          <w:tab w:pos="834" w:val="left" w:leader="none"/>
        </w:tabs>
        <w:spacing w:line="240" w:lineRule="auto" w:before="157" w:after="0"/>
        <w:ind w:left="834" w:right="0" w:hanging="358"/>
        <w:jc w:val="left"/>
        <w:rPr>
          <w:sz w:val="22"/>
        </w:rPr>
      </w:pPr>
      <w:r>
        <w:rPr>
          <w:sz w:val="22"/>
        </w:rPr>
        <w:t>receive payments upon successful completion of the Work specified in Annex</w:t>
      </w:r>
      <w:r>
        <w:rPr>
          <w:spacing w:val="-11"/>
          <w:sz w:val="22"/>
        </w:rPr>
        <w:t> </w:t>
      </w:r>
      <w:r>
        <w:rPr>
          <w:sz w:val="22"/>
        </w:rPr>
        <w:t>7;</w:t>
      </w:r>
    </w:p>
    <w:p>
      <w:pPr>
        <w:pStyle w:val="ListParagraph"/>
        <w:numPr>
          <w:ilvl w:val="1"/>
          <w:numId w:val="6"/>
        </w:numPr>
        <w:tabs>
          <w:tab w:pos="832" w:val="left" w:leader="none"/>
        </w:tabs>
        <w:spacing w:line="278" w:lineRule="auto" w:before="38" w:after="0"/>
        <w:ind w:left="831" w:right="117" w:hanging="356"/>
        <w:jc w:val="left"/>
        <w:rPr>
          <w:sz w:val="22"/>
        </w:rPr>
      </w:pPr>
      <w:r>
        <w:rPr>
          <w:sz w:val="22"/>
        </w:rPr>
        <w:t>terminate</w:t>
      </w:r>
      <w:r>
        <w:rPr>
          <w:spacing w:val="-12"/>
          <w:sz w:val="22"/>
        </w:rPr>
        <w:t> </w:t>
      </w:r>
      <w:r>
        <w:rPr>
          <w:sz w:val="22"/>
        </w:rPr>
        <w:t>the</w:t>
      </w:r>
      <w:r>
        <w:rPr>
          <w:spacing w:val="-11"/>
          <w:sz w:val="22"/>
        </w:rPr>
        <w:t> </w:t>
      </w:r>
      <w:r>
        <w:rPr>
          <w:sz w:val="22"/>
        </w:rPr>
        <w:t>Agreement</w:t>
      </w:r>
      <w:r>
        <w:rPr>
          <w:spacing w:val="-10"/>
          <w:sz w:val="22"/>
        </w:rPr>
        <w:t> </w:t>
      </w:r>
      <w:r>
        <w:rPr>
          <w:sz w:val="22"/>
        </w:rPr>
        <w:t>and</w:t>
      </w:r>
      <w:r>
        <w:rPr>
          <w:spacing w:val="-12"/>
          <w:sz w:val="22"/>
        </w:rPr>
        <w:t> </w:t>
      </w:r>
      <w:r>
        <w:rPr>
          <w:sz w:val="22"/>
        </w:rPr>
        <w:t>receive</w:t>
      </w:r>
      <w:r>
        <w:rPr>
          <w:spacing w:val="-11"/>
          <w:sz w:val="22"/>
        </w:rPr>
        <w:t> </w:t>
      </w:r>
      <w:r>
        <w:rPr>
          <w:sz w:val="22"/>
        </w:rPr>
        <w:t>the</w:t>
      </w:r>
      <w:r>
        <w:rPr>
          <w:spacing w:val="-11"/>
          <w:sz w:val="22"/>
        </w:rPr>
        <w:t> </w:t>
      </w:r>
      <w:r>
        <w:rPr>
          <w:sz w:val="22"/>
        </w:rPr>
        <w:t>associated</w:t>
      </w:r>
      <w:r>
        <w:rPr>
          <w:spacing w:val="-12"/>
          <w:sz w:val="22"/>
        </w:rPr>
        <w:t> </w:t>
      </w:r>
      <w:r>
        <w:rPr>
          <w:sz w:val="22"/>
        </w:rPr>
        <w:t>Termination</w:t>
      </w:r>
      <w:r>
        <w:rPr>
          <w:spacing w:val="-11"/>
          <w:sz w:val="22"/>
        </w:rPr>
        <w:t> </w:t>
      </w:r>
      <w:r>
        <w:rPr>
          <w:sz w:val="22"/>
        </w:rPr>
        <w:t>Compensation</w:t>
      </w:r>
      <w:r>
        <w:rPr>
          <w:spacing w:val="-11"/>
          <w:sz w:val="22"/>
        </w:rPr>
        <w:t> </w:t>
      </w:r>
      <w:r>
        <w:rPr>
          <w:sz w:val="22"/>
        </w:rPr>
        <w:t>payments</w:t>
      </w:r>
      <w:r>
        <w:rPr>
          <w:spacing w:val="-11"/>
          <w:sz w:val="22"/>
        </w:rPr>
        <w:t> </w:t>
      </w:r>
      <w:r>
        <w:rPr>
          <w:sz w:val="22"/>
        </w:rPr>
        <w:t>in</w:t>
      </w:r>
      <w:r>
        <w:rPr>
          <w:spacing w:val="-13"/>
          <w:sz w:val="22"/>
        </w:rPr>
        <w:t> </w:t>
      </w:r>
      <w:r>
        <w:rPr>
          <w:sz w:val="22"/>
        </w:rPr>
        <w:t>the cases provided for in this</w:t>
      </w:r>
      <w:r>
        <w:rPr>
          <w:spacing w:val="-3"/>
          <w:sz w:val="22"/>
        </w:rPr>
        <w:t> </w:t>
      </w:r>
      <w:r>
        <w:rPr>
          <w:sz w:val="22"/>
        </w:rPr>
        <w:t>Agreement;</w:t>
      </w:r>
    </w:p>
    <w:p>
      <w:pPr>
        <w:pStyle w:val="ListParagraph"/>
        <w:numPr>
          <w:ilvl w:val="1"/>
          <w:numId w:val="6"/>
        </w:numPr>
        <w:tabs>
          <w:tab w:pos="632" w:val="left" w:leader="none"/>
          <w:tab w:pos="3966" w:val="left" w:leader="dot"/>
        </w:tabs>
        <w:spacing w:line="249" w:lineRule="exact" w:before="0" w:after="0"/>
        <w:ind w:left="631" w:right="0" w:hanging="156"/>
        <w:jc w:val="left"/>
        <w:rPr>
          <w:sz w:val="22"/>
        </w:rPr>
      </w:pPr>
      <w:r>
        <w:rPr>
          <w:i/>
          <w:sz w:val="22"/>
        </w:rPr>
        <w:t>(Add additional Contractor’s General Rights if</w:t>
      </w:r>
      <w:r>
        <w:rPr>
          <w:i/>
          <w:spacing w:val="-18"/>
          <w:sz w:val="22"/>
        </w:rPr>
        <w:t> </w:t>
      </w:r>
      <w:r>
        <w:rPr>
          <w:i/>
          <w:sz w:val="22"/>
        </w:rPr>
        <w:t>necessary)</w:t>
      </w:r>
      <w:r>
        <w:rPr>
          <w:sz w:val="22"/>
        </w:rPr>
        <w:t>;</w:t>
      </w:r>
    </w:p>
    <w:p>
      <w:pPr>
        <w:pStyle w:val="ListParagraph"/>
        <w:numPr>
          <w:ilvl w:val="1"/>
          <w:numId w:val="6"/>
        </w:numPr>
        <w:tabs>
          <w:tab w:pos="644" w:val="left" w:leader="none"/>
          <w:tab w:pos="3966" w:val="left" w:leader="dot"/>
        </w:tabs>
        <w:spacing w:line="240" w:lineRule="auto" w:before="38" w:after="0"/>
        <w:ind w:left="643" w:right="0" w:hanging="168"/>
        <w:jc w:val="left"/>
        <w:rPr>
          <w:sz w:val="22"/>
        </w:rPr>
      </w:pPr>
      <w:r>
        <w:rPr>
          <w:i/>
          <w:sz w:val="22"/>
        </w:rPr>
        <w:t>(Add additional Contractor’s General Rights if</w:t>
      </w:r>
      <w:r>
        <w:rPr>
          <w:i/>
          <w:spacing w:val="-15"/>
          <w:sz w:val="22"/>
        </w:rPr>
        <w:t> </w:t>
      </w:r>
      <w:r>
        <w:rPr>
          <w:i/>
          <w:sz w:val="22"/>
        </w:rPr>
        <w:t>necessary)</w:t>
      </w:r>
      <w:r>
        <w:rPr>
          <w:sz w:val="22"/>
        </w:rPr>
        <w:t>.</w:t>
      </w:r>
    </w:p>
    <w:p>
      <w:pPr>
        <w:pStyle w:val="ListParagraph"/>
        <w:numPr>
          <w:ilvl w:val="0"/>
          <w:numId w:val="6"/>
        </w:numPr>
        <w:tabs>
          <w:tab w:pos="479" w:val="left" w:leader="none"/>
        </w:tabs>
        <w:spacing w:line="278" w:lineRule="auto" w:before="157" w:after="0"/>
        <w:ind w:left="478" w:right="118" w:hanging="360"/>
        <w:jc w:val="both"/>
        <w:rPr>
          <w:sz w:val="22"/>
        </w:rPr>
      </w:pPr>
      <w:r>
        <w:rPr>
          <w:sz w:val="22"/>
        </w:rPr>
        <w:t>Except as otherwise provided, the Contractor shall have the exclusive right to design and construct the Mini-Grid Facility throughout the term of this Agreement, starting from the Effective</w:t>
      </w:r>
      <w:r>
        <w:rPr>
          <w:spacing w:val="-23"/>
          <w:sz w:val="22"/>
        </w:rPr>
        <w:t> </w:t>
      </w:r>
      <w:r>
        <w:rPr>
          <w:sz w:val="22"/>
        </w:rPr>
        <w:t>Date.</w:t>
      </w:r>
    </w:p>
    <w:p>
      <w:pPr>
        <w:spacing w:after="0" w:line="278" w:lineRule="auto"/>
        <w:jc w:val="both"/>
        <w:rPr>
          <w:sz w:val="22"/>
        </w:rPr>
        <w:sectPr>
          <w:pgSz w:w="11910" w:h="16840"/>
          <w:pgMar w:header="776" w:footer="0" w:top="1600" w:bottom="280" w:left="1300" w:right="1300"/>
        </w:sectPr>
      </w:pPr>
    </w:p>
    <w:p>
      <w:pPr>
        <w:pStyle w:val="Heading2"/>
        <w:spacing w:before="80"/>
        <w:jc w:val="both"/>
      </w:pPr>
      <w:bookmarkStart w:name="_bookmark12" w:id="13"/>
      <w:bookmarkEnd w:id="13"/>
      <w:r>
        <w:rPr>
          <w:b w:val="0"/>
        </w:rPr>
      </w:r>
      <w:r>
        <w:rPr/>
        <w:t>ARTICLE 6 – CONTRACTORS GENERAL OBLIGATIONS</w:t>
      </w:r>
    </w:p>
    <w:p>
      <w:pPr>
        <w:pStyle w:val="ListParagraph"/>
        <w:numPr>
          <w:ilvl w:val="0"/>
          <w:numId w:val="7"/>
        </w:numPr>
        <w:tabs>
          <w:tab w:pos="479" w:val="left" w:leader="none"/>
        </w:tabs>
        <w:spacing w:line="240" w:lineRule="auto" w:before="162" w:after="0"/>
        <w:ind w:left="478" w:right="0" w:hanging="361"/>
        <w:jc w:val="left"/>
        <w:rPr>
          <w:sz w:val="22"/>
        </w:rPr>
      </w:pPr>
      <w:r>
        <w:rPr>
          <w:sz w:val="22"/>
          <w:u w:val="single"/>
        </w:rPr>
        <w:t>General Obligations</w:t>
      </w:r>
    </w:p>
    <w:p>
      <w:pPr>
        <w:pStyle w:val="BodyText"/>
        <w:spacing w:before="4"/>
        <w:rPr>
          <w:sz w:val="20"/>
        </w:rPr>
      </w:pPr>
    </w:p>
    <w:p>
      <w:pPr>
        <w:pStyle w:val="BodyText"/>
        <w:ind w:left="118"/>
        <w:jc w:val="both"/>
      </w:pPr>
      <w:r>
        <w:rPr/>
        <w:t>The Contractor shall have the obligation to:</w:t>
      </w:r>
    </w:p>
    <w:p>
      <w:pPr>
        <w:pStyle w:val="ListParagraph"/>
        <w:numPr>
          <w:ilvl w:val="1"/>
          <w:numId w:val="7"/>
        </w:numPr>
        <w:tabs>
          <w:tab w:pos="834" w:val="left" w:leader="none"/>
        </w:tabs>
        <w:spacing w:line="276" w:lineRule="auto" w:before="110" w:after="0"/>
        <w:ind w:left="834" w:right="112" w:hanging="358"/>
        <w:jc w:val="both"/>
        <w:rPr>
          <w:sz w:val="22"/>
        </w:rPr>
      </w:pPr>
      <w:r>
        <w:rPr>
          <w:sz w:val="22"/>
        </w:rPr>
        <w:t>act as general contractor for the Mini-Grid Facility and be solely responsible for engineering, procurement and construction of the Work, including the general oversight and coordination</w:t>
      </w:r>
      <w:r>
        <w:rPr>
          <w:spacing w:val="-35"/>
          <w:sz w:val="22"/>
        </w:rPr>
        <w:t> </w:t>
      </w:r>
      <w:r>
        <w:rPr>
          <w:sz w:val="22"/>
        </w:rPr>
        <w:t>of construction of the Mini-Grid Facility in accordance with the Specifications given in Annex 3, and environmental, health and safety guidelines as specified in the same</w:t>
      </w:r>
      <w:r>
        <w:rPr>
          <w:spacing w:val="-10"/>
          <w:sz w:val="22"/>
        </w:rPr>
        <w:t> </w:t>
      </w:r>
      <w:r>
        <w:rPr>
          <w:sz w:val="22"/>
        </w:rPr>
        <w:t>Annex;</w:t>
      </w:r>
    </w:p>
    <w:p>
      <w:pPr>
        <w:pStyle w:val="ListParagraph"/>
        <w:numPr>
          <w:ilvl w:val="1"/>
          <w:numId w:val="7"/>
        </w:numPr>
        <w:tabs>
          <w:tab w:pos="832" w:val="left" w:leader="none"/>
        </w:tabs>
        <w:spacing w:line="278" w:lineRule="auto" w:before="0" w:after="0"/>
        <w:ind w:left="831" w:right="115" w:hanging="356"/>
        <w:jc w:val="both"/>
        <w:rPr>
          <w:sz w:val="22"/>
        </w:rPr>
      </w:pPr>
      <w:r>
        <w:rPr>
          <w:sz w:val="22"/>
        </w:rPr>
        <w:t>undertake the Work, and design, procure and build the Mini-Grid Facility in compliance with the Specifications as specified in Annex</w:t>
      </w:r>
      <w:r>
        <w:rPr>
          <w:spacing w:val="-1"/>
          <w:sz w:val="22"/>
        </w:rPr>
        <w:t> </w:t>
      </w:r>
      <w:r>
        <w:rPr>
          <w:sz w:val="22"/>
        </w:rPr>
        <w:t>3;</w:t>
      </w:r>
    </w:p>
    <w:p>
      <w:pPr>
        <w:pStyle w:val="ListParagraph"/>
        <w:numPr>
          <w:ilvl w:val="1"/>
          <w:numId w:val="7"/>
        </w:numPr>
        <w:tabs>
          <w:tab w:pos="832" w:val="left" w:leader="none"/>
        </w:tabs>
        <w:spacing w:line="276" w:lineRule="auto" w:before="0" w:after="0"/>
        <w:ind w:left="831" w:right="115" w:hanging="356"/>
        <w:jc w:val="both"/>
        <w:rPr>
          <w:sz w:val="22"/>
        </w:rPr>
      </w:pPr>
      <w:r>
        <w:rPr>
          <w:sz w:val="22"/>
        </w:rPr>
        <w:t>select any major equipment suppliers in consultation with the Contracting Authority based on cost,</w:t>
      </w:r>
      <w:r>
        <w:rPr>
          <w:spacing w:val="-14"/>
          <w:sz w:val="22"/>
        </w:rPr>
        <w:t> </w:t>
      </w:r>
      <w:r>
        <w:rPr>
          <w:sz w:val="22"/>
        </w:rPr>
        <w:t>performance</w:t>
      </w:r>
      <w:r>
        <w:rPr>
          <w:spacing w:val="-12"/>
          <w:sz w:val="22"/>
        </w:rPr>
        <w:t> </w:t>
      </w:r>
      <w:r>
        <w:rPr>
          <w:sz w:val="22"/>
        </w:rPr>
        <w:t>specifications,</w:t>
      </w:r>
      <w:r>
        <w:rPr>
          <w:spacing w:val="-14"/>
          <w:sz w:val="22"/>
        </w:rPr>
        <w:t> </w:t>
      </w:r>
      <w:r>
        <w:rPr>
          <w:sz w:val="22"/>
        </w:rPr>
        <w:t>environmental</w:t>
      </w:r>
      <w:r>
        <w:rPr>
          <w:spacing w:val="-11"/>
          <w:sz w:val="22"/>
        </w:rPr>
        <w:t> </w:t>
      </w:r>
      <w:r>
        <w:rPr>
          <w:sz w:val="22"/>
        </w:rPr>
        <w:t>impact,</w:t>
      </w:r>
      <w:r>
        <w:rPr>
          <w:spacing w:val="-14"/>
          <w:sz w:val="22"/>
        </w:rPr>
        <w:t> </w:t>
      </w:r>
      <w:r>
        <w:rPr>
          <w:sz w:val="22"/>
        </w:rPr>
        <w:t>performance</w:t>
      </w:r>
      <w:r>
        <w:rPr>
          <w:spacing w:val="-12"/>
          <w:sz w:val="22"/>
        </w:rPr>
        <w:t> </w:t>
      </w:r>
      <w:r>
        <w:rPr>
          <w:sz w:val="22"/>
        </w:rPr>
        <w:t>history,</w:t>
      </w:r>
      <w:r>
        <w:rPr>
          <w:spacing w:val="-12"/>
          <w:sz w:val="22"/>
        </w:rPr>
        <w:t> </w:t>
      </w:r>
      <w:r>
        <w:rPr>
          <w:sz w:val="22"/>
        </w:rPr>
        <w:t>and</w:t>
      </w:r>
      <w:r>
        <w:rPr>
          <w:spacing w:val="-12"/>
          <w:sz w:val="22"/>
        </w:rPr>
        <w:t> </w:t>
      </w:r>
      <w:r>
        <w:rPr>
          <w:sz w:val="22"/>
        </w:rPr>
        <w:t>demonstrated performance of their installed equipment, and facilitate negotiations of the Contracting Authority with the aforementioned major equipment suppliers, if</w:t>
      </w:r>
      <w:r>
        <w:rPr>
          <w:spacing w:val="-9"/>
          <w:sz w:val="22"/>
        </w:rPr>
        <w:t> </w:t>
      </w:r>
      <w:r>
        <w:rPr>
          <w:sz w:val="22"/>
        </w:rPr>
        <w:t>any;</w:t>
      </w:r>
    </w:p>
    <w:p>
      <w:pPr>
        <w:pStyle w:val="ListParagraph"/>
        <w:numPr>
          <w:ilvl w:val="1"/>
          <w:numId w:val="7"/>
        </w:numPr>
        <w:tabs>
          <w:tab w:pos="832" w:val="left" w:leader="none"/>
        </w:tabs>
        <w:spacing w:line="276" w:lineRule="auto" w:before="0" w:after="0"/>
        <w:ind w:left="831" w:right="111" w:hanging="356"/>
        <w:jc w:val="both"/>
        <w:rPr>
          <w:sz w:val="22"/>
        </w:rPr>
      </w:pPr>
      <w:r>
        <w:rPr>
          <w:sz w:val="22"/>
        </w:rPr>
        <w:t>ensure development of procedures for testing materials, the oversight of materials testing, inspecting field assembled equipment (such as quality control of welding procedures </w:t>
      </w:r>
      <w:r>
        <w:rPr>
          <w:spacing w:val="2"/>
          <w:sz w:val="22"/>
        </w:rPr>
        <w:t>and </w:t>
      </w:r>
      <w:r>
        <w:rPr>
          <w:sz w:val="22"/>
        </w:rPr>
        <w:t>welding</w:t>
      </w:r>
      <w:r>
        <w:rPr>
          <w:spacing w:val="-10"/>
          <w:sz w:val="22"/>
        </w:rPr>
        <w:t> </w:t>
      </w:r>
      <w:r>
        <w:rPr>
          <w:sz w:val="22"/>
        </w:rPr>
        <w:t>testing),</w:t>
      </w:r>
      <w:r>
        <w:rPr>
          <w:spacing w:val="-9"/>
          <w:sz w:val="22"/>
        </w:rPr>
        <w:t> </w:t>
      </w:r>
      <w:r>
        <w:rPr>
          <w:sz w:val="22"/>
        </w:rPr>
        <w:t>verifying</w:t>
      </w:r>
      <w:r>
        <w:rPr>
          <w:spacing w:val="-9"/>
          <w:sz w:val="22"/>
        </w:rPr>
        <w:t> </w:t>
      </w:r>
      <w:r>
        <w:rPr>
          <w:sz w:val="22"/>
        </w:rPr>
        <w:t>quality</w:t>
      </w:r>
      <w:r>
        <w:rPr>
          <w:spacing w:val="-9"/>
          <w:sz w:val="22"/>
        </w:rPr>
        <w:t> </w:t>
      </w:r>
      <w:r>
        <w:rPr>
          <w:sz w:val="22"/>
        </w:rPr>
        <w:t>of</w:t>
      </w:r>
      <w:r>
        <w:rPr>
          <w:spacing w:val="-9"/>
          <w:sz w:val="22"/>
        </w:rPr>
        <w:t> </w:t>
      </w:r>
      <w:r>
        <w:rPr>
          <w:sz w:val="22"/>
        </w:rPr>
        <w:t>materials</w:t>
      </w:r>
      <w:r>
        <w:rPr>
          <w:spacing w:val="-8"/>
          <w:sz w:val="22"/>
        </w:rPr>
        <w:t> </w:t>
      </w:r>
      <w:r>
        <w:rPr>
          <w:sz w:val="22"/>
        </w:rPr>
        <w:t>used</w:t>
      </w:r>
      <w:r>
        <w:rPr>
          <w:spacing w:val="-9"/>
          <w:sz w:val="22"/>
        </w:rPr>
        <w:t> </w:t>
      </w:r>
      <w:r>
        <w:rPr>
          <w:sz w:val="22"/>
        </w:rPr>
        <w:t>in</w:t>
      </w:r>
      <w:r>
        <w:rPr>
          <w:spacing w:val="-9"/>
          <w:sz w:val="22"/>
        </w:rPr>
        <w:t> </w:t>
      </w:r>
      <w:r>
        <w:rPr>
          <w:sz w:val="22"/>
        </w:rPr>
        <w:t>the</w:t>
      </w:r>
      <w:r>
        <w:rPr>
          <w:spacing w:val="-8"/>
          <w:sz w:val="22"/>
        </w:rPr>
        <w:t> </w:t>
      </w:r>
      <w:r>
        <w:rPr>
          <w:sz w:val="22"/>
        </w:rPr>
        <w:t>manufacture</w:t>
      </w:r>
      <w:r>
        <w:rPr>
          <w:spacing w:val="-9"/>
          <w:sz w:val="22"/>
        </w:rPr>
        <w:t> </w:t>
      </w:r>
      <w:r>
        <w:rPr>
          <w:sz w:val="22"/>
        </w:rPr>
        <w:t>of</w:t>
      </w:r>
      <w:r>
        <w:rPr>
          <w:spacing w:val="-8"/>
          <w:sz w:val="22"/>
        </w:rPr>
        <w:t> </w:t>
      </w:r>
      <w:r>
        <w:rPr>
          <w:sz w:val="22"/>
        </w:rPr>
        <w:t>major</w:t>
      </w:r>
      <w:r>
        <w:rPr>
          <w:spacing w:val="-8"/>
          <w:sz w:val="22"/>
        </w:rPr>
        <w:t> </w:t>
      </w:r>
      <w:r>
        <w:rPr>
          <w:sz w:val="22"/>
        </w:rPr>
        <w:t>equipment</w:t>
      </w:r>
      <w:r>
        <w:rPr>
          <w:spacing w:val="-8"/>
          <w:sz w:val="22"/>
        </w:rPr>
        <w:t> </w:t>
      </w:r>
      <w:r>
        <w:rPr>
          <w:sz w:val="22"/>
        </w:rPr>
        <w:t>and verifying that all equipment and materials delivered to the Site meet the specifications of the Project Engineer and those specified in Annex</w:t>
      </w:r>
      <w:r>
        <w:rPr>
          <w:spacing w:val="-4"/>
          <w:sz w:val="22"/>
        </w:rPr>
        <w:t> </w:t>
      </w:r>
      <w:r>
        <w:rPr>
          <w:sz w:val="22"/>
        </w:rPr>
        <w:t>3;</w:t>
      </w:r>
    </w:p>
    <w:p>
      <w:pPr>
        <w:pStyle w:val="ListParagraph"/>
        <w:numPr>
          <w:ilvl w:val="1"/>
          <w:numId w:val="7"/>
        </w:numPr>
        <w:tabs>
          <w:tab w:pos="832" w:val="left" w:leader="none"/>
        </w:tabs>
        <w:spacing w:line="253" w:lineRule="exact" w:before="0" w:after="0"/>
        <w:ind w:left="831" w:right="0" w:hanging="356"/>
        <w:jc w:val="both"/>
        <w:rPr>
          <w:sz w:val="22"/>
        </w:rPr>
      </w:pPr>
      <w:r>
        <w:rPr>
          <w:sz w:val="22"/>
        </w:rPr>
        <w:t>send</w:t>
      </w:r>
      <w:r>
        <w:rPr>
          <w:spacing w:val="34"/>
          <w:sz w:val="22"/>
        </w:rPr>
        <w:t> </w:t>
      </w:r>
      <w:r>
        <w:rPr>
          <w:sz w:val="22"/>
        </w:rPr>
        <w:t>a</w:t>
      </w:r>
      <w:r>
        <w:rPr>
          <w:spacing w:val="36"/>
          <w:sz w:val="22"/>
        </w:rPr>
        <w:t> </w:t>
      </w:r>
      <w:r>
        <w:rPr>
          <w:sz w:val="22"/>
        </w:rPr>
        <w:t>quality</w:t>
      </w:r>
      <w:r>
        <w:rPr>
          <w:spacing w:val="34"/>
          <w:sz w:val="22"/>
        </w:rPr>
        <w:t> </w:t>
      </w:r>
      <w:r>
        <w:rPr>
          <w:sz w:val="22"/>
        </w:rPr>
        <w:t>assurance</w:t>
      </w:r>
      <w:r>
        <w:rPr>
          <w:spacing w:val="36"/>
          <w:sz w:val="22"/>
        </w:rPr>
        <w:t> </w:t>
      </w:r>
      <w:r>
        <w:rPr>
          <w:sz w:val="22"/>
        </w:rPr>
        <w:t>report</w:t>
      </w:r>
      <w:r>
        <w:rPr>
          <w:spacing w:val="35"/>
          <w:sz w:val="22"/>
        </w:rPr>
        <w:t> </w:t>
      </w:r>
      <w:r>
        <w:rPr>
          <w:sz w:val="22"/>
        </w:rPr>
        <w:t>to</w:t>
      </w:r>
      <w:r>
        <w:rPr>
          <w:spacing w:val="35"/>
          <w:sz w:val="22"/>
        </w:rPr>
        <w:t> </w:t>
      </w:r>
      <w:r>
        <w:rPr>
          <w:sz w:val="22"/>
        </w:rPr>
        <w:t>the</w:t>
      </w:r>
      <w:r>
        <w:rPr>
          <w:spacing w:val="35"/>
          <w:sz w:val="22"/>
        </w:rPr>
        <w:t> </w:t>
      </w:r>
      <w:r>
        <w:rPr>
          <w:sz w:val="22"/>
        </w:rPr>
        <w:t>Contracting</w:t>
      </w:r>
      <w:r>
        <w:rPr>
          <w:spacing w:val="35"/>
          <w:sz w:val="22"/>
        </w:rPr>
        <w:t> </w:t>
      </w:r>
      <w:r>
        <w:rPr>
          <w:sz w:val="22"/>
        </w:rPr>
        <w:t>Authority</w:t>
      </w:r>
      <w:r>
        <w:rPr>
          <w:spacing w:val="34"/>
          <w:sz w:val="22"/>
        </w:rPr>
        <w:t> </w:t>
      </w:r>
      <w:r>
        <w:rPr>
          <w:sz w:val="22"/>
        </w:rPr>
        <w:t>on</w:t>
      </w:r>
      <w:r>
        <w:rPr>
          <w:spacing w:val="35"/>
          <w:sz w:val="22"/>
        </w:rPr>
        <w:t> </w:t>
      </w:r>
      <w:r>
        <w:rPr>
          <w:sz w:val="22"/>
        </w:rPr>
        <w:t>a</w:t>
      </w:r>
      <w:r>
        <w:rPr>
          <w:spacing w:val="35"/>
          <w:sz w:val="22"/>
        </w:rPr>
        <w:t> </w:t>
      </w:r>
      <w:r>
        <w:rPr>
          <w:sz w:val="22"/>
        </w:rPr>
        <w:t>…………………………</w:t>
      </w:r>
    </w:p>
    <w:p>
      <w:pPr>
        <w:spacing w:before="35"/>
        <w:ind w:left="831" w:right="0" w:firstLine="0"/>
        <w:jc w:val="both"/>
        <w:rPr>
          <w:sz w:val="22"/>
        </w:rPr>
      </w:pPr>
      <w:r>
        <w:rPr>
          <w:i/>
          <w:sz w:val="22"/>
        </w:rPr>
        <w:t>(specify frequency for reporting) </w:t>
      </w:r>
      <w:r>
        <w:rPr>
          <w:sz w:val="22"/>
        </w:rPr>
        <w:t>basis;</w:t>
      </w:r>
    </w:p>
    <w:p>
      <w:pPr>
        <w:pStyle w:val="ListParagraph"/>
        <w:numPr>
          <w:ilvl w:val="1"/>
          <w:numId w:val="7"/>
        </w:numPr>
        <w:tabs>
          <w:tab w:pos="832" w:val="left" w:leader="none"/>
        </w:tabs>
        <w:spacing w:line="276" w:lineRule="auto" w:before="38" w:after="0"/>
        <w:ind w:left="831" w:right="121" w:hanging="356"/>
        <w:jc w:val="both"/>
        <w:rPr>
          <w:sz w:val="22"/>
        </w:rPr>
      </w:pPr>
      <w:r>
        <w:rPr>
          <w:sz w:val="22"/>
        </w:rPr>
        <w:t>not create any lien on any equipment or materials used for the Work and forming part of the Assets;</w:t>
      </w:r>
    </w:p>
    <w:p>
      <w:pPr>
        <w:pStyle w:val="ListParagraph"/>
        <w:numPr>
          <w:ilvl w:val="1"/>
          <w:numId w:val="7"/>
        </w:numPr>
        <w:tabs>
          <w:tab w:pos="832" w:val="left" w:leader="none"/>
        </w:tabs>
        <w:spacing w:line="240" w:lineRule="auto" w:before="1" w:after="0"/>
        <w:ind w:left="831" w:right="0" w:hanging="356"/>
        <w:jc w:val="both"/>
        <w:rPr>
          <w:sz w:val="22"/>
        </w:rPr>
      </w:pPr>
      <w:r>
        <w:rPr>
          <w:sz w:val="22"/>
        </w:rPr>
        <w:t>keep updated inventory and records of</w:t>
      </w:r>
      <w:r>
        <w:rPr>
          <w:spacing w:val="-5"/>
          <w:sz w:val="22"/>
        </w:rPr>
        <w:t> </w:t>
      </w:r>
      <w:r>
        <w:rPr>
          <w:sz w:val="22"/>
        </w:rPr>
        <w:t>Assets;</w:t>
      </w:r>
    </w:p>
    <w:p>
      <w:pPr>
        <w:pStyle w:val="ListParagraph"/>
        <w:numPr>
          <w:ilvl w:val="1"/>
          <w:numId w:val="7"/>
        </w:numPr>
        <w:tabs>
          <w:tab w:pos="832" w:val="left" w:leader="none"/>
        </w:tabs>
        <w:spacing w:line="276" w:lineRule="auto" w:before="37" w:after="0"/>
        <w:ind w:left="831" w:right="116" w:hanging="356"/>
        <w:jc w:val="both"/>
        <w:rPr>
          <w:sz w:val="22"/>
        </w:rPr>
      </w:pPr>
      <w:r>
        <w:rPr>
          <w:sz w:val="22"/>
        </w:rPr>
        <w:t>keep a safe and secure environment and comply with environmental standards and Applicable Laws,</w:t>
      </w:r>
      <w:r>
        <w:rPr>
          <w:spacing w:val="-11"/>
          <w:sz w:val="22"/>
        </w:rPr>
        <w:t> </w:t>
      </w:r>
      <w:r>
        <w:rPr>
          <w:sz w:val="22"/>
        </w:rPr>
        <w:t>and</w:t>
      </w:r>
      <w:r>
        <w:rPr>
          <w:spacing w:val="-14"/>
          <w:sz w:val="22"/>
        </w:rPr>
        <w:t> </w:t>
      </w:r>
      <w:r>
        <w:rPr>
          <w:sz w:val="22"/>
        </w:rPr>
        <w:t>adopt</w:t>
      </w:r>
      <w:r>
        <w:rPr>
          <w:spacing w:val="-11"/>
          <w:sz w:val="22"/>
        </w:rPr>
        <w:t> </w:t>
      </w:r>
      <w:r>
        <w:rPr>
          <w:sz w:val="22"/>
        </w:rPr>
        <w:t>necessary</w:t>
      </w:r>
      <w:r>
        <w:rPr>
          <w:spacing w:val="-13"/>
          <w:sz w:val="22"/>
        </w:rPr>
        <w:t> </w:t>
      </w:r>
      <w:r>
        <w:rPr>
          <w:sz w:val="22"/>
        </w:rPr>
        <w:t>measures</w:t>
      </w:r>
      <w:r>
        <w:rPr>
          <w:spacing w:val="-14"/>
          <w:sz w:val="22"/>
        </w:rPr>
        <w:t> </w:t>
      </w:r>
      <w:r>
        <w:rPr>
          <w:sz w:val="22"/>
        </w:rPr>
        <w:t>and</w:t>
      </w:r>
      <w:r>
        <w:rPr>
          <w:spacing w:val="-14"/>
          <w:sz w:val="22"/>
        </w:rPr>
        <w:t> </w:t>
      </w:r>
      <w:r>
        <w:rPr>
          <w:sz w:val="22"/>
        </w:rPr>
        <w:t>actions</w:t>
      </w:r>
      <w:r>
        <w:rPr>
          <w:spacing w:val="-13"/>
          <w:sz w:val="22"/>
        </w:rPr>
        <w:t> </w:t>
      </w:r>
      <w:r>
        <w:rPr>
          <w:sz w:val="22"/>
        </w:rPr>
        <w:t>to</w:t>
      </w:r>
      <w:r>
        <w:rPr>
          <w:spacing w:val="-14"/>
          <w:sz w:val="22"/>
        </w:rPr>
        <w:t> </w:t>
      </w:r>
      <w:r>
        <w:rPr>
          <w:sz w:val="22"/>
        </w:rPr>
        <w:t>prevent</w:t>
      </w:r>
      <w:r>
        <w:rPr>
          <w:spacing w:val="-13"/>
          <w:sz w:val="22"/>
        </w:rPr>
        <w:t> </w:t>
      </w:r>
      <w:r>
        <w:rPr>
          <w:sz w:val="22"/>
        </w:rPr>
        <w:t>or</w:t>
      </w:r>
      <w:r>
        <w:rPr>
          <w:spacing w:val="-13"/>
          <w:sz w:val="22"/>
        </w:rPr>
        <w:t> </w:t>
      </w:r>
      <w:r>
        <w:rPr>
          <w:sz w:val="22"/>
        </w:rPr>
        <w:t>eliminate</w:t>
      </w:r>
      <w:r>
        <w:rPr>
          <w:spacing w:val="-13"/>
          <w:sz w:val="22"/>
        </w:rPr>
        <w:t> </w:t>
      </w:r>
      <w:r>
        <w:rPr>
          <w:sz w:val="22"/>
        </w:rPr>
        <w:t>environmental</w:t>
      </w:r>
      <w:r>
        <w:rPr>
          <w:spacing w:val="-11"/>
          <w:sz w:val="22"/>
        </w:rPr>
        <w:t> </w:t>
      </w:r>
      <w:r>
        <w:rPr>
          <w:sz w:val="22"/>
        </w:rPr>
        <w:t>damages caused by the Contractor, as set out in Annex</w:t>
      </w:r>
      <w:r>
        <w:rPr>
          <w:spacing w:val="-6"/>
          <w:sz w:val="22"/>
        </w:rPr>
        <w:t> </w:t>
      </w:r>
      <w:r>
        <w:rPr>
          <w:sz w:val="22"/>
        </w:rPr>
        <w:t>3;</w:t>
      </w:r>
    </w:p>
    <w:p>
      <w:pPr>
        <w:pStyle w:val="ListParagraph"/>
        <w:numPr>
          <w:ilvl w:val="1"/>
          <w:numId w:val="7"/>
        </w:numPr>
        <w:tabs>
          <w:tab w:pos="832" w:val="left" w:leader="none"/>
        </w:tabs>
        <w:spacing w:line="251" w:lineRule="exact" w:before="0" w:after="0"/>
        <w:ind w:left="831" w:right="0" w:hanging="356"/>
        <w:jc w:val="both"/>
        <w:rPr>
          <w:sz w:val="22"/>
        </w:rPr>
      </w:pPr>
      <w:r>
        <w:rPr>
          <w:sz w:val="22"/>
        </w:rPr>
        <w:t>maintain, at its own expense, such insurance as provided for in this</w:t>
      </w:r>
      <w:r>
        <w:rPr>
          <w:spacing w:val="-16"/>
          <w:sz w:val="22"/>
        </w:rPr>
        <w:t> </w:t>
      </w:r>
      <w:r>
        <w:rPr>
          <w:sz w:val="22"/>
        </w:rPr>
        <w:t>Agreement;</w:t>
      </w:r>
    </w:p>
    <w:p>
      <w:pPr>
        <w:pStyle w:val="ListParagraph"/>
        <w:numPr>
          <w:ilvl w:val="1"/>
          <w:numId w:val="7"/>
        </w:numPr>
        <w:tabs>
          <w:tab w:pos="831" w:val="left" w:leader="none"/>
          <w:tab w:pos="832" w:val="left" w:leader="none"/>
        </w:tabs>
        <w:spacing w:line="276" w:lineRule="auto" w:before="40" w:after="0"/>
        <w:ind w:left="831" w:right="119" w:hanging="356"/>
        <w:jc w:val="left"/>
        <w:rPr>
          <w:sz w:val="22"/>
        </w:rPr>
      </w:pPr>
      <w:r>
        <w:rPr>
          <w:sz w:val="22"/>
        </w:rPr>
        <w:t>prepare reports and provide relevant information to the Contracting Authority as per the terms of this Agreement or at such intervals as may be specified by the contracting</w:t>
      </w:r>
      <w:r>
        <w:rPr>
          <w:spacing w:val="-18"/>
          <w:sz w:val="22"/>
        </w:rPr>
        <w:t> </w:t>
      </w:r>
      <w:r>
        <w:rPr>
          <w:sz w:val="22"/>
        </w:rPr>
        <w:t>Authority;</w:t>
      </w:r>
    </w:p>
    <w:p>
      <w:pPr>
        <w:pStyle w:val="ListParagraph"/>
        <w:numPr>
          <w:ilvl w:val="1"/>
          <w:numId w:val="7"/>
        </w:numPr>
        <w:tabs>
          <w:tab w:pos="832" w:val="left" w:leader="none"/>
        </w:tabs>
        <w:spacing w:line="276" w:lineRule="auto" w:before="0" w:after="0"/>
        <w:ind w:left="831" w:right="121" w:hanging="356"/>
        <w:jc w:val="left"/>
        <w:rPr>
          <w:sz w:val="22"/>
        </w:rPr>
      </w:pPr>
      <w:r>
        <w:rPr>
          <w:sz w:val="22"/>
        </w:rPr>
        <w:t>dispose of any hazardous or waste materials in accordance with Applicable Law and Good Industry</w:t>
      </w:r>
      <w:r>
        <w:rPr>
          <w:spacing w:val="-4"/>
          <w:sz w:val="22"/>
        </w:rPr>
        <w:t> </w:t>
      </w:r>
      <w:r>
        <w:rPr>
          <w:sz w:val="22"/>
        </w:rPr>
        <w:t>Practice;</w:t>
      </w:r>
    </w:p>
    <w:p>
      <w:pPr>
        <w:pStyle w:val="ListParagraph"/>
        <w:numPr>
          <w:ilvl w:val="1"/>
          <w:numId w:val="7"/>
        </w:numPr>
        <w:tabs>
          <w:tab w:pos="831" w:val="left" w:leader="none"/>
          <w:tab w:pos="832" w:val="left" w:leader="none"/>
        </w:tabs>
        <w:spacing w:line="276" w:lineRule="auto" w:before="1" w:after="0"/>
        <w:ind w:left="831" w:right="121" w:hanging="356"/>
        <w:jc w:val="left"/>
        <w:rPr>
          <w:sz w:val="22"/>
        </w:rPr>
      </w:pPr>
      <w:r>
        <w:rPr>
          <w:sz w:val="22"/>
        </w:rPr>
        <w:t>coordinate all tasks and responsibilities associated with Performance Testing and Commissioning of the Mini-Grid</w:t>
      </w:r>
      <w:r>
        <w:rPr>
          <w:spacing w:val="-8"/>
          <w:sz w:val="22"/>
        </w:rPr>
        <w:t> </w:t>
      </w:r>
      <w:r>
        <w:rPr>
          <w:sz w:val="22"/>
        </w:rPr>
        <w:t>Facility;</w:t>
      </w:r>
    </w:p>
    <w:p>
      <w:pPr>
        <w:pStyle w:val="ListParagraph"/>
        <w:numPr>
          <w:ilvl w:val="1"/>
          <w:numId w:val="7"/>
        </w:numPr>
        <w:tabs>
          <w:tab w:pos="706" w:val="left" w:leader="none"/>
          <w:tab w:pos="4626" w:val="left" w:leader="dot"/>
        </w:tabs>
        <w:spacing w:line="252" w:lineRule="exact" w:before="0" w:after="0"/>
        <w:ind w:left="705" w:right="0" w:hanging="230"/>
        <w:jc w:val="left"/>
        <w:rPr>
          <w:sz w:val="22"/>
        </w:rPr>
      </w:pPr>
      <w:r>
        <w:rPr>
          <w:sz w:val="22"/>
        </w:rPr>
        <w:t>(Add additional Contractor’s General Obligations</w:t>
      </w:r>
      <w:r>
        <w:rPr>
          <w:spacing w:val="-6"/>
          <w:sz w:val="22"/>
        </w:rPr>
        <w:t> </w:t>
      </w:r>
      <w:r>
        <w:rPr>
          <w:sz w:val="22"/>
        </w:rPr>
        <w:t>if</w:t>
      </w:r>
    </w:p>
    <w:p>
      <w:pPr>
        <w:pStyle w:val="BodyText"/>
        <w:spacing w:before="37"/>
        <w:ind w:left="831"/>
      </w:pPr>
      <w:r>
        <w:rPr/>
        <w:t>necessary);</w:t>
      </w:r>
    </w:p>
    <w:p>
      <w:pPr>
        <w:pStyle w:val="ListParagraph"/>
        <w:numPr>
          <w:ilvl w:val="1"/>
          <w:numId w:val="7"/>
        </w:numPr>
        <w:tabs>
          <w:tab w:pos="644" w:val="left" w:leader="none"/>
          <w:tab w:pos="4626" w:val="left" w:leader="dot"/>
        </w:tabs>
        <w:spacing w:line="240" w:lineRule="auto" w:before="38" w:after="0"/>
        <w:ind w:left="643" w:right="0" w:hanging="168"/>
        <w:jc w:val="left"/>
        <w:rPr>
          <w:sz w:val="22"/>
        </w:rPr>
      </w:pPr>
      <w:r>
        <w:rPr>
          <w:sz w:val="22"/>
        </w:rPr>
        <w:t>(Add additional Contractor’s General Obligations</w:t>
      </w:r>
      <w:r>
        <w:rPr>
          <w:spacing w:val="-6"/>
          <w:sz w:val="22"/>
        </w:rPr>
        <w:t> </w:t>
      </w:r>
      <w:r>
        <w:rPr>
          <w:sz w:val="22"/>
        </w:rPr>
        <w:t>if</w:t>
      </w:r>
    </w:p>
    <w:p>
      <w:pPr>
        <w:pStyle w:val="BodyText"/>
        <w:spacing w:before="40"/>
        <w:ind w:left="831"/>
      </w:pPr>
      <w:r>
        <w:rPr/>
        <w:t>necessary).</w:t>
      </w:r>
    </w:p>
    <w:p>
      <w:pPr>
        <w:pStyle w:val="ListParagraph"/>
        <w:numPr>
          <w:ilvl w:val="0"/>
          <w:numId w:val="7"/>
        </w:numPr>
        <w:tabs>
          <w:tab w:pos="479" w:val="left" w:leader="none"/>
        </w:tabs>
        <w:spacing w:line="273" w:lineRule="auto" w:before="155" w:after="0"/>
        <w:ind w:left="478" w:right="118" w:hanging="360"/>
        <w:jc w:val="both"/>
        <w:rPr>
          <w:sz w:val="22"/>
        </w:rPr>
      </w:pPr>
      <w:r>
        <w:rPr>
          <w:sz w:val="22"/>
        </w:rPr>
        <w:t>The Contractor shall not be responsible for any subsurface conditions of the Site which could not have been discovered upon a reasonable inspection of the Site, or for any conditions or matters not disclosed in any drawings or other information provided by the Contracting Authority, which the Contractor reasonably relied</w:t>
      </w:r>
      <w:r>
        <w:rPr>
          <w:spacing w:val="-6"/>
          <w:sz w:val="22"/>
        </w:rPr>
        <w:t> </w:t>
      </w:r>
      <w:r>
        <w:rPr>
          <w:sz w:val="22"/>
        </w:rPr>
        <w:t>upon.</w:t>
      </w:r>
    </w:p>
    <w:p>
      <w:pPr>
        <w:spacing w:after="0" w:line="273" w:lineRule="auto"/>
        <w:jc w:val="both"/>
        <w:rPr>
          <w:sz w:val="22"/>
        </w:rPr>
        <w:sectPr>
          <w:pgSz w:w="11910" w:h="16840"/>
          <w:pgMar w:header="776" w:footer="0" w:top="1600" w:bottom="280" w:left="1300" w:right="1300"/>
        </w:sectPr>
      </w:pPr>
    </w:p>
    <w:p>
      <w:pPr>
        <w:pStyle w:val="Heading2"/>
        <w:spacing w:before="83"/>
      </w:pPr>
      <w:bookmarkStart w:name="_bookmark13" w:id="14"/>
      <w:bookmarkEnd w:id="14"/>
      <w:r>
        <w:rPr>
          <w:b w:val="0"/>
        </w:rPr>
      </w:r>
      <w:r>
        <w:rPr/>
        <w:t>ARTICLE 7 – DESIGN AND CONSTRUCTION</w:t>
      </w:r>
    </w:p>
    <w:p>
      <w:pPr>
        <w:pStyle w:val="ListParagraph"/>
        <w:numPr>
          <w:ilvl w:val="0"/>
          <w:numId w:val="8"/>
        </w:numPr>
        <w:tabs>
          <w:tab w:pos="479" w:val="left" w:leader="none"/>
        </w:tabs>
        <w:spacing w:line="240" w:lineRule="auto" w:before="159" w:after="0"/>
        <w:ind w:left="478" w:right="0" w:hanging="361"/>
        <w:jc w:val="both"/>
        <w:rPr>
          <w:sz w:val="22"/>
        </w:rPr>
      </w:pPr>
      <w:r>
        <w:rPr>
          <w:sz w:val="22"/>
        </w:rPr>
        <w:t>The Contractor shall present the construction plans to the Contracting Authority in</w:t>
      </w:r>
      <w:r>
        <w:rPr>
          <w:spacing w:val="4"/>
          <w:sz w:val="22"/>
        </w:rPr>
        <w:t> </w:t>
      </w:r>
      <w:r>
        <w:rPr>
          <w:sz w:val="22"/>
        </w:rPr>
        <w:t>a</w:t>
      </w:r>
    </w:p>
    <w:p>
      <w:pPr>
        <w:tabs>
          <w:tab w:pos="2692" w:val="left" w:leader="dot"/>
        </w:tabs>
        <w:spacing w:line="276" w:lineRule="auto" w:before="35"/>
        <w:ind w:left="478" w:right="113" w:firstLine="0"/>
        <w:jc w:val="both"/>
        <w:rPr>
          <w:sz w:val="22"/>
        </w:rPr>
      </w:pPr>
      <w:r>
        <w:rPr>
          <w:sz w:val="22"/>
        </w:rPr>
        <w:t>………………………………………… (</w:t>
      </w:r>
      <w:r>
        <w:rPr>
          <w:i/>
          <w:sz w:val="22"/>
        </w:rPr>
        <w:t>specify the document of reference</w:t>
      </w:r>
      <w:r>
        <w:rPr>
          <w:sz w:val="22"/>
        </w:rPr>
        <w:t>), and shall not undertake</w:t>
      </w:r>
      <w:r>
        <w:rPr>
          <w:spacing w:val="-7"/>
          <w:sz w:val="22"/>
        </w:rPr>
        <w:t> </w:t>
      </w:r>
      <w:r>
        <w:rPr>
          <w:sz w:val="22"/>
        </w:rPr>
        <w:t>any</w:t>
      </w:r>
      <w:r>
        <w:rPr>
          <w:spacing w:val="-7"/>
          <w:sz w:val="22"/>
        </w:rPr>
        <w:t> </w:t>
      </w:r>
      <w:r>
        <w:rPr>
          <w:sz w:val="22"/>
        </w:rPr>
        <w:t>proposed</w:t>
      </w:r>
      <w:r>
        <w:rPr>
          <w:spacing w:val="-7"/>
          <w:sz w:val="22"/>
        </w:rPr>
        <w:t> </w:t>
      </w:r>
      <w:r>
        <w:rPr>
          <w:sz w:val="22"/>
        </w:rPr>
        <w:t>construction</w:t>
      </w:r>
      <w:r>
        <w:rPr>
          <w:spacing w:val="-7"/>
          <w:sz w:val="22"/>
        </w:rPr>
        <w:t> </w:t>
      </w:r>
      <w:r>
        <w:rPr>
          <w:sz w:val="22"/>
        </w:rPr>
        <w:t>unless</w:t>
      </w:r>
      <w:r>
        <w:rPr>
          <w:spacing w:val="-5"/>
          <w:sz w:val="22"/>
        </w:rPr>
        <w:t> </w:t>
      </w:r>
      <w:r>
        <w:rPr>
          <w:sz w:val="22"/>
        </w:rPr>
        <w:t>the</w:t>
      </w:r>
      <w:r>
        <w:rPr>
          <w:spacing w:val="-7"/>
          <w:sz w:val="22"/>
        </w:rPr>
        <w:t> </w:t>
      </w:r>
      <w:r>
        <w:rPr>
          <w:sz w:val="22"/>
        </w:rPr>
        <w:t>Contracting</w:t>
      </w:r>
      <w:r>
        <w:rPr>
          <w:spacing w:val="-7"/>
          <w:sz w:val="22"/>
        </w:rPr>
        <w:t> </w:t>
      </w:r>
      <w:r>
        <w:rPr>
          <w:sz w:val="22"/>
        </w:rPr>
        <w:t>Authority</w:t>
      </w:r>
      <w:r>
        <w:rPr>
          <w:spacing w:val="-7"/>
          <w:sz w:val="22"/>
        </w:rPr>
        <w:t> </w:t>
      </w:r>
      <w:r>
        <w:rPr>
          <w:sz w:val="22"/>
        </w:rPr>
        <w:t>presents</w:t>
      </w:r>
      <w:r>
        <w:rPr>
          <w:spacing w:val="-6"/>
          <w:sz w:val="22"/>
        </w:rPr>
        <w:t> </w:t>
      </w:r>
      <w:r>
        <w:rPr>
          <w:sz w:val="22"/>
        </w:rPr>
        <w:t>a</w:t>
      </w:r>
      <w:r>
        <w:rPr>
          <w:spacing w:val="-6"/>
          <w:sz w:val="22"/>
        </w:rPr>
        <w:t> </w:t>
      </w:r>
      <w:r>
        <w:rPr>
          <w:sz w:val="22"/>
        </w:rPr>
        <w:t>no</w:t>
      </w:r>
      <w:r>
        <w:rPr>
          <w:spacing w:val="-7"/>
          <w:sz w:val="22"/>
        </w:rPr>
        <w:t> </w:t>
      </w:r>
      <w:r>
        <w:rPr>
          <w:sz w:val="22"/>
        </w:rPr>
        <w:t>objection</w:t>
      </w:r>
      <w:r>
        <w:rPr>
          <w:spacing w:val="-7"/>
          <w:sz w:val="22"/>
        </w:rPr>
        <w:t> </w:t>
      </w:r>
      <w:r>
        <w:rPr>
          <w:sz w:val="22"/>
        </w:rPr>
        <w:t>letter within</w:t>
        <w:tab/>
        <w:t>(</w:t>
      </w:r>
      <w:r>
        <w:rPr>
          <w:i/>
          <w:sz w:val="22"/>
        </w:rPr>
        <w:t>specify number of days</w:t>
      </w:r>
      <w:r>
        <w:rPr>
          <w:sz w:val="22"/>
        </w:rPr>
        <w:t>) of receipt of the construction</w:t>
      </w:r>
      <w:r>
        <w:rPr>
          <w:spacing w:val="-7"/>
          <w:sz w:val="22"/>
        </w:rPr>
        <w:t> </w:t>
      </w:r>
      <w:r>
        <w:rPr>
          <w:sz w:val="22"/>
        </w:rPr>
        <w:t>plans.</w:t>
      </w:r>
    </w:p>
    <w:p>
      <w:pPr>
        <w:pStyle w:val="ListParagraph"/>
        <w:numPr>
          <w:ilvl w:val="0"/>
          <w:numId w:val="8"/>
        </w:numPr>
        <w:tabs>
          <w:tab w:pos="479" w:val="left" w:leader="none"/>
        </w:tabs>
        <w:spacing w:line="240" w:lineRule="auto" w:before="117" w:after="0"/>
        <w:ind w:left="478" w:right="0" w:hanging="361"/>
        <w:jc w:val="both"/>
        <w:rPr>
          <w:sz w:val="22"/>
        </w:rPr>
      </w:pPr>
      <w:r>
        <w:rPr>
          <w:sz w:val="22"/>
        </w:rPr>
        <w:t>The</w:t>
      </w:r>
      <w:r>
        <w:rPr>
          <w:spacing w:val="19"/>
          <w:sz w:val="22"/>
        </w:rPr>
        <w:t> </w:t>
      </w:r>
      <w:r>
        <w:rPr>
          <w:sz w:val="22"/>
        </w:rPr>
        <w:t>construction</w:t>
      </w:r>
      <w:r>
        <w:rPr>
          <w:spacing w:val="19"/>
          <w:sz w:val="22"/>
        </w:rPr>
        <w:t> </w:t>
      </w:r>
      <w:r>
        <w:rPr>
          <w:sz w:val="22"/>
        </w:rPr>
        <w:t>works</w:t>
      </w:r>
      <w:r>
        <w:rPr>
          <w:spacing w:val="20"/>
          <w:sz w:val="22"/>
        </w:rPr>
        <w:t> </w:t>
      </w:r>
      <w:r>
        <w:rPr>
          <w:sz w:val="22"/>
        </w:rPr>
        <w:t>shall</w:t>
      </w:r>
      <w:r>
        <w:rPr>
          <w:spacing w:val="21"/>
          <w:sz w:val="22"/>
        </w:rPr>
        <w:t> </w:t>
      </w:r>
      <w:r>
        <w:rPr>
          <w:sz w:val="22"/>
        </w:rPr>
        <w:t>be</w:t>
      </w:r>
      <w:r>
        <w:rPr>
          <w:spacing w:val="19"/>
          <w:sz w:val="22"/>
        </w:rPr>
        <w:t> </w:t>
      </w:r>
      <w:r>
        <w:rPr>
          <w:sz w:val="22"/>
        </w:rPr>
        <w:t>completed</w:t>
      </w:r>
      <w:r>
        <w:rPr>
          <w:spacing w:val="19"/>
          <w:sz w:val="22"/>
        </w:rPr>
        <w:t> </w:t>
      </w:r>
      <w:r>
        <w:rPr>
          <w:sz w:val="22"/>
        </w:rPr>
        <w:t>as</w:t>
      </w:r>
      <w:r>
        <w:rPr>
          <w:spacing w:val="18"/>
          <w:sz w:val="22"/>
        </w:rPr>
        <w:t> </w:t>
      </w:r>
      <w:r>
        <w:rPr>
          <w:sz w:val="22"/>
        </w:rPr>
        <w:t>per</w:t>
      </w:r>
      <w:r>
        <w:rPr>
          <w:spacing w:val="18"/>
          <w:sz w:val="22"/>
        </w:rPr>
        <w:t> </w:t>
      </w:r>
      <w:r>
        <w:rPr>
          <w:sz w:val="22"/>
        </w:rPr>
        <w:t>the</w:t>
      </w:r>
      <w:r>
        <w:rPr>
          <w:spacing w:val="19"/>
          <w:sz w:val="22"/>
        </w:rPr>
        <w:t> </w:t>
      </w:r>
      <w:r>
        <w:rPr>
          <w:sz w:val="22"/>
        </w:rPr>
        <w:t>timelines</w:t>
      </w:r>
      <w:r>
        <w:rPr>
          <w:spacing w:val="21"/>
          <w:sz w:val="22"/>
        </w:rPr>
        <w:t> </w:t>
      </w:r>
      <w:r>
        <w:rPr>
          <w:sz w:val="22"/>
        </w:rPr>
        <w:t>presented</w:t>
      </w:r>
      <w:r>
        <w:rPr>
          <w:spacing w:val="19"/>
          <w:sz w:val="22"/>
        </w:rPr>
        <w:t> </w:t>
      </w:r>
      <w:r>
        <w:rPr>
          <w:sz w:val="22"/>
        </w:rPr>
        <w:t>in</w:t>
      </w:r>
      <w:r>
        <w:rPr>
          <w:spacing w:val="17"/>
          <w:sz w:val="22"/>
        </w:rPr>
        <w:t> </w:t>
      </w:r>
      <w:r>
        <w:rPr>
          <w:sz w:val="22"/>
        </w:rPr>
        <w:t>the</w:t>
      </w:r>
      <w:r>
        <w:rPr>
          <w:spacing w:val="20"/>
          <w:sz w:val="22"/>
        </w:rPr>
        <w:t> </w:t>
      </w:r>
      <w:r>
        <w:rPr>
          <w:sz w:val="22"/>
        </w:rPr>
        <w:t>aforementioned</w:t>
      </w:r>
    </w:p>
    <w:p>
      <w:pPr>
        <w:spacing w:line="276" w:lineRule="auto" w:before="35"/>
        <w:ind w:left="478" w:right="116" w:firstLine="0"/>
        <w:jc w:val="both"/>
        <w:rPr>
          <w:sz w:val="22"/>
        </w:rPr>
      </w:pPr>
      <w:r>
        <w:rPr>
          <w:sz w:val="22"/>
        </w:rPr>
        <w:t>……………………………………… (</w:t>
      </w:r>
      <w:r>
        <w:rPr>
          <w:i/>
          <w:sz w:val="22"/>
        </w:rPr>
        <w:t>specify the document of reference</w:t>
      </w:r>
      <w:r>
        <w:rPr>
          <w:sz w:val="22"/>
        </w:rPr>
        <w:t>) and in accordance with the milestones specified in Annex 7.</w:t>
      </w:r>
    </w:p>
    <w:p>
      <w:pPr>
        <w:pStyle w:val="BodyText"/>
        <w:rPr>
          <w:sz w:val="24"/>
        </w:rPr>
      </w:pPr>
    </w:p>
    <w:p>
      <w:pPr>
        <w:pStyle w:val="Heading2"/>
        <w:spacing w:before="205"/>
      </w:pPr>
      <w:bookmarkStart w:name="_bookmark14" w:id="15"/>
      <w:bookmarkEnd w:id="15"/>
      <w:r>
        <w:rPr>
          <w:b w:val="0"/>
        </w:rPr>
      </w:r>
      <w:r>
        <w:rPr/>
        <w:t>ARTICLE 8 – RESPONSIBILITY AND INSURANCE</w:t>
      </w:r>
    </w:p>
    <w:p>
      <w:pPr>
        <w:pStyle w:val="ListParagraph"/>
        <w:numPr>
          <w:ilvl w:val="0"/>
          <w:numId w:val="9"/>
        </w:numPr>
        <w:tabs>
          <w:tab w:pos="479" w:val="left" w:leader="none"/>
        </w:tabs>
        <w:spacing w:line="271" w:lineRule="auto" w:before="159" w:after="0"/>
        <w:ind w:left="478" w:right="110" w:hanging="360"/>
        <w:jc w:val="both"/>
        <w:rPr>
          <w:sz w:val="22"/>
        </w:rPr>
      </w:pPr>
      <w:r>
        <w:rPr>
          <w:sz w:val="22"/>
        </w:rPr>
        <w:t>Starting from the Effective Date, the Contractor shall undertake the performance of the Work and this Agreement at its own</w:t>
      </w:r>
      <w:r>
        <w:rPr>
          <w:spacing w:val="-8"/>
          <w:sz w:val="22"/>
        </w:rPr>
        <w:t> </w:t>
      </w:r>
      <w:r>
        <w:rPr>
          <w:sz w:val="22"/>
        </w:rPr>
        <w:t>risk.</w:t>
      </w:r>
    </w:p>
    <w:p>
      <w:pPr>
        <w:pStyle w:val="ListParagraph"/>
        <w:numPr>
          <w:ilvl w:val="0"/>
          <w:numId w:val="9"/>
        </w:numPr>
        <w:tabs>
          <w:tab w:pos="479" w:val="left" w:leader="none"/>
        </w:tabs>
        <w:spacing w:line="273" w:lineRule="auto" w:before="122" w:after="0"/>
        <w:ind w:left="478" w:right="113" w:hanging="360"/>
        <w:jc w:val="both"/>
        <w:rPr>
          <w:sz w:val="22"/>
        </w:rPr>
      </w:pPr>
      <w:r>
        <w:rPr>
          <w:sz w:val="22"/>
        </w:rPr>
        <w:t>The Contractor shall keep insured the Mini-Grid Facilities, Assets, Site, equipment and materials, for comprehensive general liability, property damage and hazards, at all times from the Effective Date up to the Final Completion from a Recognized Insurance Provider  in accordance  with Annex 8.</w:t>
      </w:r>
    </w:p>
    <w:p>
      <w:pPr>
        <w:pStyle w:val="ListParagraph"/>
        <w:numPr>
          <w:ilvl w:val="0"/>
          <w:numId w:val="9"/>
        </w:numPr>
        <w:tabs>
          <w:tab w:pos="479" w:val="left" w:leader="none"/>
        </w:tabs>
        <w:spacing w:line="271" w:lineRule="auto" w:before="124" w:after="0"/>
        <w:ind w:left="478" w:right="116" w:hanging="360"/>
        <w:jc w:val="both"/>
        <w:rPr>
          <w:sz w:val="22"/>
        </w:rPr>
      </w:pPr>
      <w:r>
        <w:rPr>
          <w:sz w:val="22"/>
        </w:rPr>
        <w:t>In</w:t>
      </w:r>
      <w:r>
        <w:rPr>
          <w:spacing w:val="-7"/>
          <w:sz w:val="22"/>
        </w:rPr>
        <w:t> </w:t>
      </w:r>
      <w:r>
        <w:rPr>
          <w:sz w:val="22"/>
        </w:rPr>
        <w:t>the</w:t>
      </w:r>
      <w:r>
        <w:rPr>
          <w:spacing w:val="-6"/>
          <w:sz w:val="22"/>
        </w:rPr>
        <w:t> </w:t>
      </w:r>
      <w:r>
        <w:rPr>
          <w:sz w:val="22"/>
        </w:rPr>
        <w:t>event</w:t>
      </w:r>
      <w:r>
        <w:rPr>
          <w:spacing w:val="-6"/>
          <w:sz w:val="22"/>
        </w:rPr>
        <w:t> </w:t>
      </w:r>
      <w:r>
        <w:rPr>
          <w:sz w:val="22"/>
        </w:rPr>
        <w:t>of</w:t>
      </w:r>
      <w:r>
        <w:rPr>
          <w:spacing w:val="-5"/>
          <w:sz w:val="22"/>
        </w:rPr>
        <w:t> </w:t>
      </w:r>
      <w:r>
        <w:rPr>
          <w:sz w:val="22"/>
        </w:rPr>
        <w:t>Article</w:t>
      </w:r>
      <w:r>
        <w:rPr>
          <w:spacing w:val="-6"/>
          <w:sz w:val="22"/>
        </w:rPr>
        <w:t> </w:t>
      </w:r>
      <w:r>
        <w:rPr>
          <w:sz w:val="22"/>
        </w:rPr>
        <w:t>25</w:t>
      </w:r>
      <w:r>
        <w:rPr>
          <w:spacing w:val="-7"/>
          <w:sz w:val="22"/>
        </w:rPr>
        <w:t> </w:t>
      </w:r>
      <w:r>
        <w:rPr>
          <w:sz w:val="22"/>
        </w:rPr>
        <w:t>being</w:t>
      </w:r>
      <w:r>
        <w:rPr>
          <w:spacing w:val="-6"/>
          <w:sz w:val="22"/>
        </w:rPr>
        <w:t> </w:t>
      </w:r>
      <w:r>
        <w:rPr>
          <w:sz w:val="22"/>
        </w:rPr>
        <w:t>applicable,</w:t>
      </w:r>
      <w:r>
        <w:rPr>
          <w:spacing w:val="-6"/>
          <w:sz w:val="22"/>
        </w:rPr>
        <w:t> </w:t>
      </w:r>
      <w:r>
        <w:rPr>
          <w:sz w:val="22"/>
        </w:rPr>
        <w:t>the</w:t>
      </w:r>
      <w:r>
        <w:rPr>
          <w:spacing w:val="-7"/>
          <w:sz w:val="22"/>
        </w:rPr>
        <w:t> </w:t>
      </w:r>
      <w:r>
        <w:rPr>
          <w:sz w:val="22"/>
        </w:rPr>
        <w:t>Contractor</w:t>
      </w:r>
      <w:r>
        <w:rPr>
          <w:spacing w:val="-5"/>
          <w:sz w:val="22"/>
        </w:rPr>
        <w:t> </w:t>
      </w:r>
      <w:r>
        <w:rPr>
          <w:sz w:val="22"/>
        </w:rPr>
        <w:t>shall</w:t>
      </w:r>
      <w:r>
        <w:rPr>
          <w:spacing w:val="-5"/>
          <w:sz w:val="22"/>
        </w:rPr>
        <w:t> </w:t>
      </w:r>
      <w:r>
        <w:rPr>
          <w:sz w:val="22"/>
        </w:rPr>
        <w:t>after</w:t>
      </w:r>
      <w:r>
        <w:rPr>
          <w:spacing w:val="-8"/>
          <w:sz w:val="22"/>
        </w:rPr>
        <w:t> </w:t>
      </w:r>
      <w:r>
        <w:rPr>
          <w:sz w:val="22"/>
        </w:rPr>
        <w:t>the</w:t>
      </w:r>
      <w:r>
        <w:rPr>
          <w:spacing w:val="-6"/>
          <w:sz w:val="22"/>
        </w:rPr>
        <w:t> </w:t>
      </w:r>
      <w:r>
        <w:rPr>
          <w:sz w:val="22"/>
        </w:rPr>
        <w:t>Final</w:t>
      </w:r>
      <w:r>
        <w:rPr>
          <w:spacing w:val="-5"/>
          <w:sz w:val="22"/>
        </w:rPr>
        <w:t> </w:t>
      </w:r>
      <w:r>
        <w:rPr>
          <w:sz w:val="22"/>
        </w:rPr>
        <w:t>Completion</w:t>
      </w:r>
      <w:r>
        <w:rPr>
          <w:spacing w:val="-10"/>
          <w:sz w:val="22"/>
        </w:rPr>
        <w:t> </w:t>
      </w:r>
      <w:r>
        <w:rPr>
          <w:sz w:val="22"/>
        </w:rPr>
        <w:t>maintain such insurances as specified in Annex 10 for the remaining duration of this</w:t>
      </w:r>
      <w:r>
        <w:rPr>
          <w:spacing w:val="-20"/>
          <w:sz w:val="22"/>
        </w:rPr>
        <w:t> </w:t>
      </w:r>
      <w:r>
        <w:rPr>
          <w:sz w:val="22"/>
        </w:rPr>
        <w:t>Agreement.</w:t>
      </w:r>
    </w:p>
    <w:p>
      <w:pPr>
        <w:pStyle w:val="BodyText"/>
        <w:rPr>
          <w:sz w:val="24"/>
        </w:rPr>
      </w:pPr>
    </w:p>
    <w:p>
      <w:pPr>
        <w:pStyle w:val="Heading2"/>
        <w:spacing w:before="207"/>
      </w:pPr>
      <w:bookmarkStart w:name="_bookmark15" w:id="16"/>
      <w:bookmarkEnd w:id="16"/>
      <w:r>
        <w:rPr>
          <w:b w:val="0"/>
        </w:rPr>
      </w:r>
      <w:r>
        <w:rPr>
          <w:spacing w:val="7"/>
        </w:rPr>
        <w:t>ARTICLE </w:t>
      </w:r>
      <w:r>
        <w:rPr/>
        <w:t>9 </w:t>
      </w:r>
      <w:r>
        <w:rPr>
          <w:spacing w:val="7"/>
        </w:rPr>
        <w:t>–REPORTING </w:t>
      </w:r>
      <w:r>
        <w:rPr>
          <w:spacing w:val="6"/>
        </w:rPr>
        <w:t>AND</w:t>
      </w:r>
      <w:r>
        <w:rPr>
          <w:spacing w:val="60"/>
        </w:rPr>
        <w:t> </w:t>
      </w:r>
      <w:r>
        <w:rPr>
          <w:spacing w:val="8"/>
        </w:rPr>
        <w:t>PERFORMANCE</w:t>
      </w:r>
    </w:p>
    <w:p>
      <w:pPr>
        <w:pStyle w:val="ListParagraph"/>
        <w:numPr>
          <w:ilvl w:val="0"/>
          <w:numId w:val="10"/>
        </w:numPr>
        <w:tabs>
          <w:tab w:pos="479" w:val="left" w:leader="none"/>
          <w:tab w:pos="6749" w:val="left" w:leader="dot"/>
        </w:tabs>
        <w:spacing w:line="240" w:lineRule="auto" w:before="159" w:after="0"/>
        <w:ind w:left="478" w:right="0" w:hanging="361"/>
        <w:jc w:val="both"/>
        <w:rPr>
          <w:i/>
          <w:sz w:val="22"/>
        </w:rPr>
      </w:pPr>
      <w:r>
        <w:rPr>
          <w:sz w:val="22"/>
        </w:rPr>
        <w:t>Activity</w:t>
      </w:r>
      <w:r>
        <w:rPr>
          <w:spacing w:val="18"/>
          <w:sz w:val="22"/>
        </w:rPr>
        <w:t> </w:t>
      </w:r>
      <w:r>
        <w:rPr>
          <w:sz w:val="22"/>
        </w:rPr>
        <w:t>reports,</w:t>
      </w:r>
      <w:r>
        <w:rPr>
          <w:spacing w:val="19"/>
          <w:sz w:val="22"/>
        </w:rPr>
        <w:t> </w:t>
      </w:r>
      <w:r>
        <w:rPr>
          <w:sz w:val="22"/>
        </w:rPr>
        <w:t>including</w:t>
        <w:tab/>
        <w:t>(</w:t>
      </w:r>
      <w:r>
        <w:rPr>
          <w:i/>
          <w:sz w:val="22"/>
        </w:rPr>
        <w:t>specify content of </w:t>
      </w:r>
      <w:r>
        <w:rPr>
          <w:i/>
          <w:spacing w:val="4"/>
          <w:sz w:val="22"/>
        </w:rPr>
        <w:t> </w:t>
      </w:r>
      <w:r>
        <w:rPr>
          <w:i/>
          <w:sz w:val="22"/>
        </w:rPr>
        <w:t>reports:</w:t>
      </w:r>
    </w:p>
    <w:p>
      <w:pPr>
        <w:spacing w:before="36"/>
        <w:ind w:left="478" w:right="0" w:firstLine="0"/>
        <w:jc w:val="both"/>
        <w:rPr>
          <w:sz w:val="22"/>
        </w:rPr>
      </w:pPr>
      <w:r>
        <w:rPr>
          <w:i/>
          <w:sz w:val="22"/>
        </w:rPr>
        <w:t>financial, </w:t>
      </w:r>
      <w:r>
        <w:rPr>
          <w:i/>
          <w:spacing w:val="24"/>
          <w:sz w:val="22"/>
        </w:rPr>
        <w:t> </w:t>
      </w:r>
      <w:r>
        <w:rPr>
          <w:i/>
          <w:sz w:val="22"/>
        </w:rPr>
        <w:t>accounting, </w:t>
      </w:r>
      <w:r>
        <w:rPr>
          <w:i/>
          <w:spacing w:val="25"/>
          <w:sz w:val="22"/>
        </w:rPr>
        <w:t> </w:t>
      </w:r>
      <w:r>
        <w:rPr>
          <w:i/>
          <w:sz w:val="22"/>
        </w:rPr>
        <w:t>technical </w:t>
      </w:r>
      <w:r>
        <w:rPr>
          <w:i/>
          <w:spacing w:val="25"/>
          <w:sz w:val="22"/>
        </w:rPr>
        <w:t> </w:t>
      </w:r>
      <w:r>
        <w:rPr>
          <w:i/>
          <w:sz w:val="22"/>
        </w:rPr>
        <w:t>and/or </w:t>
      </w:r>
      <w:r>
        <w:rPr>
          <w:i/>
          <w:spacing w:val="23"/>
          <w:sz w:val="22"/>
        </w:rPr>
        <w:t> </w:t>
      </w:r>
      <w:r>
        <w:rPr>
          <w:i/>
          <w:sz w:val="22"/>
        </w:rPr>
        <w:t>legal</w:t>
      </w:r>
      <w:r>
        <w:rPr>
          <w:sz w:val="22"/>
        </w:rPr>
        <w:t>) </w:t>
      </w:r>
      <w:r>
        <w:rPr>
          <w:spacing w:val="26"/>
          <w:sz w:val="22"/>
        </w:rPr>
        <w:t> </w:t>
      </w:r>
      <w:r>
        <w:rPr>
          <w:sz w:val="22"/>
        </w:rPr>
        <w:t>statements, </w:t>
      </w:r>
      <w:r>
        <w:rPr>
          <w:spacing w:val="22"/>
          <w:sz w:val="22"/>
        </w:rPr>
        <w:t> </w:t>
      </w:r>
      <w:r>
        <w:rPr>
          <w:sz w:val="22"/>
        </w:rPr>
        <w:t>shall </w:t>
      </w:r>
      <w:r>
        <w:rPr>
          <w:spacing w:val="26"/>
          <w:sz w:val="22"/>
        </w:rPr>
        <w:t> </w:t>
      </w:r>
      <w:r>
        <w:rPr>
          <w:sz w:val="22"/>
        </w:rPr>
        <w:t>be </w:t>
      </w:r>
      <w:r>
        <w:rPr>
          <w:spacing w:val="28"/>
          <w:sz w:val="22"/>
        </w:rPr>
        <w:t> </w:t>
      </w:r>
      <w:r>
        <w:rPr>
          <w:sz w:val="22"/>
        </w:rPr>
        <w:t>prepared </w:t>
      </w:r>
      <w:r>
        <w:rPr>
          <w:spacing w:val="25"/>
          <w:sz w:val="22"/>
        </w:rPr>
        <w:t> </w:t>
      </w:r>
      <w:r>
        <w:rPr>
          <w:sz w:val="22"/>
        </w:rPr>
        <w:t>and </w:t>
      </w:r>
      <w:r>
        <w:rPr>
          <w:spacing w:val="25"/>
          <w:sz w:val="22"/>
        </w:rPr>
        <w:t> </w:t>
      </w:r>
      <w:r>
        <w:rPr>
          <w:sz w:val="22"/>
        </w:rPr>
        <w:t>submitted</w:t>
      </w:r>
    </w:p>
    <w:p>
      <w:pPr>
        <w:spacing w:line="276" w:lineRule="auto" w:before="37"/>
        <w:ind w:left="478" w:right="114" w:firstLine="0"/>
        <w:jc w:val="both"/>
        <w:rPr>
          <w:sz w:val="22"/>
        </w:rPr>
      </w:pPr>
      <w:r>
        <w:rPr>
          <w:sz w:val="22"/>
        </w:rPr>
        <w:t>…………………………………………… (</w:t>
      </w:r>
      <w:r>
        <w:rPr>
          <w:i/>
          <w:sz w:val="22"/>
        </w:rPr>
        <w:t>frequency of the reports</w:t>
      </w:r>
      <w:r>
        <w:rPr>
          <w:sz w:val="22"/>
        </w:rPr>
        <w:t>) by the Contractor at its own expense to the Contracting Authority.</w:t>
      </w:r>
    </w:p>
    <w:p>
      <w:pPr>
        <w:pStyle w:val="ListParagraph"/>
        <w:numPr>
          <w:ilvl w:val="0"/>
          <w:numId w:val="10"/>
        </w:numPr>
        <w:tabs>
          <w:tab w:pos="479" w:val="left" w:leader="none"/>
        </w:tabs>
        <w:spacing w:line="273" w:lineRule="auto" w:before="120" w:after="0"/>
        <w:ind w:left="478" w:right="116" w:hanging="360"/>
        <w:jc w:val="both"/>
        <w:rPr>
          <w:sz w:val="22"/>
        </w:rPr>
      </w:pPr>
      <w:r>
        <w:rPr>
          <w:sz w:val="22"/>
        </w:rPr>
        <w:t>The Contractor shall maintain its books and records regarding all activities associated with the Agreement in accordance with Good Industry Practice and Applicable Laws, or in such form and format</w:t>
      </w:r>
      <w:r>
        <w:rPr>
          <w:spacing w:val="-14"/>
          <w:sz w:val="22"/>
        </w:rPr>
        <w:t> </w:t>
      </w:r>
      <w:r>
        <w:rPr>
          <w:sz w:val="22"/>
        </w:rPr>
        <w:t>as</w:t>
      </w:r>
      <w:r>
        <w:rPr>
          <w:spacing w:val="-16"/>
          <w:sz w:val="22"/>
        </w:rPr>
        <w:t> </w:t>
      </w:r>
      <w:r>
        <w:rPr>
          <w:sz w:val="22"/>
        </w:rPr>
        <w:t>agreed</w:t>
      </w:r>
      <w:r>
        <w:rPr>
          <w:spacing w:val="-15"/>
          <w:sz w:val="22"/>
        </w:rPr>
        <w:t> </w:t>
      </w:r>
      <w:r>
        <w:rPr>
          <w:sz w:val="22"/>
        </w:rPr>
        <w:t>between</w:t>
      </w:r>
      <w:r>
        <w:rPr>
          <w:spacing w:val="-14"/>
          <w:sz w:val="22"/>
        </w:rPr>
        <w:t> </w:t>
      </w:r>
      <w:r>
        <w:rPr>
          <w:sz w:val="22"/>
        </w:rPr>
        <w:t>the</w:t>
      </w:r>
      <w:r>
        <w:rPr>
          <w:spacing w:val="-12"/>
          <w:sz w:val="22"/>
        </w:rPr>
        <w:t> </w:t>
      </w:r>
      <w:r>
        <w:rPr>
          <w:sz w:val="22"/>
        </w:rPr>
        <w:t>Parties,</w:t>
      </w:r>
      <w:r>
        <w:rPr>
          <w:spacing w:val="-15"/>
          <w:sz w:val="22"/>
        </w:rPr>
        <w:t> </w:t>
      </w:r>
      <w:r>
        <w:rPr>
          <w:sz w:val="22"/>
        </w:rPr>
        <w:t>and</w:t>
      </w:r>
      <w:r>
        <w:rPr>
          <w:spacing w:val="-14"/>
          <w:sz w:val="22"/>
        </w:rPr>
        <w:t> </w:t>
      </w:r>
      <w:r>
        <w:rPr>
          <w:sz w:val="22"/>
        </w:rPr>
        <w:t>shall</w:t>
      </w:r>
      <w:r>
        <w:rPr>
          <w:spacing w:val="-14"/>
          <w:sz w:val="22"/>
        </w:rPr>
        <w:t> </w:t>
      </w:r>
      <w:r>
        <w:rPr>
          <w:sz w:val="22"/>
        </w:rPr>
        <w:t>permit</w:t>
      </w:r>
      <w:r>
        <w:rPr>
          <w:spacing w:val="-16"/>
          <w:sz w:val="22"/>
        </w:rPr>
        <w:t> </w:t>
      </w:r>
      <w:r>
        <w:rPr>
          <w:sz w:val="22"/>
        </w:rPr>
        <w:t>the</w:t>
      </w:r>
      <w:r>
        <w:rPr>
          <w:spacing w:val="-14"/>
          <w:sz w:val="22"/>
        </w:rPr>
        <w:t> </w:t>
      </w:r>
      <w:r>
        <w:rPr>
          <w:sz w:val="22"/>
        </w:rPr>
        <w:t>Contracting</w:t>
      </w:r>
      <w:r>
        <w:rPr>
          <w:spacing w:val="-15"/>
          <w:sz w:val="22"/>
        </w:rPr>
        <w:t> </w:t>
      </w:r>
      <w:r>
        <w:rPr>
          <w:sz w:val="22"/>
        </w:rPr>
        <w:t>Authority</w:t>
      </w:r>
      <w:r>
        <w:rPr>
          <w:spacing w:val="-14"/>
          <w:sz w:val="22"/>
        </w:rPr>
        <w:t> </w:t>
      </w:r>
      <w:r>
        <w:rPr>
          <w:sz w:val="22"/>
        </w:rPr>
        <w:t>or</w:t>
      </w:r>
      <w:r>
        <w:rPr>
          <w:spacing w:val="-15"/>
          <w:sz w:val="22"/>
        </w:rPr>
        <w:t> </w:t>
      </w:r>
      <w:r>
        <w:rPr>
          <w:sz w:val="22"/>
        </w:rPr>
        <w:t>its</w:t>
      </w:r>
      <w:r>
        <w:rPr>
          <w:spacing w:val="-14"/>
          <w:sz w:val="22"/>
        </w:rPr>
        <w:t> </w:t>
      </w:r>
      <w:r>
        <w:rPr>
          <w:sz w:val="22"/>
        </w:rPr>
        <w:t>representative for</w:t>
      </w:r>
      <w:r>
        <w:rPr>
          <w:spacing w:val="-14"/>
          <w:sz w:val="22"/>
        </w:rPr>
        <w:t> </w:t>
      </w:r>
      <w:r>
        <w:rPr>
          <w:sz w:val="22"/>
        </w:rPr>
        <w:t>monitoring</w:t>
      </w:r>
      <w:r>
        <w:rPr>
          <w:spacing w:val="-11"/>
          <w:sz w:val="22"/>
        </w:rPr>
        <w:t> </w:t>
      </w:r>
      <w:r>
        <w:rPr>
          <w:sz w:val="22"/>
        </w:rPr>
        <w:t>purposes</w:t>
      </w:r>
      <w:r>
        <w:rPr>
          <w:spacing w:val="-13"/>
          <w:sz w:val="22"/>
        </w:rPr>
        <w:t> </w:t>
      </w:r>
      <w:r>
        <w:rPr>
          <w:sz w:val="22"/>
        </w:rPr>
        <w:t>as</w:t>
      </w:r>
      <w:r>
        <w:rPr>
          <w:spacing w:val="-13"/>
          <w:sz w:val="22"/>
        </w:rPr>
        <w:t> </w:t>
      </w:r>
      <w:r>
        <w:rPr>
          <w:sz w:val="22"/>
        </w:rPr>
        <w:t>provided</w:t>
      </w:r>
      <w:r>
        <w:rPr>
          <w:spacing w:val="-12"/>
          <w:sz w:val="22"/>
        </w:rPr>
        <w:t> </w:t>
      </w:r>
      <w:r>
        <w:rPr>
          <w:sz w:val="22"/>
        </w:rPr>
        <w:t>under</w:t>
      </w:r>
      <w:r>
        <w:rPr>
          <w:spacing w:val="-10"/>
          <w:sz w:val="22"/>
        </w:rPr>
        <w:t> </w:t>
      </w:r>
      <w:r>
        <w:rPr>
          <w:sz w:val="22"/>
        </w:rPr>
        <w:t>this</w:t>
      </w:r>
      <w:r>
        <w:rPr>
          <w:spacing w:val="-13"/>
          <w:sz w:val="22"/>
        </w:rPr>
        <w:t> </w:t>
      </w:r>
      <w:r>
        <w:rPr>
          <w:sz w:val="22"/>
        </w:rPr>
        <w:t>Agreement</w:t>
      </w:r>
      <w:r>
        <w:rPr>
          <w:spacing w:val="-13"/>
          <w:sz w:val="22"/>
        </w:rPr>
        <w:t> </w:t>
      </w:r>
      <w:r>
        <w:rPr>
          <w:sz w:val="22"/>
        </w:rPr>
        <w:t>to</w:t>
      </w:r>
      <w:r>
        <w:rPr>
          <w:spacing w:val="-11"/>
          <w:sz w:val="22"/>
        </w:rPr>
        <w:t> </w:t>
      </w:r>
      <w:r>
        <w:rPr>
          <w:sz w:val="22"/>
        </w:rPr>
        <w:t>at</w:t>
      </w:r>
      <w:r>
        <w:rPr>
          <w:spacing w:val="-10"/>
          <w:sz w:val="22"/>
        </w:rPr>
        <w:t> </w:t>
      </w:r>
      <w:r>
        <w:rPr>
          <w:sz w:val="22"/>
        </w:rPr>
        <w:t>any</w:t>
      </w:r>
      <w:r>
        <w:rPr>
          <w:spacing w:val="-13"/>
          <w:sz w:val="22"/>
        </w:rPr>
        <w:t> </w:t>
      </w:r>
      <w:r>
        <w:rPr>
          <w:sz w:val="22"/>
        </w:rPr>
        <w:t>time</w:t>
      </w:r>
      <w:r>
        <w:rPr>
          <w:spacing w:val="-12"/>
          <w:sz w:val="22"/>
        </w:rPr>
        <w:t> </w:t>
      </w:r>
      <w:r>
        <w:rPr>
          <w:sz w:val="22"/>
        </w:rPr>
        <w:t>have</w:t>
      </w:r>
      <w:r>
        <w:rPr>
          <w:spacing w:val="-13"/>
          <w:sz w:val="22"/>
        </w:rPr>
        <w:t> </w:t>
      </w:r>
      <w:r>
        <w:rPr>
          <w:sz w:val="22"/>
        </w:rPr>
        <w:t>access</w:t>
      </w:r>
      <w:r>
        <w:rPr>
          <w:spacing w:val="-10"/>
          <w:sz w:val="22"/>
        </w:rPr>
        <w:t> </w:t>
      </w:r>
      <w:r>
        <w:rPr>
          <w:sz w:val="22"/>
        </w:rPr>
        <w:t>thereto,</w:t>
      </w:r>
      <w:r>
        <w:rPr>
          <w:spacing w:val="-13"/>
          <w:sz w:val="22"/>
        </w:rPr>
        <w:t> </w:t>
      </w:r>
      <w:r>
        <w:rPr>
          <w:sz w:val="22"/>
        </w:rPr>
        <w:t>except where information is deemed Confidential</w:t>
      </w:r>
      <w:r>
        <w:rPr>
          <w:spacing w:val="-7"/>
          <w:sz w:val="22"/>
        </w:rPr>
        <w:t> </w:t>
      </w:r>
      <w:r>
        <w:rPr>
          <w:sz w:val="22"/>
        </w:rPr>
        <w:t>Information.</w:t>
      </w:r>
    </w:p>
    <w:p>
      <w:pPr>
        <w:pStyle w:val="ListParagraph"/>
        <w:numPr>
          <w:ilvl w:val="0"/>
          <w:numId w:val="10"/>
        </w:numPr>
        <w:tabs>
          <w:tab w:pos="479" w:val="left" w:leader="none"/>
        </w:tabs>
        <w:spacing w:line="271" w:lineRule="auto" w:before="123" w:after="0"/>
        <w:ind w:left="478" w:right="119" w:hanging="360"/>
        <w:jc w:val="both"/>
        <w:rPr>
          <w:sz w:val="22"/>
        </w:rPr>
      </w:pPr>
      <w:r>
        <w:rPr>
          <w:sz w:val="22"/>
        </w:rPr>
        <w:t>The Contractor shall keep a record of incidents under the conditions set forth in the Specifications set out in Annex 3, including any defective</w:t>
      </w:r>
      <w:r>
        <w:rPr>
          <w:spacing w:val="-3"/>
          <w:sz w:val="22"/>
        </w:rPr>
        <w:t> </w:t>
      </w:r>
      <w:r>
        <w:rPr>
          <w:sz w:val="22"/>
        </w:rPr>
        <w:t>work.</w:t>
      </w:r>
    </w:p>
    <w:p>
      <w:pPr>
        <w:pStyle w:val="ListParagraph"/>
        <w:numPr>
          <w:ilvl w:val="0"/>
          <w:numId w:val="10"/>
        </w:numPr>
        <w:tabs>
          <w:tab w:pos="479" w:val="left" w:leader="none"/>
        </w:tabs>
        <w:spacing w:line="273" w:lineRule="auto" w:before="125" w:after="0"/>
        <w:ind w:left="478" w:right="116" w:hanging="360"/>
        <w:jc w:val="both"/>
        <w:rPr>
          <w:sz w:val="22"/>
        </w:rPr>
      </w:pPr>
      <w:r>
        <w:rPr>
          <w:sz w:val="22"/>
        </w:rPr>
        <w:t>In accordance with this Agreement and the Applicable Laws, the Contracting Authority shall exercise its rights to monitor activities and performance of the Agreement based on the parameters detailed in Annex</w:t>
      </w:r>
      <w:r>
        <w:rPr>
          <w:spacing w:val="-3"/>
          <w:sz w:val="22"/>
        </w:rPr>
        <w:t> </w:t>
      </w:r>
      <w:r>
        <w:rPr>
          <w:sz w:val="22"/>
        </w:rPr>
        <w:t>9.</w:t>
      </w:r>
    </w:p>
    <w:p>
      <w:pPr>
        <w:pStyle w:val="BodyText"/>
        <w:rPr>
          <w:sz w:val="24"/>
        </w:rPr>
      </w:pPr>
    </w:p>
    <w:p>
      <w:pPr>
        <w:pStyle w:val="Heading2"/>
        <w:spacing w:before="204"/>
      </w:pPr>
      <w:bookmarkStart w:name="_bookmark16" w:id="17"/>
      <w:bookmarkEnd w:id="17"/>
      <w:r>
        <w:rPr>
          <w:b w:val="0"/>
        </w:rPr>
      </w:r>
      <w:r>
        <w:rPr/>
        <w:t>ARTICLE 10 – CONTRACTING AUTHORITY GENERAL RIGHTS</w:t>
      </w:r>
    </w:p>
    <w:p>
      <w:pPr>
        <w:pStyle w:val="ListParagraph"/>
        <w:numPr>
          <w:ilvl w:val="0"/>
          <w:numId w:val="11"/>
        </w:numPr>
        <w:tabs>
          <w:tab w:pos="479" w:val="left" w:leader="none"/>
        </w:tabs>
        <w:spacing w:line="240" w:lineRule="auto" w:before="161" w:after="0"/>
        <w:ind w:left="478" w:right="0" w:hanging="361"/>
        <w:jc w:val="both"/>
        <w:rPr>
          <w:sz w:val="22"/>
        </w:rPr>
      </w:pPr>
      <w:r>
        <w:rPr>
          <w:sz w:val="22"/>
        </w:rPr>
        <w:t>The Contracting Authority shall have the right</w:t>
      </w:r>
      <w:r>
        <w:rPr>
          <w:spacing w:val="-5"/>
          <w:sz w:val="22"/>
        </w:rPr>
        <w:t> </w:t>
      </w:r>
      <w:r>
        <w:rPr>
          <w:sz w:val="22"/>
        </w:rPr>
        <w:t>to:</w:t>
      </w:r>
    </w:p>
    <w:p>
      <w:pPr>
        <w:pStyle w:val="ListParagraph"/>
        <w:numPr>
          <w:ilvl w:val="1"/>
          <w:numId w:val="11"/>
        </w:numPr>
        <w:tabs>
          <w:tab w:pos="833" w:val="left" w:leader="none"/>
          <w:tab w:pos="834" w:val="left" w:leader="none"/>
        </w:tabs>
        <w:spacing w:line="278" w:lineRule="auto" w:before="158" w:after="0"/>
        <w:ind w:left="834" w:right="122" w:hanging="358"/>
        <w:jc w:val="left"/>
        <w:rPr>
          <w:sz w:val="22"/>
        </w:rPr>
      </w:pPr>
      <w:r>
        <w:rPr>
          <w:sz w:val="22"/>
        </w:rPr>
        <w:t>collect reports and data related to the Work for the purposes of monitoring the activities under this</w:t>
      </w:r>
      <w:r>
        <w:rPr>
          <w:spacing w:val="-1"/>
          <w:sz w:val="22"/>
        </w:rPr>
        <w:t> </w:t>
      </w:r>
      <w:r>
        <w:rPr>
          <w:sz w:val="22"/>
        </w:rPr>
        <w:t>Agreement;</w:t>
      </w:r>
    </w:p>
    <w:p>
      <w:pPr>
        <w:spacing w:after="0" w:line="278" w:lineRule="auto"/>
        <w:jc w:val="left"/>
        <w:rPr>
          <w:sz w:val="22"/>
        </w:rPr>
        <w:sectPr>
          <w:pgSz w:w="11910" w:h="16840"/>
          <w:pgMar w:header="776" w:footer="0" w:top="1600" w:bottom="280" w:left="1300" w:right="1300"/>
        </w:sectPr>
      </w:pPr>
    </w:p>
    <w:p>
      <w:pPr>
        <w:pStyle w:val="ListParagraph"/>
        <w:numPr>
          <w:ilvl w:val="1"/>
          <w:numId w:val="11"/>
        </w:numPr>
        <w:tabs>
          <w:tab w:pos="832" w:val="left" w:leader="none"/>
        </w:tabs>
        <w:spacing w:line="278" w:lineRule="auto" w:before="81" w:after="0"/>
        <w:ind w:left="831" w:right="118" w:hanging="356"/>
        <w:jc w:val="both"/>
        <w:rPr>
          <w:sz w:val="22"/>
        </w:rPr>
      </w:pPr>
      <w:r>
        <w:rPr>
          <w:sz w:val="22"/>
        </w:rPr>
        <w:t>monitor activities related to the Work as per Annex 9, including safety and environmental practices;</w:t>
      </w:r>
    </w:p>
    <w:p>
      <w:pPr>
        <w:pStyle w:val="ListParagraph"/>
        <w:numPr>
          <w:ilvl w:val="1"/>
          <w:numId w:val="11"/>
        </w:numPr>
        <w:tabs>
          <w:tab w:pos="832" w:val="left" w:leader="none"/>
        </w:tabs>
        <w:spacing w:line="276" w:lineRule="auto" w:before="0" w:after="0"/>
        <w:ind w:left="831" w:right="112" w:hanging="356"/>
        <w:jc w:val="both"/>
        <w:rPr>
          <w:sz w:val="22"/>
        </w:rPr>
      </w:pPr>
      <w:r>
        <w:rPr>
          <w:sz w:val="22"/>
        </w:rPr>
        <w:t>ensure Work carried out by the Contractor complies with the Specifications specified in Annex 3 as well as Performance and Monitoring set out in Annex</w:t>
      </w:r>
      <w:r>
        <w:rPr>
          <w:spacing w:val="-3"/>
          <w:sz w:val="22"/>
        </w:rPr>
        <w:t> </w:t>
      </w:r>
      <w:r>
        <w:rPr>
          <w:sz w:val="22"/>
        </w:rPr>
        <w:t>9;</w:t>
      </w:r>
    </w:p>
    <w:p>
      <w:pPr>
        <w:pStyle w:val="ListParagraph"/>
        <w:numPr>
          <w:ilvl w:val="1"/>
          <w:numId w:val="11"/>
        </w:numPr>
        <w:tabs>
          <w:tab w:pos="832" w:val="left" w:leader="none"/>
        </w:tabs>
        <w:spacing w:line="276" w:lineRule="auto" w:before="0" w:after="0"/>
        <w:ind w:left="831" w:right="114" w:hanging="356"/>
        <w:jc w:val="both"/>
        <w:rPr>
          <w:sz w:val="22"/>
        </w:rPr>
      </w:pPr>
      <w:r>
        <w:rPr>
          <w:sz w:val="22"/>
        </w:rPr>
        <w:t>upon reasonable prior notice to the Contractor, access the Contractor’s books and records with respect to the costs and expenses of the Work, provided such inspection is carried out during normal business</w:t>
      </w:r>
      <w:r>
        <w:rPr>
          <w:spacing w:val="-3"/>
          <w:sz w:val="22"/>
        </w:rPr>
        <w:t> </w:t>
      </w:r>
      <w:r>
        <w:rPr>
          <w:sz w:val="22"/>
        </w:rPr>
        <w:t>hours;</w:t>
      </w:r>
    </w:p>
    <w:p>
      <w:pPr>
        <w:pStyle w:val="ListParagraph"/>
        <w:numPr>
          <w:ilvl w:val="1"/>
          <w:numId w:val="11"/>
        </w:numPr>
        <w:tabs>
          <w:tab w:pos="832" w:val="left" w:leader="none"/>
        </w:tabs>
        <w:spacing w:line="276" w:lineRule="auto" w:before="0" w:after="0"/>
        <w:ind w:left="831" w:right="118" w:hanging="356"/>
        <w:jc w:val="both"/>
        <w:rPr>
          <w:sz w:val="22"/>
        </w:rPr>
      </w:pPr>
      <w:r>
        <w:rPr>
          <w:sz w:val="22"/>
        </w:rPr>
        <w:t>upon reasonable prior notice and subject to adherence to safety procedures at the Site, access the Site to inspect the Work, provided such inspection is carried out during normal business hours;</w:t>
      </w:r>
    </w:p>
    <w:p>
      <w:pPr>
        <w:pStyle w:val="ListParagraph"/>
        <w:numPr>
          <w:ilvl w:val="1"/>
          <w:numId w:val="11"/>
        </w:numPr>
        <w:tabs>
          <w:tab w:pos="832" w:val="left" w:leader="none"/>
        </w:tabs>
        <w:spacing w:line="240" w:lineRule="auto" w:before="0" w:after="0"/>
        <w:ind w:left="831" w:right="0" w:hanging="356"/>
        <w:jc w:val="both"/>
        <w:rPr>
          <w:sz w:val="22"/>
        </w:rPr>
      </w:pPr>
      <w:r>
        <w:rPr>
          <w:sz w:val="22"/>
        </w:rPr>
        <w:t>terminate this Agreement as per the terms herein</w:t>
      </w:r>
      <w:r>
        <w:rPr>
          <w:spacing w:val="-7"/>
          <w:sz w:val="22"/>
        </w:rPr>
        <w:t> </w:t>
      </w:r>
      <w:r>
        <w:rPr>
          <w:sz w:val="22"/>
        </w:rPr>
        <w:t>specified;</w:t>
      </w:r>
    </w:p>
    <w:p>
      <w:pPr>
        <w:pStyle w:val="ListParagraph"/>
        <w:numPr>
          <w:ilvl w:val="1"/>
          <w:numId w:val="11"/>
        </w:numPr>
        <w:tabs>
          <w:tab w:pos="832" w:val="left" w:leader="none"/>
        </w:tabs>
        <w:spacing w:line="276" w:lineRule="auto" w:before="35" w:after="0"/>
        <w:ind w:left="831" w:right="117" w:hanging="356"/>
        <w:jc w:val="both"/>
        <w:rPr>
          <w:sz w:val="22"/>
        </w:rPr>
      </w:pPr>
      <w:r>
        <w:rPr>
          <w:sz w:val="22"/>
        </w:rPr>
        <w:t>…………………………………………… (Add additional Contracting Authority General Rights if</w:t>
      </w:r>
      <w:r>
        <w:rPr>
          <w:spacing w:val="-1"/>
          <w:sz w:val="22"/>
        </w:rPr>
        <w:t> </w:t>
      </w:r>
      <w:r>
        <w:rPr>
          <w:sz w:val="22"/>
        </w:rPr>
        <w:t>necessary);</w:t>
      </w:r>
    </w:p>
    <w:p>
      <w:pPr>
        <w:pStyle w:val="ListParagraph"/>
        <w:numPr>
          <w:ilvl w:val="1"/>
          <w:numId w:val="11"/>
        </w:numPr>
        <w:tabs>
          <w:tab w:pos="832" w:val="left" w:leader="none"/>
        </w:tabs>
        <w:spacing w:line="278" w:lineRule="auto" w:before="0" w:after="0"/>
        <w:ind w:left="831" w:right="117" w:hanging="356"/>
        <w:jc w:val="both"/>
        <w:rPr>
          <w:sz w:val="22"/>
        </w:rPr>
      </w:pPr>
      <w:r>
        <w:rPr>
          <w:sz w:val="22"/>
        </w:rPr>
        <w:t>…………………………………………… (Add additional Contracting Authority General Rights if</w:t>
      </w:r>
      <w:r>
        <w:rPr>
          <w:spacing w:val="-1"/>
          <w:sz w:val="22"/>
        </w:rPr>
        <w:t> </w:t>
      </w:r>
      <w:r>
        <w:rPr>
          <w:sz w:val="22"/>
        </w:rPr>
        <w:t>necessary).</w:t>
      </w:r>
    </w:p>
    <w:p>
      <w:pPr>
        <w:pStyle w:val="BodyText"/>
        <w:rPr>
          <w:sz w:val="24"/>
        </w:rPr>
      </w:pPr>
    </w:p>
    <w:p>
      <w:pPr>
        <w:pStyle w:val="Heading2"/>
        <w:spacing w:before="198"/>
      </w:pPr>
      <w:bookmarkStart w:name="_bookmark17" w:id="18"/>
      <w:bookmarkEnd w:id="18"/>
      <w:r>
        <w:rPr>
          <w:b w:val="0"/>
        </w:rPr>
      </w:r>
      <w:r>
        <w:rPr/>
        <w:t>ARTICLE 11 – CONTRACTING AUTHORITY GENERAL OBLIGATIONS</w:t>
      </w:r>
    </w:p>
    <w:p>
      <w:pPr>
        <w:pStyle w:val="ListParagraph"/>
        <w:numPr>
          <w:ilvl w:val="0"/>
          <w:numId w:val="12"/>
        </w:numPr>
        <w:tabs>
          <w:tab w:pos="479" w:val="left" w:leader="none"/>
        </w:tabs>
        <w:spacing w:line="276" w:lineRule="auto" w:before="161" w:after="0"/>
        <w:ind w:left="478" w:right="116" w:hanging="360"/>
        <w:jc w:val="both"/>
        <w:rPr>
          <w:sz w:val="22"/>
        </w:rPr>
      </w:pPr>
      <w:r>
        <w:rPr>
          <w:sz w:val="22"/>
        </w:rPr>
        <w:t>The</w:t>
      </w:r>
      <w:r>
        <w:rPr>
          <w:spacing w:val="-2"/>
          <w:sz w:val="22"/>
        </w:rPr>
        <w:t> </w:t>
      </w:r>
      <w:r>
        <w:rPr>
          <w:sz w:val="22"/>
        </w:rPr>
        <w:t>Contracting</w:t>
      </w:r>
      <w:r>
        <w:rPr>
          <w:spacing w:val="-2"/>
          <w:sz w:val="22"/>
        </w:rPr>
        <w:t> </w:t>
      </w:r>
      <w:r>
        <w:rPr>
          <w:sz w:val="22"/>
        </w:rPr>
        <w:t>Authority</w:t>
      </w:r>
      <w:r>
        <w:rPr>
          <w:spacing w:val="-4"/>
          <w:sz w:val="22"/>
        </w:rPr>
        <w:t> </w:t>
      </w:r>
      <w:r>
        <w:rPr>
          <w:sz w:val="22"/>
        </w:rPr>
        <w:t>agrees</w:t>
      </w:r>
      <w:r>
        <w:rPr>
          <w:spacing w:val="-4"/>
          <w:sz w:val="22"/>
        </w:rPr>
        <w:t> </w:t>
      </w:r>
      <w:r>
        <w:rPr>
          <w:sz w:val="22"/>
        </w:rPr>
        <w:t>to</w:t>
      </w:r>
      <w:r>
        <w:rPr>
          <w:spacing w:val="-4"/>
          <w:sz w:val="22"/>
        </w:rPr>
        <w:t> </w:t>
      </w:r>
      <w:r>
        <w:rPr>
          <w:sz w:val="22"/>
        </w:rPr>
        <w:t>make</w:t>
      </w:r>
      <w:r>
        <w:rPr>
          <w:spacing w:val="-2"/>
          <w:sz w:val="22"/>
        </w:rPr>
        <w:t> </w:t>
      </w:r>
      <w:r>
        <w:rPr>
          <w:sz w:val="22"/>
        </w:rPr>
        <w:t>every</w:t>
      </w:r>
      <w:r>
        <w:rPr>
          <w:spacing w:val="-4"/>
          <w:sz w:val="22"/>
        </w:rPr>
        <w:t> </w:t>
      </w:r>
      <w:r>
        <w:rPr>
          <w:sz w:val="22"/>
        </w:rPr>
        <w:t>effort</w:t>
      </w:r>
      <w:r>
        <w:rPr>
          <w:spacing w:val="-4"/>
          <w:sz w:val="22"/>
        </w:rPr>
        <w:t> </w:t>
      </w:r>
      <w:r>
        <w:rPr>
          <w:sz w:val="22"/>
        </w:rPr>
        <w:t>to</w:t>
      </w:r>
      <w:r>
        <w:rPr>
          <w:spacing w:val="-4"/>
          <w:sz w:val="22"/>
        </w:rPr>
        <w:t> </w:t>
      </w:r>
      <w:r>
        <w:rPr>
          <w:sz w:val="22"/>
        </w:rPr>
        <w:t>help</w:t>
      </w:r>
      <w:r>
        <w:rPr>
          <w:spacing w:val="-2"/>
          <w:sz w:val="22"/>
        </w:rPr>
        <w:t> </w:t>
      </w:r>
      <w:r>
        <w:rPr>
          <w:sz w:val="22"/>
        </w:rPr>
        <w:t>obtain</w:t>
      </w:r>
      <w:r>
        <w:rPr>
          <w:spacing w:val="-4"/>
          <w:sz w:val="22"/>
        </w:rPr>
        <w:t> </w:t>
      </w:r>
      <w:r>
        <w:rPr>
          <w:sz w:val="22"/>
        </w:rPr>
        <w:t>the</w:t>
      </w:r>
      <w:r>
        <w:rPr>
          <w:spacing w:val="-4"/>
          <w:sz w:val="22"/>
        </w:rPr>
        <w:t> </w:t>
      </w:r>
      <w:r>
        <w:rPr>
          <w:sz w:val="22"/>
        </w:rPr>
        <w:t>administrative</w:t>
      </w:r>
      <w:r>
        <w:rPr>
          <w:spacing w:val="-3"/>
          <w:sz w:val="22"/>
        </w:rPr>
        <w:t> </w:t>
      </w:r>
      <w:r>
        <w:rPr>
          <w:sz w:val="22"/>
        </w:rPr>
        <w:t>documents necessary for the execution of this Agreement and perform the Work by the Contractor or its subcontractors, if</w:t>
      </w:r>
      <w:r>
        <w:rPr>
          <w:spacing w:val="-3"/>
          <w:sz w:val="22"/>
        </w:rPr>
        <w:t> </w:t>
      </w:r>
      <w:r>
        <w:rPr>
          <w:sz w:val="22"/>
        </w:rPr>
        <w:t>applicable.</w:t>
      </w:r>
    </w:p>
    <w:p>
      <w:pPr>
        <w:pStyle w:val="ListParagraph"/>
        <w:numPr>
          <w:ilvl w:val="0"/>
          <w:numId w:val="12"/>
        </w:numPr>
        <w:tabs>
          <w:tab w:pos="479" w:val="left" w:leader="none"/>
        </w:tabs>
        <w:spacing w:line="240" w:lineRule="auto" w:before="122" w:after="0"/>
        <w:ind w:left="478" w:right="0" w:hanging="361"/>
        <w:jc w:val="both"/>
        <w:rPr>
          <w:sz w:val="22"/>
        </w:rPr>
      </w:pPr>
      <w:r>
        <w:rPr>
          <w:sz w:val="22"/>
        </w:rPr>
        <w:t>The Contracting Authority shall be obliged</w:t>
      </w:r>
      <w:r>
        <w:rPr>
          <w:spacing w:val="-5"/>
          <w:sz w:val="22"/>
        </w:rPr>
        <w:t> </w:t>
      </w:r>
      <w:r>
        <w:rPr>
          <w:sz w:val="22"/>
        </w:rPr>
        <w:t>to:</w:t>
      </w:r>
    </w:p>
    <w:p>
      <w:pPr>
        <w:pStyle w:val="ListParagraph"/>
        <w:numPr>
          <w:ilvl w:val="1"/>
          <w:numId w:val="12"/>
        </w:numPr>
        <w:tabs>
          <w:tab w:pos="834" w:val="left" w:leader="none"/>
        </w:tabs>
        <w:spacing w:line="276" w:lineRule="auto" w:before="157" w:after="0"/>
        <w:ind w:left="834" w:right="114" w:hanging="358"/>
        <w:jc w:val="both"/>
        <w:rPr>
          <w:sz w:val="22"/>
        </w:rPr>
      </w:pPr>
      <w:r>
        <w:rPr>
          <w:sz w:val="22"/>
        </w:rPr>
        <w:t>hold, at its own expense, all permits and authorisations necessary to design and construct, and operate</w:t>
      </w:r>
      <w:r>
        <w:rPr>
          <w:spacing w:val="-7"/>
          <w:sz w:val="22"/>
        </w:rPr>
        <w:t> </w:t>
      </w:r>
      <w:r>
        <w:rPr>
          <w:sz w:val="22"/>
        </w:rPr>
        <w:t>and</w:t>
      </w:r>
      <w:r>
        <w:rPr>
          <w:spacing w:val="-7"/>
          <w:sz w:val="22"/>
        </w:rPr>
        <w:t> </w:t>
      </w:r>
      <w:r>
        <w:rPr>
          <w:sz w:val="22"/>
        </w:rPr>
        <w:t>maintain</w:t>
      </w:r>
      <w:r>
        <w:rPr>
          <w:spacing w:val="-6"/>
          <w:sz w:val="22"/>
        </w:rPr>
        <w:t> </w:t>
      </w:r>
      <w:r>
        <w:rPr>
          <w:sz w:val="22"/>
        </w:rPr>
        <w:t>(if</w:t>
      </w:r>
      <w:r>
        <w:rPr>
          <w:spacing w:val="-4"/>
          <w:sz w:val="22"/>
        </w:rPr>
        <w:t> </w:t>
      </w:r>
      <w:r>
        <w:rPr>
          <w:sz w:val="22"/>
        </w:rPr>
        <w:t>applicable)</w:t>
      </w:r>
      <w:r>
        <w:rPr>
          <w:spacing w:val="-6"/>
          <w:sz w:val="22"/>
        </w:rPr>
        <w:t> </w:t>
      </w:r>
      <w:r>
        <w:rPr>
          <w:sz w:val="22"/>
        </w:rPr>
        <w:t>the</w:t>
      </w:r>
      <w:r>
        <w:rPr>
          <w:spacing w:val="-6"/>
          <w:sz w:val="22"/>
        </w:rPr>
        <w:t> </w:t>
      </w:r>
      <w:r>
        <w:rPr>
          <w:sz w:val="22"/>
        </w:rPr>
        <w:t>Mini-Grid</w:t>
      </w:r>
      <w:r>
        <w:rPr>
          <w:spacing w:val="-7"/>
          <w:sz w:val="22"/>
        </w:rPr>
        <w:t> </w:t>
      </w:r>
      <w:r>
        <w:rPr>
          <w:sz w:val="22"/>
        </w:rPr>
        <w:t>Facility,</w:t>
      </w:r>
      <w:r>
        <w:rPr>
          <w:spacing w:val="-7"/>
          <w:sz w:val="22"/>
        </w:rPr>
        <w:t> </w:t>
      </w:r>
      <w:r>
        <w:rPr>
          <w:sz w:val="22"/>
        </w:rPr>
        <w:t>and</w:t>
      </w:r>
      <w:r>
        <w:rPr>
          <w:spacing w:val="-6"/>
          <w:sz w:val="22"/>
        </w:rPr>
        <w:t> </w:t>
      </w:r>
      <w:r>
        <w:rPr>
          <w:sz w:val="22"/>
        </w:rPr>
        <w:t>provide</w:t>
      </w:r>
      <w:r>
        <w:rPr>
          <w:spacing w:val="-7"/>
          <w:sz w:val="22"/>
        </w:rPr>
        <w:t> </w:t>
      </w:r>
      <w:r>
        <w:rPr>
          <w:sz w:val="22"/>
        </w:rPr>
        <w:t>the</w:t>
      </w:r>
      <w:r>
        <w:rPr>
          <w:spacing w:val="-4"/>
          <w:sz w:val="22"/>
        </w:rPr>
        <w:t> </w:t>
      </w:r>
      <w:r>
        <w:rPr>
          <w:sz w:val="22"/>
        </w:rPr>
        <w:t>Contractor</w:t>
      </w:r>
      <w:r>
        <w:rPr>
          <w:spacing w:val="-4"/>
          <w:sz w:val="22"/>
        </w:rPr>
        <w:t> </w:t>
      </w:r>
      <w:r>
        <w:rPr>
          <w:sz w:val="22"/>
        </w:rPr>
        <w:t>with</w:t>
      </w:r>
      <w:r>
        <w:rPr>
          <w:spacing w:val="-6"/>
          <w:sz w:val="22"/>
        </w:rPr>
        <w:t> </w:t>
      </w:r>
      <w:r>
        <w:rPr>
          <w:sz w:val="22"/>
        </w:rPr>
        <w:t>the rights to undertake Work and provide operations and maintenance services, if</w:t>
      </w:r>
      <w:r>
        <w:rPr>
          <w:spacing w:val="-16"/>
          <w:sz w:val="22"/>
        </w:rPr>
        <w:t> </w:t>
      </w:r>
      <w:r>
        <w:rPr>
          <w:sz w:val="22"/>
        </w:rPr>
        <w:t>applicable;</w:t>
      </w:r>
    </w:p>
    <w:p>
      <w:pPr>
        <w:pStyle w:val="ListParagraph"/>
        <w:numPr>
          <w:ilvl w:val="1"/>
          <w:numId w:val="12"/>
        </w:numPr>
        <w:tabs>
          <w:tab w:pos="832" w:val="left" w:leader="none"/>
        </w:tabs>
        <w:spacing w:line="278" w:lineRule="auto" w:before="0" w:after="0"/>
        <w:ind w:left="831" w:right="120" w:hanging="356"/>
        <w:jc w:val="both"/>
        <w:rPr>
          <w:sz w:val="22"/>
        </w:rPr>
      </w:pPr>
      <w:r>
        <w:rPr>
          <w:sz w:val="22"/>
        </w:rPr>
        <w:t>make payment for the Work as per the terms of this Agreement and additional payment terms specified in Annex</w:t>
      </w:r>
      <w:r>
        <w:rPr>
          <w:spacing w:val="-3"/>
          <w:sz w:val="22"/>
        </w:rPr>
        <w:t> </w:t>
      </w:r>
      <w:r>
        <w:rPr>
          <w:sz w:val="22"/>
        </w:rPr>
        <w:t>4;</w:t>
      </w:r>
    </w:p>
    <w:p>
      <w:pPr>
        <w:pStyle w:val="ListParagraph"/>
        <w:numPr>
          <w:ilvl w:val="1"/>
          <w:numId w:val="12"/>
        </w:numPr>
        <w:tabs>
          <w:tab w:pos="832" w:val="left" w:leader="none"/>
        </w:tabs>
        <w:spacing w:line="276" w:lineRule="auto" w:before="0" w:after="0"/>
        <w:ind w:left="831" w:right="110" w:hanging="356"/>
        <w:jc w:val="both"/>
        <w:rPr>
          <w:sz w:val="22"/>
        </w:rPr>
      </w:pPr>
      <w:r>
        <w:rPr>
          <w:sz w:val="22"/>
        </w:rPr>
        <w:t>provide necessary temporary construction easements and permanent easements for the Mini- Grid Facility and any necessary support facilities</w:t>
      </w:r>
      <w:r>
        <w:rPr>
          <w:spacing w:val="-9"/>
          <w:sz w:val="22"/>
        </w:rPr>
        <w:t> </w:t>
      </w:r>
      <w:r>
        <w:rPr>
          <w:sz w:val="22"/>
        </w:rPr>
        <w:t>thereof;</w:t>
      </w:r>
    </w:p>
    <w:p>
      <w:pPr>
        <w:pStyle w:val="ListParagraph"/>
        <w:numPr>
          <w:ilvl w:val="1"/>
          <w:numId w:val="12"/>
        </w:numPr>
        <w:tabs>
          <w:tab w:pos="832" w:val="left" w:leader="none"/>
        </w:tabs>
        <w:spacing w:line="278" w:lineRule="auto" w:before="0" w:after="0"/>
        <w:ind w:left="831" w:right="118" w:hanging="356"/>
        <w:jc w:val="both"/>
        <w:rPr>
          <w:sz w:val="22"/>
        </w:rPr>
      </w:pPr>
      <w:r>
        <w:rPr>
          <w:sz w:val="22"/>
        </w:rPr>
        <w:t>ensure that no public utility or license holder contests or infringes on the Site or Assets defined in Annex 1 and Annex 2</w:t>
      </w:r>
      <w:r>
        <w:rPr>
          <w:spacing w:val="-5"/>
          <w:sz w:val="22"/>
        </w:rPr>
        <w:t> </w:t>
      </w:r>
      <w:r>
        <w:rPr>
          <w:sz w:val="22"/>
        </w:rPr>
        <w:t>respectively;</w:t>
      </w:r>
    </w:p>
    <w:p>
      <w:pPr>
        <w:pStyle w:val="ListParagraph"/>
        <w:numPr>
          <w:ilvl w:val="1"/>
          <w:numId w:val="12"/>
        </w:numPr>
        <w:tabs>
          <w:tab w:pos="832" w:val="left" w:leader="none"/>
        </w:tabs>
        <w:spacing w:line="276" w:lineRule="auto" w:before="0" w:after="0"/>
        <w:ind w:left="831" w:right="110" w:hanging="356"/>
        <w:jc w:val="both"/>
        <w:rPr>
          <w:sz w:val="22"/>
        </w:rPr>
      </w:pPr>
      <w:r>
        <w:rPr>
          <w:sz w:val="22"/>
        </w:rPr>
        <w:t>promptly respond at all times, and make available appropriate representatives with decision- making authority, to any and all reasonable requests by the Contractor for meetings, review, comments regarding any relevant documents or</w:t>
      </w:r>
      <w:r>
        <w:rPr>
          <w:spacing w:val="-3"/>
          <w:sz w:val="22"/>
        </w:rPr>
        <w:t> </w:t>
      </w:r>
      <w:r>
        <w:rPr>
          <w:sz w:val="22"/>
        </w:rPr>
        <w:t>material;</w:t>
      </w:r>
    </w:p>
    <w:p>
      <w:pPr>
        <w:pStyle w:val="ListParagraph"/>
        <w:numPr>
          <w:ilvl w:val="1"/>
          <w:numId w:val="12"/>
        </w:numPr>
        <w:tabs>
          <w:tab w:pos="832" w:val="left" w:leader="none"/>
        </w:tabs>
        <w:spacing w:line="251" w:lineRule="exact" w:before="0" w:after="0"/>
        <w:ind w:left="831" w:right="0" w:hanging="356"/>
        <w:jc w:val="both"/>
        <w:rPr>
          <w:sz w:val="22"/>
        </w:rPr>
      </w:pPr>
      <w:r>
        <w:rPr>
          <w:sz w:val="22"/>
        </w:rPr>
        <w:t>use such commercially reasonable efforts as required to support the Work and</w:t>
      </w:r>
      <w:r>
        <w:rPr>
          <w:spacing w:val="-14"/>
          <w:sz w:val="22"/>
        </w:rPr>
        <w:t> </w:t>
      </w:r>
      <w:r>
        <w:rPr>
          <w:sz w:val="22"/>
        </w:rPr>
        <w:t>milestones;</w:t>
      </w:r>
    </w:p>
    <w:p>
      <w:pPr>
        <w:pStyle w:val="ListParagraph"/>
        <w:numPr>
          <w:ilvl w:val="1"/>
          <w:numId w:val="12"/>
        </w:numPr>
        <w:tabs>
          <w:tab w:pos="832" w:val="left" w:leader="none"/>
        </w:tabs>
        <w:spacing w:line="276" w:lineRule="auto" w:before="30" w:after="0"/>
        <w:ind w:left="831" w:right="115" w:hanging="356"/>
        <w:jc w:val="left"/>
        <w:rPr>
          <w:sz w:val="22"/>
        </w:rPr>
      </w:pPr>
      <w:r>
        <w:rPr>
          <w:sz w:val="22"/>
        </w:rPr>
        <w:t>ensure exclusivity rights of the Contractor at the Site for engineering and construction Work as per this Agreement for the Term of this</w:t>
      </w:r>
      <w:r>
        <w:rPr>
          <w:spacing w:val="-8"/>
          <w:sz w:val="22"/>
        </w:rPr>
        <w:t> </w:t>
      </w:r>
      <w:r>
        <w:rPr>
          <w:sz w:val="22"/>
        </w:rPr>
        <w:t>Agreement;</w:t>
      </w:r>
    </w:p>
    <w:p>
      <w:pPr>
        <w:pStyle w:val="ListParagraph"/>
        <w:numPr>
          <w:ilvl w:val="1"/>
          <w:numId w:val="12"/>
        </w:numPr>
        <w:tabs>
          <w:tab w:pos="832" w:val="left" w:leader="none"/>
        </w:tabs>
        <w:spacing w:line="276" w:lineRule="auto" w:before="0" w:after="0"/>
        <w:ind w:left="831" w:right="116" w:hanging="356"/>
        <w:jc w:val="left"/>
        <w:rPr>
          <w:sz w:val="22"/>
        </w:rPr>
      </w:pPr>
      <w:r>
        <w:rPr>
          <w:sz w:val="22"/>
        </w:rPr>
        <w:t>…………………………………………… </w:t>
      </w:r>
      <w:r>
        <w:rPr>
          <w:i/>
          <w:sz w:val="22"/>
        </w:rPr>
        <w:t>(Add additional Contracting Authority General </w:t>
      </w:r>
      <w:r>
        <w:rPr>
          <w:i/>
          <w:sz w:val="22"/>
        </w:rPr>
        <w:t>Obligations if</w:t>
      </w:r>
      <w:r>
        <w:rPr>
          <w:i/>
          <w:spacing w:val="-2"/>
          <w:sz w:val="22"/>
        </w:rPr>
        <w:t> </w:t>
      </w:r>
      <w:r>
        <w:rPr>
          <w:i/>
          <w:sz w:val="22"/>
        </w:rPr>
        <w:t>necessary)</w:t>
      </w:r>
      <w:r>
        <w:rPr>
          <w:sz w:val="22"/>
        </w:rPr>
        <w:t>;</w:t>
      </w:r>
    </w:p>
    <w:p>
      <w:pPr>
        <w:pStyle w:val="ListParagraph"/>
        <w:numPr>
          <w:ilvl w:val="1"/>
          <w:numId w:val="12"/>
        </w:numPr>
        <w:tabs>
          <w:tab w:pos="831" w:val="left" w:leader="none"/>
          <w:tab w:pos="832" w:val="left" w:leader="none"/>
        </w:tabs>
        <w:spacing w:line="278" w:lineRule="auto" w:before="0" w:after="0"/>
        <w:ind w:left="831" w:right="116" w:hanging="356"/>
        <w:jc w:val="left"/>
        <w:rPr>
          <w:i/>
          <w:sz w:val="22"/>
        </w:rPr>
      </w:pPr>
      <w:r>
        <w:rPr>
          <w:sz w:val="22"/>
        </w:rPr>
        <w:t>…………………………………………… </w:t>
      </w:r>
      <w:r>
        <w:rPr>
          <w:i/>
          <w:sz w:val="22"/>
        </w:rPr>
        <w:t>(Add additional Contracting Authority General </w:t>
      </w:r>
      <w:r>
        <w:rPr>
          <w:i/>
          <w:sz w:val="22"/>
        </w:rPr>
        <w:t>Obligations if</w:t>
      </w:r>
      <w:r>
        <w:rPr>
          <w:i/>
          <w:spacing w:val="-2"/>
          <w:sz w:val="22"/>
        </w:rPr>
        <w:t> </w:t>
      </w:r>
      <w:r>
        <w:rPr>
          <w:i/>
          <w:sz w:val="22"/>
        </w:rPr>
        <w:t>necessary).</w:t>
      </w:r>
    </w:p>
    <w:p>
      <w:pPr>
        <w:pStyle w:val="BodyText"/>
        <w:rPr>
          <w:i/>
          <w:sz w:val="24"/>
        </w:rPr>
      </w:pPr>
    </w:p>
    <w:p>
      <w:pPr>
        <w:pStyle w:val="BodyText"/>
        <w:spacing w:before="8"/>
        <w:rPr>
          <w:i/>
        </w:rPr>
      </w:pPr>
    </w:p>
    <w:p>
      <w:pPr>
        <w:spacing w:before="0"/>
        <w:ind w:left="118" w:right="0" w:firstLine="0"/>
        <w:jc w:val="left"/>
        <w:rPr>
          <w:i/>
          <w:sz w:val="22"/>
        </w:rPr>
      </w:pPr>
      <w:r>
        <w:rPr>
          <w:i/>
          <w:sz w:val="22"/>
        </w:rPr>
        <w:t>(Add additional Article if necessary)</w:t>
      </w:r>
    </w:p>
    <w:p>
      <w:pPr>
        <w:spacing w:after="0"/>
        <w:jc w:val="left"/>
        <w:rPr>
          <w:sz w:val="22"/>
        </w:rPr>
        <w:sectPr>
          <w:pgSz w:w="11910" w:h="16840"/>
          <w:pgMar w:header="776" w:footer="0" w:top="1600" w:bottom="280" w:left="1300" w:right="1300"/>
        </w:sectPr>
      </w:pPr>
    </w:p>
    <w:p>
      <w:pPr>
        <w:pStyle w:val="Heading1"/>
      </w:pPr>
      <w:bookmarkStart w:name="_bookmark18" w:id="19"/>
      <w:bookmarkEnd w:id="19"/>
      <w:r>
        <w:rPr>
          <w:b w:val="0"/>
        </w:rPr>
      </w:r>
      <w:r>
        <w:rPr/>
        <w:t>REPRESENTATIONS AND WARRANTIES</w:t>
      </w:r>
    </w:p>
    <w:p>
      <w:pPr>
        <w:pStyle w:val="BodyText"/>
        <w:spacing w:before="9"/>
        <w:rPr>
          <w:rFonts w:ascii="Calibri"/>
          <w:b/>
          <w:sz w:val="38"/>
        </w:rPr>
      </w:pPr>
    </w:p>
    <w:p>
      <w:pPr>
        <w:pStyle w:val="Heading2"/>
      </w:pPr>
      <w:bookmarkStart w:name="_bookmark19" w:id="20"/>
      <w:bookmarkEnd w:id="20"/>
      <w:r>
        <w:rPr>
          <w:b w:val="0"/>
        </w:rPr>
      </w:r>
      <w:r>
        <w:rPr/>
        <w:t>ARTICLE 12 – SITE INSPECTION BY CONTRACTOR</w:t>
      </w:r>
    </w:p>
    <w:p>
      <w:pPr>
        <w:pStyle w:val="BodyText"/>
        <w:spacing w:line="276" w:lineRule="auto" w:before="161"/>
        <w:ind w:left="118" w:right="113"/>
        <w:jc w:val="both"/>
      </w:pPr>
      <w:r>
        <w:rPr/>
        <w:t>The Contractor represents that the Contractor and Contractor’s agents and representatives have visited, inspected and are familiar with the Site, its physical condition, roads, access rights, utilities, topographical conditions, except for unusual or unknown surface or subsurface conditions, or unusual or unknown soil conditions, and have performed all reasonable investigations necessary to determine that the Site is suitable for the construction and installation of the Mini-Grid Facility, and are familiar with the local and other conditions which may be material to the Contractor’s performance of its obligations under this Agreement (including, but not limited to transportation, seasons and climate, access, the handling and storage of materials and fuel and availability and quality of labour and materials).</w:t>
      </w:r>
    </w:p>
    <w:p>
      <w:pPr>
        <w:pStyle w:val="BodyText"/>
        <w:rPr>
          <w:sz w:val="24"/>
        </w:rPr>
      </w:pPr>
    </w:p>
    <w:p>
      <w:pPr>
        <w:pStyle w:val="Heading2"/>
        <w:spacing w:before="204"/>
      </w:pPr>
      <w:bookmarkStart w:name="_bookmark20" w:id="21"/>
      <w:bookmarkEnd w:id="21"/>
      <w:r>
        <w:rPr>
          <w:b w:val="0"/>
        </w:rPr>
      </w:r>
      <w:r>
        <w:rPr/>
        <w:t>ARTICLE 13- PARTIES’ GENERAL WARRANTIES</w:t>
      </w:r>
    </w:p>
    <w:p>
      <w:pPr>
        <w:pStyle w:val="ListParagraph"/>
        <w:numPr>
          <w:ilvl w:val="0"/>
          <w:numId w:val="13"/>
        </w:numPr>
        <w:tabs>
          <w:tab w:pos="479" w:val="left" w:leader="none"/>
        </w:tabs>
        <w:spacing w:line="276" w:lineRule="auto" w:before="161" w:after="0"/>
        <w:ind w:left="478" w:right="117" w:hanging="360"/>
        <w:jc w:val="both"/>
        <w:rPr>
          <w:sz w:val="22"/>
        </w:rPr>
      </w:pPr>
      <w:r>
        <w:rPr>
          <w:sz w:val="22"/>
        </w:rPr>
        <w:t>Without</w:t>
      </w:r>
      <w:r>
        <w:rPr>
          <w:spacing w:val="-4"/>
          <w:sz w:val="22"/>
        </w:rPr>
        <w:t> </w:t>
      </w:r>
      <w:r>
        <w:rPr>
          <w:sz w:val="22"/>
        </w:rPr>
        <w:t>prejudice</w:t>
      </w:r>
      <w:r>
        <w:rPr>
          <w:spacing w:val="-6"/>
          <w:sz w:val="22"/>
        </w:rPr>
        <w:t> </w:t>
      </w:r>
      <w:r>
        <w:rPr>
          <w:sz w:val="22"/>
        </w:rPr>
        <w:t>to</w:t>
      </w:r>
      <w:r>
        <w:rPr>
          <w:spacing w:val="-5"/>
          <w:sz w:val="22"/>
        </w:rPr>
        <w:t> </w:t>
      </w:r>
      <w:r>
        <w:rPr>
          <w:sz w:val="22"/>
        </w:rPr>
        <w:t>any</w:t>
      </w:r>
      <w:r>
        <w:rPr>
          <w:spacing w:val="-4"/>
          <w:sz w:val="22"/>
        </w:rPr>
        <w:t> </w:t>
      </w:r>
      <w:r>
        <w:rPr>
          <w:sz w:val="22"/>
        </w:rPr>
        <w:t>warranties</w:t>
      </w:r>
      <w:r>
        <w:rPr>
          <w:spacing w:val="-6"/>
          <w:sz w:val="22"/>
        </w:rPr>
        <w:t> </w:t>
      </w:r>
      <w:r>
        <w:rPr>
          <w:sz w:val="22"/>
        </w:rPr>
        <w:t>or</w:t>
      </w:r>
      <w:r>
        <w:rPr>
          <w:spacing w:val="-3"/>
          <w:sz w:val="22"/>
        </w:rPr>
        <w:t> </w:t>
      </w:r>
      <w:r>
        <w:rPr>
          <w:sz w:val="22"/>
        </w:rPr>
        <w:t>conditions</w:t>
      </w:r>
      <w:r>
        <w:rPr>
          <w:spacing w:val="-4"/>
          <w:sz w:val="22"/>
        </w:rPr>
        <w:t> </w:t>
      </w:r>
      <w:r>
        <w:rPr>
          <w:sz w:val="22"/>
        </w:rPr>
        <w:t>implied</w:t>
      </w:r>
      <w:r>
        <w:rPr>
          <w:spacing w:val="-3"/>
          <w:sz w:val="22"/>
        </w:rPr>
        <w:t> </w:t>
      </w:r>
      <w:r>
        <w:rPr>
          <w:sz w:val="22"/>
        </w:rPr>
        <w:t>by</w:t>
      </w:r>
      <w:r>
        <w:rPr>
          <w:spacing w:val="-5"/>
          <w:sz w:val="22"/>
        </w:rPr>
        <w:t> </w:t>
      </w:r>
      <w:r>
        <w:rPr>
          <w:sz w:val="22"/>
        </w:rPr>
        <w:t>Applicable</w:t>
      </w:r>
      <w:r>
        <w:rPr>
          <w:spacing w:val="-3"/>
          <w:sz w:val="22"/>
        </w:rPr>
        <w:t> </w:t>
      </w:r>
      <w:r>
        <w:rPr>
          <w:sz w:val="22"/>
        </w:rPr>
        <w:t>Law,</w:t>
      </w:r>
      <w:r>
        <w:rPr>
          <w:spacing w:val="-7"/>
          <w:sz w:val="22"/>
        </w:rPr>
        <w:t> </w:t>
      </w:r>
      <w:r>
        <w:rPr>
          <w:sz w:val="22"/>
        </w:rPr>
        <w:t>the</w:t>
      </w:r>
      <w:r>
        <w:rPr>
          <w:spacing w:val="-6"/>
          <w:sz w:val="22"/>
        </w:rPr>
        <w:t> </w:t>
      </w:r>
      <w:r>
        <w:rPr>
          <w:sz w:val="22"/>
        </w:rPr>
        <w:t>Parties</w:t>
      </w:r>
      <w:r>
        <w:rPr>
          <w:spacing w:val="-5"/>
          <w:sz w:val="22"/>
        </w:rPr>
        <w:t> </w:t>
      </w:r>
      <w:r>
        <w:rPr>
          <w:sz w:val="22"/>
        </w:rPr>
        <w:t>represent and warrant as of the date of this Agreement and throughout its Term</w:t>
      </w:r>
      <w:r>
        <w:rPr>
          <w:spacing w:val="-10"/>
          <w:sz w:val="22"/>
        </w:rPr>
        <w:t> </w:t>
      </w:r>
      <w:r>
        <w:rPr>
          <w:sz w:val="22"/>
        </w:rPr>
        <w:t>that:</w:t>
      </w:r>
    </w:p>
    <w:p>
      <w:pPr>
        <w:pStyle w:val="ListParagraph"/>
        <w:numPr>
          <w:ilvl w:val="1"/>
          <w:numId w:val="13"/>
        </w:numPr>
        <w:tabs>
          <w:tab w:pos="834" w:val="left" w:leader="none"/>
        </w:tabs>
        <w:spacing w:line="240" w:lineRule="auto" w:before="121" w:after="0"/>
        <w:ind w:left="834" w:right="0" w:hanging="358"/>
        <w:jc w:val="both"/>
        <w:rPr>
          <w:sz w:val="22"/>
        </w:rPr>
      </w:pPr>
      <w:r>
        <w:rPr>
          <w:sz w:val="22"/>
        </w:rPr>
        <w:t>The</w:t>
      </w:r>
      <w:r>
        <w:rPr>
          <w:spacing w:val="21"/>
          <w:sz w:val="22"/>
        </w:rPr>
        <w:t> </w:t>
      </w:r>
      <w:r>
        <w:rPr>
          <w:sz w:val="22"/>
        </w:rPr>
        <w:t>Parties</w:t>
      </w:r>
      <w:r>
        <w:rPr>
          <w:spacing w:val="22"/>
          <w:sz w:val="22"/>
        </w:rPr>
        <w:t> </w:t>
      </w:r>
      <w:r>
        <w:rPr>
          <w:sz w:val="22"/>
        </w:rPr>
        <w:t>are</w:t>
      </w:r>
      <w:r>
        <w:rPr>
          <w:spacing w:val="22"/>
          <w:sz w:val="22"/>
        </w:rPr>
        <w:t> </w:t>
      </w:r>
      <w:r>
        <w:rPr>
          <w:sz w:val="22"/>
        </w:rPr>
        <w:t>duly</w:t>
      </w:r>
      <w:r>
        <w:rPr>
          <w:spacing w:val="22"/>
          <w:sz w:val="22"/>
        </w:rPr>
        <w:t> </w:t>
      </w:r>
      <w:r>
        <w:rPr>
          <w:sz w:val="22"/>
        </w:rPr>
        <w:t>organised</w:t>
      </w:r>
      <w:r>
        <w:rPr>
          <w:spacing w:val="21"/>
          <w:sz w:val="22"/>
        </w:rPr>
        <w:t> </w:t>
      </w:r>
      <w:r>
        <w:rPr>
          <w:sz w:val="22"/>
        </w:rPr>
        <w:t>and</w:t>
      </w:r>
      <w:r>
        <w:rPr>
          <w:spacing w:val="19"/>
          <w:sz w:val="22"/>
        </w:rPr>
        <w:t> </w:t>
      </w:r>
      <w:r>
        <w:rPr>
          <w:sz w:val="22"/>
        </w:rPr>
        <w:t>existing</w:t>
      </w:r>
      <w:r>
        <w:rPr>
          <w:spacing w:val="22"/>
          <w:sz w:val="22"/>
        </w:rPr>
        <w:t> </w:t>
      </w:r>
      <w:r>
        <w:rPr>
          <w:sz w:val="22"/>
        </w:rPr>
        <w:t>under</w:t>
      </w:r>
      <w:r>
        <w:rPr>
          <w:spacing w:val="20"/>
          <w:sz w:val="22"/>
        </w:rPr>
        <w:t> </w:t>
      </w:r>
      <w:r>
        <w:rPr>
          <w:sz w:val="22"/>
        </w:rPr>
        <w:t>the</w:t>
      </w:r>
      <w:r>
        <w:rPr>
          <w:spacing w:val="22"/>
          <w:sz w:val="22"/>
        </w:rPr>
        <w:t> </w:t>
      </w:r>
      <w:r>
        <w:rPr>
          <w:sz w:val="22"/>
        </w:rPr>
        <w:t>laws</w:t>
      </w:r>
      <w:r>
        <w:rPr>
          <w:spacing w:val="21"/>
          <w:sz w:val="22"/>
        </w:rPr>
        <w:t> </w:t>
      </w:r>
      <w:r>
        <w:rPr>
          <w:sz w:val="22"/>
        </w:rPr>
        <w:t>of</w:t>
      </w:r>
    </w:p>
    <w:p>
      <w:pPr>
        <w:pStyle w:val="BodyText"/>
        <w:spacing w:line="276" w:lineRule="auto" w:before="38"/>
        <w:ind w:left="834" w:right="113"/>
        <w:jc w:val="both"/>
      </w:pPr>
      <w:r>
        <w:rPr/>
        <w:t>…………………………………………… (</w:t>
      </w:r>
      <w:r>
        <w:rPr>
          <w:i/>
        </w:rPr>
        <w:t>specify the country</w:t>
      </w:r>
      <w:r>
        <w:rPr/>
        <w:t>) and have full power and authority to perform their obligations and rights under this Agreement;</w:t>
      </w:r>
    </w:p>
    <w:p>
      <w:pPr>
        <w:pStyle w:val="ListParagraph"/>
        <w:numPr>
          <w:ilvl w:val="1"/>
          <w:numId w:val="13"/>
        </w:numPr>
        <w:tabs>
          <w:tab w:pos="832" w:val="left" w:leader="none"/>
        </w:tabs>
        <w:spacing w:line="276" w:lineRule="auto" w:before="0" w:after="0"/>
        <w:ind w:left="831" w:right="114" w:hanging="356"/>
        <w:jc w:val="both"/>
        <w:rPr>
          <w:sz w:val="22"/>
        </w:rPr>
      </w:pPr>
      <w:r>
        <w:rPr>
          <w:sz w:val="22"/>
        </w:rPr>
        <w:t>The Parties have the financial capacity to perform their obligations and execute their rights under this</w:t>
      </w:r>
      <w:r>
        <w:rPr>
          <w:spacing w:val="-3"/>
          <w:sz w:val="22"/>
        </w:rPr>
        <w:t> </w:t>
      </w:r>
      <w:r>
        <w:rPr>
          <w:sz w:val="22"/>
        </w:rPr>
        <w:t>Agreement;</w:t>
      </w:r>
    </w:p>
    <w:p>
      <w:pPr>
        <w:pStyle w:val="ListParagraph"/>
        <w:numPr>
          <w:ilvl w:val="1"/>
          <w:numId w:val="13"/>
        </w:numPr>
        <w:tabs>
          <w:tab w:pos="832" w:val="left" w:leader="none"/>
        </w:tabs>
        <w:spacing w:line="240" w:lineRule="auto" w:before="0" w:after="0"/>
        <w:ind w:left="831" w:right="0" w:hanging="356"/>
        <w:jc w:val="both"/>
        <w:rPr>
          <w:sz w:val="22"/>
        </w:rPr>
      </w:pPr>
      <w:r>
        <w:rPr>
          <w:sz w:val="22"/>
        </w:rPr>
        <w:t>The Parties comply with Applicable Laws in all</w:t>
      </w:r>
      <w:r>
        <w:rPr>
          <w:spacing w:val="-4"/>
          <w:sz w:val="22"/>
        </w:rPr>
        <w:t> </w:t>
      </w:r>
      <w:r>
        <w:rPr>
          <w:sz w:val="22"/>
        </w:rPr>
        <w:t>respect;</w:t>
      </w:r>
    </w:p>
    <w:p>
      <w:pPr>
        <w:pStyle w:val="ListParagraph"/>
        <w:numPr>
          <w:ilvl w:val="1"/>
          <w:numId w:val="13"/>
        </w:numPr>
        <w:tabs>
          <w:tab w:pos="832" w:val="left" w:leader="none"/>
        </w:tabs>
        <w:spacing w:line="276" w:lineRule="auto" w:before="38" w:after="0"/>
        <w:ind w:left="831" w:right="121" w:hanging="356"/>
        <w:jc w:val="both"/>
        <w:rPr>
          <w:sz w:val="22"/>
        </w:rPr>
      </w:pPr>
      <w:r>
        <w:rPr>
          <w:sz w:val="22"/>
        </w:rPr>
        <w:t>This Agreement constitutes a legal, valid and binding obligation enforceable against it in accordance with the terms</w:t>
      </w:r>
      <w:r>
        <w:rPr>
          <w:spacing w:val="-11"/>
          <w:sz w:val="22"/>
        </w:rPr>
        <w:t> </w:t>
      </w:r>
      <w:r>
        <w:rPr>
          <w:sz w:val="22"/>
        </w:rPr>
        <w:t>hereof;</w:t>
      </w:r>
    </w:p>
    <w:p>
      <w:pPr>
        <w:pStyle w:val="ListParagraph"/>
        <w:numPr>
          <w:ilvl w:val="1"/>
          <w:numId w:val="13"/>
        </w:numPr>
        <w:tabs>
          <w:tab w:pos="832" w:val="left" w:leader="none"/>
        </w:tabs>
        <w:spacing w:line="276" w:lineRule="auto" w:before="0" w:after="0"/>
        <w:ind w:left="831" w:right="112" w:hanging="356"/>
        <w:jc w:val="both"/>
        <w:rPr>
          <w:sz w:val="22"/>
        </w:rPr>
      </w:pPr>
      <w:r>
        <w:rPr>
          <w:sz w:val="22"/>
        </w:rPr>
        <w:t>There</w:t>
      </w:r>
      <w:r>
        <w:rPr>
          <w:spacing w:val="-7"/>
          <w:sz w:val="22"/>
        </w:rPr>
        <w:t> </w:t>
      </w:r>
      <w:r>
        <w:rPr>
          <w:sz w:val="22"/>
        </w:rPr>
        <w:t>are</w:t>
      </w:r>
      <w:r>
        <w:rPr>
          <w:spacing w:val="-6"/>
          <w:sz w:val="22"/>
        </w:rPr>
        <w:t> </w:t>
      </w:r>
      <w:r>
        <w:rPr>
          <w:sz w:val="22"/>
        </w:rPr>
        <w:t>no</w:t>
      </w:r>
      <w:r>
        <w:rPr>
          <w:spacing w:val="-6"/>
          <w:sz w:val="22"/>
        </w:rPr>
        <w:t> </w:t>
      </w:r>
      <w:r>
        <w:rPr>
          <w:sz w:val="22"/>
        </w:rPr>
        <w:t>actions,</w:t>
      </w:r>
      <w:r>
        <w:rPr>
          <w:spacing w:val="-5"/>
          <w:sz w:val="22"/>
        </w:rPr>
        <w:t> </w:t>
      </w:r>
      <w:r>
        <w:rPr>
          <w:sz w:val="22"/>
        </w:rPr>
        <w:t>suits</w:t>
      </w:r>
      <w:r>
        <w:rPr>
          <w:spacing w:val="-5"/>
          <w:sz w:val="22"/>
        </w:rPr>
        <w:t> </w:t>
      </w:r>
      <w:r>
        <w:rPr>
          <w:sz w:val="22"/>
        </w:rPr>
        <w:t>or</w:t>
      </w:r>
      <w:r>
        <w:rPr>
          <w:spacing w:val="-4"/>
          <w:sz w:val="22"/>
        </w:rPr>
        <w:t> </w:t>
      </w:r>
      <w:r>
        <w:rPr>
          <w:sz w:val="22"/>
        </w:rPr>
        <w:t>legal</w:t>
      </w:r>
      <w:r>
        <w:rPr>
          <w:spacing w:val="-5"/>
          <w:sz w:val="22"/>
        </w:rPr>
        <w:t> </w:t>
      </w:r>
      <w:r>
        <w:rPr>
          <w:sz w:val="22"/>
        </w:rPr>
        <w:t>proceedings</w:t>
      </w:r>
      <w:r>
        <w:rPr>
          <w:spacing w:val="-5"/>
          <w:sz w:val="22"/>
        </w:rPr>
        <w:t> </w:t>
      </w:r>
      <w:r>
        <w:rPr>
          <w:sz w:val="22"/>
        </w:rPr>
        <w:t>pending</w:t>
      </w:r>
      <w:r>
        <w:rPr>
          <w:spacing w:val="-9"/>
          <w:sz w:val="22"/>
        </w:rPr>
        <w:t> </w:t>
      </w:r>
      <w:r>
        <w:rPr>
          <w:sz w:val="22"/>
        </w:rPr>
        <w:t>or,</w:t>
      </w:r>
      <w:r>
        <w:rPr>
          <w:spacing w:val="-6"/>
          <w:sz w:val="22"/>
        </w:rPr>
        <w:t> </w:t>
      </w:r>
      <w:r>
        <w:rPr>
          <w:sz w:val="22"/>
        </w:rPr>
        <w:t>to</w:t>
      </w:r>
      <w:r>
        <w:rPr>
          <w:spacing w:val="-6"/>
          <w:sz w:val="22"/>
        </w:rPr>
        <w:t> </w:t>
      </w:r>
      <w:r>
        <w:rPr>
          <w:sz w:val="22"/>
        </w:rPr>
        <w:t>its</w:t>
      </w:r>
      <w:r>
        <w:rPr>
          <w:spacing w:val="-5"/>
          <w:sz w:val="22"/>
        </w:rPr>
        <w:t> </w:t>
      </w:r>
      <w:r>
        <w:rPr>
          <w:sz w:val="22"/>
        </w:rPr>
        <w:t>knowledge,</w:t>
      </w:r>
      <w:r>
        <w:rPr>
          <w:spacing w:val="-6"/>
          <w:sz w:val="22"/>
        </w:rPr>
        <w:t> </w:t>
      </w:r>
      <w:r>
        <w:rPr>
          <w:sz w:val="22"/>
        </w:rPr>
        <w:t>threatened</w:t>
      </w:r>
      <w:r>
        <w:rPr>
          <w:spacing w:val="-6"/>
          <w:sz w:val="22"/>
        </w:rPr>
        <w:t> </w:t>
      </w:r>
      <w:r>
        <w:rPr>
          <w:sz w:val="22"/>
        </w:rPr>
        <w:t>against it at law or in equity before any court any authority, the outcome of which may result in the default</w:t>
      </w:r>
      <w:r>
        <w:rPr>
          <w:spacing w:val="-5"/>
          <w:sz w:val="22"/>
        </w:rPr>
        <w:t> </w:t>
      </w:r>
      <w:r>
        <w:rPr>
          <w:sz w:val="22"/>
        </w:rPr>
        <w:t>or</w:t>
      </w:r>
      <w:r>
        <w:rPr>
          <w:spacing w:val="-3"/>
          <w:sz w:val="22"/>
        </w:rPr>
        <w:t> </w:t>
      </w:r>
      <w:r>
        <w:rPr>
          <w:sz w:val="22"/>
        </w:rPr>
        <w:t>breach</w:t>
      </w:r>
      <w:r>
        <w:rPr>
          <w:spacing w:val="-4"/>
          <w:sz w:val="22"/>
        </w:rPr>
        <w:t> </w:t>
      </w:r>
      <w:r>
        <w:rPr>
          <w:sz w:val="22"/>
        </w:rPr>
        <w:t>of</w:t>
      </w:r>
      <w:r>
        <w:rPr>
          <w:spacing w:val="-3"/>
          <w:sz w:val="22"/>
        </w:rPr>
        <w:t> </w:t>
      </w:r>
      <w:r>
        <w:rPr>
          <w:sz w:val="22"/>
        </w:rPr>
        <w:t>this</w:t>
      </w:r>
      <w:r>
        <w:rPr>
          <w:spacing w:val="-3"/>
          <w:sz w:val="22"/>
        </w:rPr>
        <w:t> </w:t>
      </w:r>
      <w:r>
        <w:rPr>
          <w:sz w:val="22"/>
        </w:rPr>
        <w:t>Agreement</w:t>
      </w:r>
      <w:r>
        <w:rPr>
          <w:spacing w:val="-3"/>
          <w:sz w:val="22"/>
        </w:rPr>
        <w:t> </w:t>
      </w:r>
      <w:r>
        <w:rPr>
          <w:sz w:val="22"/>
        </w:rPr>
        <w:t>or</w:t>
      </w:r>
      <w:r>
        <w:rPr>
          <w:spacing w:val="-4"/>
          <w:sz w:val="22"/>
        </w:rPr>
        <w:t> </w:t>
      </w:r>
      <w:r>
        <w:rPr>
          <w:sz w:val="22"/>
        </w:rPr>
        <w:t>may</w:t>
      </w:r>
      <w:r>
        <w:rPr>
          <w:spacing w:val="-6"/>
          <w:sz w:val="22"/>
        </w:rPr>
        <w:t> </w:t>
      </w:r>
      <w:r>
        <w:rPr>
          <w:sz w:val="22"/>
        </w:rPr>
        <w:t>result</w:t>
      </w:r>
      <w:r>
        <w:rPr>
          <w:spacing w:val="-3"/>
          <w:sz w:val="22"/>
        </w:rPr>
        <w:t> </w:t>
      </w:r>
      <w:r>
        <w:rPr>
          <w:sz w:val="22"/>
        </w:rPr>
        <w:t>in</w:t>
      </w:r>
      <w:r>
        <w:rPr>
          <w:spacing w:val="-4"/>
          <w:sz w:val="22"/>
        </w:rPr>
        <w:t> </w:t>
      </w:r>
      <w:r>
        <w:rPr>
          <w:sz w:val="22"/>
        </w:rPr>
        <w:t>any</w:t>
      </w:r>
      <w:r>
        <w:rPr>
          <w:spacing w:val="-4"/>
          <w:sz w:val="22"/>
        </w:rPr>
        <w:t> </w:t>
      </w:r>
      <w:r>
        <w:rPr>
          <w:sz w:val="22"/>
        </w:rPr>
        <w:t>impairment</w:t>
      </w:r>
      <w:r>
        <w:rPr>
          <w:spacing w:val="-3"/>
          <w:sz w:val="22"/>
        </w:rPr>
        <w:t> </w:t>
      </w:r>
      <w:r>
        <w:rPr>
          <w:sz w:val="22"/>
        </w:rPr>
        <w:t>of</w:t>
      </w:r>
      <w:r>
        <w:rPr>
          <w:spacing w:val="-3"/>
          <w:sz w:val="22"/>
        </w:rPr>
        <w:t> </w:t>
      </w:r>
      <w:r>
        <w:rPr>
          <w:sz w:val="22"/>
        </w:rPr>
        <w:t>its</w:t>
      </w:r>
      <w:r>
        <w:rPr>
          <w:spacing w:val="-2"/>
          <w:sz w:val="22"/>
        </w:rPr>
        <w:t> </w:t>
      </w:r>
      <w:r>
        <w:rPr>
          <w:sz w:val="22"/>
        </w:rPr>
        <w:t>ability</w:t>
      </w:r>
      <w:r>
        <w:rPr>
          <w:spacing w:val="-4"/>
          <w:sz w:val="22"/>
        </w:rPr>
        <w:t> </w:t>
      </w:r>
      <w:r>
        <w:rPr>
          <w:sz w:val="22"/>
        </w:rPr>
        <w:t>to</w:t>
      </w:r>
      <w:r>
        <w:rPr>
          <w:spacing w:val="-4"/>
          <w:sz w:val="22"/>
        </w:rPr>
        <w:t> </w:t>
      </w:r>
      <w:r>
        <w:rPr>
          <w:sz w:val="22"/>
        </w:rPr>
        <w:t>perform</w:t>
      </w:r>
      <w:r>
        <w:rPr>
          <w:spacing w:val="-3"/>
          <w:sz w:val="22"/>
        </w:rPr>
        <w:t> </w:t>
      </w:r>
      <w:r>
        <w:rPr>
          <w:sz w:val="22"/>
        </w:rPr>
        <w:t>its obligations under this</w:t>
      </w:r>
      <w:r>
        <w:rPr>
          <w:spacing w:val="-3"/>
          <w:sz w:val="22"/>
        </w:rPr>
        <w:t> </w:t>
      </w:r>
      <w:r>
        <w:rPr>
          <w:sz w:val="22"/>
        </w:rPr>
        <w:t>Agreement;</w:t>
      </w:r>
    </w:p>
    <w:p>
      <w:pPr>
        <w:pStyle w:val="ListParagraph"/>
        <w:numPr>
          <w:ilvl w:val="1"/>
          <w:numId w:val="13"/>
        </w:numPr>
        <w:tabs>
          <w:tab w:pos="832" w:val="left" w:leader="none"/>
        </w:tabs>
        <w:spacing w:line="276" w:lineRule="auto" w:before="0" w:after="0"/>
        <w:ind w:left="831" w:right="122" w:hanging="356"/>
        <w:jc w:val="both"/>
        <w:rPr>
          <w:sz w:val="22"/>
        </w:rPr>
      </w:pPr>
      <w:r>
        <w:rPr>
          <w:sz w:val="22"/>
        </w:rPr>
        <w:t>That no sums, in cash or kind have been paid or will be paid by or on behalf of the Contractor to any person by way of fees, commission or otherwise for securing this Agreement or for influencing or attempting to influence any officer or employee of the Contracting</w:t>
      </w:r>
      <w:r>
        <w:rPr>
          <w:spacing w:val="-26"/>
          <w:sz w:val="22"/>
        </w:rPr>
        <w:t> </w:t>
      </w:r>
      <w:r>
        <w:rPr>
          <w:sz w:val="22"/>
        </w:rPr>
        <w:t>Authority;</w:t>
      </w:r>
    </w:p>
    <w:p>
      <w:pPr>
        <w:pStyle w:val="ListParagraph"/>
        <w:numPr>
          <w:ilvl w:val="1"/>
          <w:numId w:val="13"/>
        </w:numPr>
        <w:tabs>
          <w:tab w:pos="832" w:val="left" w:leader="none"/>
        </w:tabs>
        <w:spacing w:line="240" w:lineRule="auto" w:before="1" w:after="0"/>
        <w:ind w:left="831" w:right="0" w:hanging="356"/>
        <w:jc w:val="both"/>
        <w:rPr>
          <w:sz w:val="22"/>
        </w:rPr>
      </w:pPr>
      <w:r>
        <w:rPr>
          <w:sz w:val="22"/>
        </w:rPr>
        <w:t>That the Parties shall comply with all their obligations set forth in this</w:t>
      </w:r>
      <w:r>
        <w:rPr>
          <w:spacing w:val="-18"/>
          <w:sz w:val="22"/>
        </w:rPr>
        <w:t> </w:t>
      </w:r>
      <w:r>
        <w:rPr>
          <w:sz w:val="22"/>
        </w:rPr>
        <w:t>Agreement;</w:t>
      </w:r>
    </w:p>
    <w:p>
      <w:pPr>
        <w:pStyle w:val="ListParagraph"/>
        <w:numPr>
          <w:ilvl w:val="1"/>
          <w:numId w:val="13"/>
        </w:numPr>
        <w:tabs>
          <w:tab w:pos="832" w:val="left" w:leader="none"/>
        </w:tabs>
        <w:spacing w:line="276" w:lineRule="auto" w:before="37" w:after="0"/>
        <w:ind w:left="831" w:right="118" w:hanging="356"/>
        <w:jc w:val="both"/>
        <w:rPr>
          <w:sz w:val="22"/>
        </w:rPr>
      </w:pPr>
      <w:r>
        <w:rPr>
          <w:sz w:val="22"/>
        </w:rPr>
        <w:t>That the Parties shall not, except as permitted by this Agreement, assign or subcontract any interest,</w:t>
      </w:r>
      <w:r>
        <w:rPr>
          <w:spacing w:val="-9"/>
          <w:sz w:val="22"/>
        </w:rPr>
        <w:t> </w:t>
      </w:r>
      <w:r>
        <w:rPr>
          <w:sz w:val="22"/>
        </w:rPr>
        <w:t>benefit,</w:t>
      </w:r>
      <w:r>
        <w:rPr>
          <w:spacing w:val="-10"/>
          <w:sz w:val="22"/>
        </w:rPr>
        <w:t> </w:t>
      </w:r>
      <w:r>
        <w:rPr>
          <w:sz w:val="22"/>
        </w:rPr>
        <w:t>right</w:t>
      </w:r>
      <w:r>
        <w:rPr>
          <w:spacing w:val="-9"/>
          <w:sz w:val="22"/>
        </w:rPr>
        <w:t> </w:t>
      </w:r>
      <w:r>
        <w:rPr>
          <w:sz w:val="22"/>
        </w:rPr>
        <w:t>or</w:t>
      </w:r>
      <w:r>
        <w:rPr>
          <w:spacing w:val="-11"/>
          <w:sz w:val="22"/>
        </w:rPr>
        <w:t> </w:t>
      </w:r>
      <w:r>
        <w:rPr>
          <w:sz w:val="22"/>
        </w:rPr>
        <w:t>obligation</w:t>
      </w:r>
      <w:r>
        <w:rPr>
          <w:spacing w:val="-12"/>
          <w:sz w:val="22"/>
        </w:rPr>
        <w:t> </w:t>
      </w:r>
      <w:r>
        <w:rPr>
          <w:sz w:val="22"/>
        </w:rPr>
        <w:t>under</w:t>
      </w:r>
      <w:r>
        <w:rPr>
          <w:spacing w:val="-8"/>
          <w:sz w:val="22"/>
        </w:rPr>
        <w:t> </w:t>
      </w:r>
      <w:r>
        <w:rPr>
          <w:sz w:val="22"/>
        </w:rPr>
        <w:t>this</w:t>
      </w:r>
      <w:r>
        <w:rPr>
          <w:spacing w:val="-9"/>
          <w:sz w:val="22"/>
        </w:rPr>
        <w:t> </w:t>
      </w:r>
      <w:r>
        <w:rPr>
          <w:sz w:val="22"/>
        </w:rPr>
        <w:t>Agreement</w:t>
      </w:r>
      <w:r>
        <w:rPr>
          <w:spacing w:val="-9"/>
          <w:sz w:val="22"/>
        </w:rPr>
        <w:t> </w:t>
      </w:r>
      <w:r>
        <w:rPr>
          <w:sz w:val="22"/>
        </w:rPr>
        <w:t>to</w:t>
      </w:r>
      <w:r>
        <w:rPr>
          <w:spacing w:val="-12"/>
          <w:sz w:val="22"/>
        </w:rPr>
        <w:t> </w:t>
      </w:r>
      <w:r>
        <w:rPr>
          <w:sz w:val="22"/>
        </w:rPr>
        <w:t>third</w:t>
      </w:r>
      <w:r>
        <w:rPr>
          <w:spacing w:val="-12"/>
          <w:sz w:val="22"/>
        </w:rPr>
        <w:t> </w:t>
      </w:r>
      <w:r>
        <w:rPr>
          <w:sz w:val="22"/>
        </w:rPr>
        <w:t>party</w:t>
      </w:r>
      <w:r>
        <w:rPr>
          <w:spacing w:val="-9"/>
          <w:sz w:val="22"/>
        </w:rPr>
        <w:t> </w:t>
      </w:r>
      <w:r>
        <w:rPr>
          <w:sz w:val="22"/>
        </w:rPr>
        <w:t>without</w:t>
      </w:r>
      <w:r>
        <w:rPr>
          <w:spacing w:val="-11"/>
          <w:sz w:val="22"/>
        </w:rPr>
        <w:t> </w:t>
      </w:r>
      <w:r>
        <w:rPr>
          <w:sz w:val="22"/>
        </w:rPr>
        <w:t>the</w:t>
      </w:r>
      <w:r>
        <w:rPr>
          <w:spacing w:val="-12"/>
          <w:sz w:val="22"/>
        </w:rPr>
        <w:t> </w:t>
      </w:r>
      <w:r>
        <w:rPr>
          <w:sz w:val="22"/>
        </w:rPr>
        <w:t>prior</w:t>
      </w:r>
      <w:r>
        <w:rPr>
          <w:spacing w:val="-9"/>
          <w:sz w:val="22"/>
        </w:rPr>
        <w:t> </w:t>
      </w:r>
      <w:r>
        <w:rPr>
          <w:sz w:val="22"/>
        </w:rPr>
        <w:t>written consent of the other</w:t>
      </w:r>
      <w:r>
        <w:rPr>
          <w:spacing w:val="-1"/>
          <w:sz w:val="22"/>
        </w:rPr>
        <w:t> </w:t>
      </w:r>
      <w:r>
        <w:rPr>
          <w:sz w:val="22"/>
        </w:rPr>
        <w:t>Party;</w:t>
      </w:r>
    </w:p>
    <w:p>
      <w:pPr>
        <w:pStyle w:val="ListParagraph"/>
        <w:numPr>
          <w:ilvl w:val="1"/>
          <w:numId w:val="13"/>
        </w:numPr>
        <w:tabs>
          <w:tab w:pos="832" w:val="left" w:leader="none"/>
        </w:tabs>
        <w:spacing w:line="276" w:lineRule="auto" w:before="1" w:after="0"/>
        <w:ind w:left="831" w:right="120" w:hanging="356"/>
        <w:jc w:val="both"/>
        <w:rPr>
          <w:sz w:val="22"/>
        </w:rPr>
      </w:pPr>
      <w:r>
        <w:rPr>
          <w:sz w:val="22"/>
        </w:rPr>
        <w:t>That the Parties shall at all times act in good faith in their dealings with each other under this Agreement and do all things reasonably within their power, which are necessary to give effect to this</w:t>
      </w:r>
      <w:r>
        <w:rPr>
          <w:spacing w:val="-1"/>
          <w:sz w:val="22"/>
        </w:rPr>
        <w:t> </w:t>
      </w:r>
      <w:r>
        <w:rPr>
          <w:sz w:val="22"/>
        </w:rPr>
        <w:t>Agreement;</w:t>
      </w:r>
    </w:p>
    <w:p>
      <w:pPr>
        <w:pStyle w:val="ListParagraph"/>
        <w:numPr>
          <w:ilvl w:val="1"/>
          <w:numId w:val="13"/>
        </w:numPr>
        <w:tabs>
          <w:tab w:pos="596" w:val="left" w:leader="none"/>
          <w:tab w:pos="5066" w:val="left" w:leader="dot"/>
        </w:tabs>
        <w:spacing w:line="252" w:lineRule="exact" w:before="0" w:after="0"/>
        <w:ind w:left="595" w:right="0" w:hanging="120"/>
        <w:jc w:val="both"/>
        <w:rPr>
          <w:i/>
          <w:sz w:val="22"/>
        </w:rPr>
      </w:pPr>
      <w:r>
        <w:rPr>
          <w:i/>
          <w:sz w:val="22"/>
        </w:rPr>
        <w:t>(Add any additional warranty that may</w:t>
      </w:r>
      <w:r>
        <w:rPr>
          <w:i/>
          <w:spacing w:val="-16"/>
          <w:sz w:val="22"/>
        </w:rPr>
        <w:t> </w:t>
      </w:r>
      <w:r>
        <w:rPr>
          <w:i/>
          <w:sz w:val="22"/>
        </w:rPr>
        <w:t>apply);</w:t>
      </w:r>
    </w:p>
    <w:p>
      <w:pPr>
        <w:pStyle w:val="ListParagraph"/>
        <w:numPr>
          <w:ilvl w:val="1"/>
          <w:numId w:val="13"/>
        </w:numPr>
        <w:tabs>
          <w:tab w:pos="644" w:val="left" w:leader="none"/>
          <w:tab w:pos="5066" w:val="left" w:leader="dot"/>
        </w:tabs>
        <w:spacing w:line="240" w:lineRule="auto" w:before="40" w:after="0"/>
        <w:ind w:left="643" w:right="0" w:hanging="168"/>
        <w:jc w:val="both"/>
        <w:rPr>
          <w:i/>
          <w:sz w:val="22"/>
        </w:rPr>
      </w:pPr>
      <w:r>
        <w:rPr>
          <w:i/>
          <w:sz w:val="22"/>
        </w:rPr>
        <w:t>(Add any additional warranty that may</w:t>
      </w:r>
      <w:r>
        <w:rPr>
          <w:i/>
          <w:spacing w:val="-16"/>
          <w:sz w:val="22"/>
        </w:rPr>
        <w:t> </w:t>
      </w:r>
      <w:r>
        <w:rPr>
          <w:i/>
          <w:sz w:val="22"/>
        </w:rPr>
        <w:t>apply);</w:t>
      </w:r>
    </w:p>
    <w:p>
      <w:pPr>
        <w:pStyle w:val="ListParagraph"/>
        <w:numPr>
          <w:ilvl w:val="1"/>
          <w:numId w:val="13"/>
        </w:numPr>
        <w:tabs>
          <w:tab w:pos="596" w:val="left" w:leader="none"/>
          <w:tab w:pos="5066" w:val="left" w:leader="dot"/>
        </w:tabs>
        <w:spacing w:line="240" w:lineRule="auto" w:before="37" w:after="0"/>
        <w:ind w:left="595" w:right="0" w:hanging="120"/>
        <w:jc w:val="both"/>
        <w:rPr>
          <w:i/>
          <w:sz w:val="22"/>
        </w:rPr>
      </w:pPr>
      <w:r>
        <w:rPr>
          <w:i/>
          <w:sz w:val="22"/>
        </w:rPr>
        <w:t>(Add any additional warranty that may</w:t>
      </w:r>
      <w:r>
        <w:rPr>
          <w:i/>
          <w:spacing w:val="-16"/>
          <w:sz w:val="22"/>
        </w:rPr>
        <w:t> </w:t>
      </w:r>
      <w:r>
        <w:rPr>
          <w:i/>
          <w:sz w:val="22"/>
        </w:rPr>
        <w:t>apply);</w:t>
      </w:r>
    </w:p>
    <w:p>
      <w:pPr>
        <w:spacing w:after="0" w:line="240" w:lineRule="auto"/>
        <w:jc w:val="both"/>
        <w:rPr>
          <w:sz w:val="22"/>
        </w:rPr>
        <w:sectPr>
          <w:pgSz w:w="11910" w:h="16840"/>
          <w:pgMar w:header="776" w:footer="0" w:top="1600" w:bottom="280" w:left="1300" w:right="1300"/>
        </w:sectPr>
      </w:pPr>
    </w:p>
    <w:p>
      <w:pPr>
        <w:pStyle w:val="Heading1"/>
      </w:pPr>
      <w:bookmarkStart w:name="_bookmark21" w:id="22"/>
      <w:bookmarkEnd w:id="22"/>
      <w:r>
        <w:rPr>
          <w:b w:val="0"/>
        </w:rPr>
      </w:r>
      <w:r>
        <w:rPr>
          <w:spacing w:val="8"/>
        </w:rPr>
        <w:t>PAYMENT </w:t>
      </w:r>
      <w:r>
        <w:rPr>
          <w:spacing w:val="6"/>
        </w:rPr>
        <w:t>FOR </w:t>
      </w:r>
      <w:r>
        <w:rPr>
          <w:spacing w:val="7"/>
        </w:rPr>
        <w:t>WORK </w:t>
      </w:r>
      <w:r>
        <w:rPr>
          <w:spacing w:val="6"/>
        </w:rPr>
        <w:t>AND </w:t>
      </w:r>
      <w:r>
        <w:rPr>
          <w:spacing w:val="8"/>
        </w:rPr>
        <w:t>CHANGE</w:t>
      </w:r>
      <w:r>
        <w:rPr>
          <w:spacing w:val="65"/>
        </w:rPr>
        <w:t> </w:t>
      </w:r>
      <w:r>
        <w:rPr>
          <w:spacing w:val="8"/>
        </w:rPr>
        <w:t>ORDERS</w:t>
      </w:r>
    </w:p>
    <w:p>
      <w:pPr>
        <w:pStyle w:val="BodyText"/>
        <w:spacing w:before="9"/>
        <w:rPr>
          <w:rFonts w:ascii="Calibri"/>
          <w:b/>
          <w:sz w:val="38"/>
        </w:rPr>
      </w:pPr>
    </w:p>
    <w:p>
      <w:pPr>
        <w:pStyle w:val="Heading2"/>
      </w:pPr>
      <w:bookmarkStart w:name="_bookmark22" w:id="23"/>
      <w:bookmarkEnd w:id="23"/>
      <w:r>
        <w:rPr>
          <w:b w:val="0"/>
        </w:rPr>
      </w:r>
      <w:r>
        <w:rPr/>
        <w:t>ARTICLE 14 – MAXIMUM PRICE AND TERMS OF PAYMENT</w:t>
      </w:r>
    </w:p>
    <w:p>
      <w:pPr>
        <w:pStyle w:val="ListParagraph"/>
        <w:numPr>
          <w:ilvl w:val="0"/>
          <w:numId w:val="14"/>
        </w:numPr>
        <w:tabs>
          <w:tab w:pos="479" w:val="left" w:leader="none"/>
        </w:tabs>
        <w:spacing w:line="276" w:lineRule="auto" w:before="161" w:after="0"/>
        <w:ind w:left="478" w:right="117" w:hanging="360"/>
        <w:jc w:val="both"/>
        <w:rPr>
          <w:sz w:val="22"/>
        </w:rPr>
      </w:pPr>
      <w:r>
        <w:rPr>
          <w:sz w:val="22"/>
        </w:rPr>
        <w:t>The maximum amount the Contracting Authority is obligated to pay the Contractor for completion of the Work shall be …………………………………………… </w:t>
      </w:r>
      <w:r>
        <w:rPr>
          <w:i/>
          <w:sz w:val="22"/>
        </w:rPr>
        <w:t>(specify the fixed price) </w:t>
      </w:r>
      <w:r>
        <w:rPr>
          <w:sz w:val="22"/>
        </w:rPr>
        <w:t>(“Maximum Price”). The breakdown of the components of the Maximum Price are detailed in Annex 7, along with the</w:t>
      </w:r>
      <w:r>
        <w:rPr>
          <w:spacing w:val="-4"/>
          <w:sz w:val="22"/>
        </w:rPr>
        <w:t> </w:t>
      </w:r>
      <w:r>
        <w:rPr>
          <w:sz w:val="22"/>
        </w:rPr>
        <w:t>Work.</w:t>
      </w:r>
    </w:p>
    <w:p>
      <w:pPr>
        <w:pStyle w:val="ListParagraph"/>
        <w:numPr>
          <w:ilvl w:val="0"/>
          <w:numId w:val="14"/>
        </w:numPr>
        <w:tabs>
          <w:tab w:pos="479" w:val="left" w:leader="none"/>
        </w:tabs>
        <w:spacing w:line="276" w:lineRule="auto" w:before="121" w:after="0"/>
        <w:ind w:left="478" w:right="117" w:hanging="360"/>
        <w:jc w:val="both"/>
        <w:rPr>
          <w:sz w:val="22"/>
        </w:rPr>
      </w:pPr>
      <w:r>
        <w:rPr>
          <w:sz w:val="22"/>
        </w:rPr>
        <w:t>Notwithstanding Article 14 (1), unless expressly provided otherwise, the Contracting Authority shall be obligated to pay any costs in excess of the Maximum Price, upon the occurrence of the following:</w:t>
      </w:r>
    </w:p>
    <w:p>
      <w:pPr>
        <w:pStyle w:val="ListParagraph"/>
        <w:numPr>
          <w:ilvl w:val="1"/>
          <w:numId w:val="14"/>
        </w:numPr>
        <w:tabs>
          <w:tab w:pos="833" w:val="left" w:leader="none"/>
          <w:tab w:pos="834" w:val="left" w:leader="none"/>
        </w:tabs>
        <w:spacing w:line="240" w:lineRule="auto" w:before="121" w:after="0"/>
        <w:ind w:left="834" w:right="0" w:hanging="358"/>
        <w:jc w:val="left"/>
        <w:rPr>
          <w:sz w:val="22"/>
        </w:rPr>
      </w:pPr>
      <w:r>
        <w:rPr>
          <w:sz w:val="22"/>
        </w:rPr>
        <w:t>Any incremental costs of the Work resulting from an uninsured Force Majeure</w:t>
      </w:r>
      <w:r>
        <w:rPr>
          <w:spacing w:val="-13"/>
          <w:sz w:val="22"/>
        </w:rPr>
        <w:t> </w:t>
      </w:r>
      <w:r>
        <w:rPr>
          <w:sz w:val="22"/>
        </w:rPr>
        <w:t>Event;</w:t>
      </w:r>
    </w:p>
    <w:p>
      <w:pPr>
        <w:pStyle w:val="ListParagraph"/>
        <w:numPr>
          <w:ilvl w:val="1"/>
          <w:numId w:val="14"/>
        </w:numPr>
        <w:tabs>
          <w:tab w:pos="834" w:val="left" w:leader="none"/>
        </w:tabs>
        <w:spacing w:line="276" w:lineRule="auto" w:before="38" w:after="0"/>
        <w:ind w:left="834" w:right="113" w:hanging="358"/>
        <w:jc w:val="left"/>
        <w:rPr>
          <w:sz w:val="22"/>
        </w:rPr>
      </w:pPr>
      <w:r>
        <w:rPr>
          <w:sz w:val="22"/>
        </w:rPr>
        <w:t>Any increase in cost of the Work resulting from any additional requirements by any relevant government authority or</w:t>
      </w:r>
      <w:r>
        <w:rPr>
          <w:spacing w:val="-3"/>
          <w:sz w:val="22"/>
        </w:rPr>
        <w:t> </w:t>
      </w:r>
      <w:r>
        <w:rPr>
          <w:sz w:val="22"/>
        </w:rPr>
        <w:t>body;</w:t>
      </w:r>
    </w:p>
    <w:p>
      <w:pPr>
        <w:pStyle w:val="ListParagraph"/>
        <w:numPr>
          <w:ilvl w:val="1"/>
          <w:numId w:val="14"/>
        </w:numPr>
        <w:tabs>
          <w:tab w:pos="833" w:val="left" w:leader="none"/>
          <w:tab w:pos="834" w:val="left" w:leader="none"/>
        </w:tabs>
        <w:spacing w:line="252" w:lineRule="exact" w:before="0" w:after="0"/>
        <w:ind w:left="834" w:right="0" w:hanging="358"/>
        <w:jc w:val="left"/>
        <w:rPr>
          <w:sz w:val="22"/>
        </w:rPr>
      </w:pPr>
      <w:r>
        <w:rPr>
          <w:sz w:val="22"/>
        </w:rPr>
        <w:t>Any increase in cost of the Work resulting from a Change Order as set out in Article</w:t>
      </w:r>
      <w:r>
        <w:rPr>
          <w:spacing w:val="-11"/>
          <w:sz w:val="22"/>
        </w:rPr>
        <w:t> </w:t>
      </w:r>
      <w:r>
        <w:rPr>
          <w:sz w:val="22"/>
        </w:rPr>
        <w:t>15;</w:t>
      </w:r>
    </w:p>
    <w:p>
      <w:pPr>
        <w:pStyle w:val="ListParagraph"/>
        <w:numPr>
          <w:ilvl w:val="1"/>
          <w:numId w:val="14"/>
        </w:numPr>
        <w:tabs>
          <w:tab w:pos="834" w:val="left" w:leader="none"/>
        </w:tabs>
        <w:spacing w:line="278" w:lineRule="auto" w:before="37" w:after="0"/>
        <w:ind w:left="834" w:right="115" w:hanging="358"/>
        <w:jc w:val="left"/>
        <w:rPr>
          <w:sz w:val="22"/>
        </w:rPr>
      </w:pPr>
      <w:r>
        <w:rPr>
          <w:sz w:val="22"/>
        </w:rPr>
        <w:t>Any</w:t>
      </w:r>
      <w:r>
        <w:rPr>
          <w:spacing w:val="-10"/>
          <w:sz w:val="22"/>
        </w:rPr>
        <w:t> </w:t>
      </w:r>
      <w:r>
        <w:rPr>
          <w:sz w:val="22"/>
        </w:rPr>
        <w:t>increase</w:t>
      </w:r>
      <w:r>
        <w:rPr>
          <w:spacing w:val="-12"/>
          <w:sz w:val="22"/>
        </w:rPr>
        <w:t> </w:t>
      </w:r>
      <w:r>
        <w:rPr>
          <w:sz w:val="22"/>
        </w:rPr>
        <w:t>in</w:t>
      </w:r>
      <w:r>
        <w:rPr>
          <w:spacing w:val="-12"/>
          <w:sz w:val="22"/>
        </w:rPr>
        <w:t> </w:t>
      </w:r>
      <w:r>
        <w:rPr>
          <w:sz w:val="22"/>
        </w:rPr>
        <w:t>cost</w:t>
      </w:r>
      <w:r>
        <w:rPr>
          <w:spacing w:val="-9"/>
          <w:sz w:val="22"/>
        </w:rPr>
        <w:t> </w:t>
      </w:r>
      <w:r>
        <w:rPr>
          <w:sz w:val="22"/>
        </w:rPr>
        <w:t>of</w:t>
      </w:r>
      <w:r>
        <w:rPr>
          <w:spacing w:val="-9"/>
          <w:sz w:val="22"/>
        </w:rPr>
        <w:t> </w:t>
      </w:r>
      <w:r>
        <w:rPr>
          <w:sz w:val="22"/>
        </w:rPr>
        <w:t>the</w:t>
      </w:r>
      <w:r>
        <w:rPr>
          <w:spacing w:val="-11"/>
          <w:sz w:val="22"/>
        </w:rPr>
        <w:t> </w:t>
      </w:r>
      <w:r>
        <w:rPr>
          <w:sz w:val="22"/>
        </w:rPr>
        <w:t>Work</w:t>
      </w:r>
      <w:r>
        <w:rPr>
          <w:spacing w:val="-12"/>
          <w:sz w:val="22"/>
        </w:rPr>
        <w:t> </w:t>
      </w:r>
      <w:r>
        <w:rPr>
          <w:sz w:val="22"/>
        </w:rPr>
        <w:t>resulting</w:t>
      </w:r>
      <w:r>
        <w:rPr>
          <w:spacing w:val="-11"/>
          <w:sz w:val="22"/>
        </w:rPr>
        <w:t> </w:t>
      </w:r>
      <w:r>
        <w:rPr>
          <w:sz w:val="22"/>
        </w:rPr>
        <w:t>from</w:t>
      </w:r>
      <w:r>
        <w:rPr>
          <w:spacing w:val="-9"/>
          <w:sz w:val="22"/>
        </w:rPr>
        <w:t> </w:t>
      </w:r>
      <w:r>
        <w:rPr>
          <w:sz w:val="22"/>
        </w:rPr>
        <w:t>the</w:t>
      </w:r>
      <w:r>
        <w:rPr>
          <w:spacing w:val="-9"/>
          <w:sz w:val="22"/>
        </w:rPr>
        <w:t> </w:t>
      </w:r>
      <w:r>
        <w:rPr>
          <w:sz w:val="22"/>
        </w:rPr>
        <w:t>Contracting</w:t>
      </w:r>
      <w:r>
        <w:rPr>
          <w:spacing w:val="-12"/>
          <w:sz w:val="22"/>
        </w:rPr>
        <w:t> </w:t>
      </w:r>
      <w:r>
        <w:rPr>
          <w:sz w:val="22"/>
        </w:rPr>
        <w:t>Authority’s</w:t>
      </w:r>
      <w:r>
        <w:rPr>
          <w:spacing w:val="-11"/>
          <w:sz w:val="22"/>
        </w:rPr>
        <w:t> </w:t>
      </w:r>
      <w:r>
        <w:rPr>
          <w:sz w:val="22"/>
        </w:rPr>
        <w:t>failure</w:t>
      </w:r>
      <w:r>
        <w:rPr>
          <w:spacing w:val="-8"/>
          <w:sz w:val="22"/>
        </w:rPr>
        <w:t> </w:t>
      </w:r>
      <w:r>
        <w:rPr>
          <w:sz w:val="22"/>
        </w:rPr>
        <w:t>to</w:t>
      </w:r>
      <w:r>
        <w:rPr>
          <w:spacing w:val="-12"/>
          <w:sz w:val="22"/>
        </w:rPr>
        <w:t> </w:t>
      </w:r>
      <w:r>
        <w:rPr>
          <w:sz w:val="22"/>
        </w:rPr>
        <w:t>cooperate with the Contractor and carry out its responsibilities under this</w:t>
      </w:r>
      <w:r>
        <w:rPr>
          <w:spacing w:val="-12"/>
          <w:sz w:val="22"/>
        </w:rPr>
        <w:t> </w:t>
      </w:r>
      <w:r>
        <w:rPr>
          <w:sz w:val="22"/>
        </w:rPr>
        <w:t>Agreement.</w:t>
      </w:r>
    </w:p>
    <w:p>
      <w:pPr>
        <w:pStyle w:val="ListParagraph"/>
        <w:numPr>
          <w:ilvl w:val="0"/>
          <w:numId w:val="14"/>
        </w:numPr>
        <w:tabs>
          <w:tab w:pos="479" w:val="left" w:leader="none"/>
        </w:tabs>
        <w:spacing w:line="240" w:lineRule="auto" w:before="116" w:after="0"/>
        <w:ind w:left="478" w:right="0" w:hanging="361"/>
        <w:jc w:val="left"/>
        <w:rPr>
          <w:sz w:val="22"/>
        </w:rPr>
      </w:pPr>
      <w:r>
        <w:rPr>
          <w:sz w:val="22"/>
        </w:rPr>
        <w:t>The Maximum Price shall be paid upon Final</w:t>
      </w:r>
      <w:r>
        <w:rPr>
          <w:spacing w:val="-17"/>
          <w:sz w:val="22"/>
        </w:rPr>
        <w:t> </w:t>
      </w:r>
      <w:r>
        <w:rPr>
          <w:sz w:val="22"/>
        </w:rPr>
        <w:t>Completion.</w:t>
      </w:r>
    </w:p>
    <w:p>
      <w:pPr>
        <w:pStyle w:val="ListParagraph"/>
        <w:numPr>
          <w:ilvl w:val="0"/>
          <w:numId w:val="14"/>
        </w:numPr>
        <w:tabs>
          <w:tab w:pos="479" w:val="left" w:leader="none"/>
        </w:tabs>
        <w:spacing w:line="276" w:lineRule="auto" w:before="158" w:after="0"/>
        <w:ind w:left="478" w:right="116" w:hanging="360"/>
        <w:jc w:val="left"/>
        <w:rPr>
          <w:sz w:val="22"/>
        </w:rPr>
      </w:pPr>
      <w:r>
        <w:rPr>
          <w:sz w:val="22"/>
        </w:rPr>
        <w:t>Upon Final Completion the Contractor shall prepare an invoice, along with a final report of the Work, and submit the same to the Contracting</w:t>
      </w:r>
      <w:r>
        <w:rPr>
          <w:spacing w:val="-6"/>
          <w:sz w:val="22"/>
        </w:rPr>
        <w:t> </w:t>
      </w:r>
      <w:r>
        <w:rPr>
          <w:sz w:val="22"/>
        </w:rPr>
        <w:t>Authority.</w:t>
      </w:r>
    </w:p>
    <w:p>
      <w:pPr>
        <w:pStyle w:val="ListParagraph"/>
        <w:numPr>
          <w:ilvl w:val="0"/>
          <w:numId w:val="14"/>
        </w:numPr>
        <w:tabs>
          <w:tab w:pos="479" w:val="left" w:leader="none"/>
          <w:tab w:pos="2972" w:val="left" w:leader="dot"/>
        </w:tabs>
        <w:spacing w:line="276" w:lineRule="auto" w:before="122" w:after="0"/>
        <w:ind w:left="478" w:right="117" w:hanging="360"/>
        <w:jc w:val="left"/>
        <w:rPr>
          <w:sz w:val="22"/>
        </w:rPr>
      </w:pPr>
      <w:r>
        <w:rPr>
          <w:sz w:val="22"/>
        </w:rPr>
        <w:t>The</w:t>
      </w:r>
      <w:r>
        <w:rPr>
          <w:spacing w:val="-5"/>
          <w:sz w:val="22"/>
        </w:rPr>
        <w:t> </w:t>
      </w:r>
      <w:r>
        <w:rPr>
          <w:sz w:val="22"/>
        </w:rPr>
        <w:t>Contracting</w:t>
      </w:r>
      <w:r>
        <w:rPr>
          <w:spacing w:val="-5"/>
          <w:sz w:val="22"/>
        </w:rPr>
        <w:t> </w:t>
      </w:r>
      <w:r>
        <w:rPr>
          <w:sz w:val="22"/>
        </w:rPr>
        <w:t>Authority</w:t>
      </w:r>
      <w:r>
        <w:rPr>
          <w:spacing w:val="-7"/>
          <w:sz w:val="22"/>
        </w:rPr>
        <w:t> </w:t>
      </w:r>
      <w:r>
        <w:rPr>
          <w:sz w:val="22"/>
        </w:rPr>
        <w:t>shall</w:t>
      </w:r>
      <w:r>
        <w:rPr>
          <w:spacing w:val="-5"/>
          <w:sz w:val="22"/>
        </w:rPr>
        <w:t> </w:t>
      </w:r>
      <w:r>
        <w:rPr>
          <w:sz w:val="22"/>
        </w:rPr>
        <w:t>review</w:t>
      </w:r>
      <w:r>
        <w:rPr>
          <w:spacing w:val="-8"/>
          <w:sz w:val="22"/>
        </w:rPr>
        <w:t> </w:t>
      </w:r>
      <w:r>
        <w:rPr>
          <w:sz w:val="22"/>
        </w:rPr>
        <w:t>the</w:t>
      </w:r>
      <w:r>
        <w:rPr>
          <w:spacing w:val="-7"/>
          <w:sz w:val="22"/>
        </w:rPr>
        <w:t> </w:t>
      </w:r>
      <w:r>
        <w:rPr>
          <w:sz w:val="22"/>
        </w:rPr>
        <w:t>report</w:t>
      </w:r>
      <w:r>
        <w:rPr>
          <w:spacing w:val="-4"/>
          <w:sz w:val="22"/>
        </w:rPr>
        <w:t> </w:t>
      </w:r>
      <w:r>
        <w:rPr>
          <w:sz w:val="22"/>
        </w:rPr>
        <w:t>and</w:t>
      </w:r>
      <w:r>
        <w:rPr>
          <w:spacing w:val="-6"/>
          <w:sz w:val="22"/>
        </w:rPr>
        <w:t> </w:t>
      </w:r>
      <w:r>
        <w:rPr>
          <w:sz w:val="22"/>
        </w:rPr>
        <w:t>invoice</w:t>
      </w:r>
      <w:r>
        <w:rPr>
          <w:spacing w:val="-4"/>
          <w:sz w:val="22"/>
        </w:rPr>
        <w:t> </w:t>
      </w:r>
      <w:r>
        <w:rPr>
          <w:sz w:val="22"/>
        </w:rPr>
        <w:t>and</w:t>
      </w:r>
      <w:r>
        <w:rPr>
          <w:spacing w:val="-5"/>
          <w:sz w:val="22"/>
        </w:rPr>
        <w:t> </w:t>
      </w:r>
      <w:r>
        <w:rPr>
          <w:sz w:val="22"/>
        </w:rPr>
        <w:t>settle</w:t>
      </w:r>
      <w:r>
        <w:rPr>
          <w:spacing w:val="-6"/>
          <w:sz w:val="22"/>
        </w:rPr>
        <w:t> </w:t>
      </w:r>
      <w:r>
        <w:rPr>
          <w:sz w:val="22"/>
        </w:rPr>
        <w:t>the</w:t>
      </w:r>
      <w:r>
        <w:rPr>
          <w:spacing w:val="-7"/>
          <w:sz w:val="22"/>
        </w:rPr>
        <w:t> </w:t>
      </w:r>
      <w:r>
        <w:rPr>
          <w:sz w:val="22"/>
        </w:rPr>
        <w:t>invoice</w:t>
      </w:r>
      <w:r>
        <w:rPr>
          <w:spacing w:val="-4"/>
          <w:sz w:val="22"/>
        </w:rPr>
        <w:t> </w:t>
      </w:r>
      <w:r>
        <w:rPr>
          <w:sz w:val="22"/>
        </w:rPr>
        <w:t>within</w:t>
      </w:r>
      <w:r>
        <w:rPr>
          <w:spacing w:val="-7"/>
          <w:sz w:val="22"/>
        </w:rPr>
        <w:t> </w:t>
      </w:r>
      <w:r>
        <w:rPr>
          <w:sz w:val="22"/>
        </w:rPr>
        <w:t>a</w:t>
      </w:r>
      <w:r>
        <w:rPr>
          <w:spacing w:val="-3"/>
          <w:sz w:val="22"/>
        </w:rPr>
        <w:t> </w:t>
      </w:r>
      <w:r>
        <w:rPr>
          <w:sz w:val="22"/>
        </w:rPr>
        <w:t>period of</w:t>
        <w:tab/>
      </w:r>
      <w:r>
        <w:rPr>
          <w:i/>
          <w:sz w:val="22"/>
        </w:rPr>
        <w:t>(specify the number of the days) </w:t>
      </w:r>
      <w:r>
        <w:rPr>
          <w:sz w:val="22"/>
        </w:rPr>
        <w:t>from the receipt of the</w:t>
      </w:r>
      <w:r>
        <w:rPr>
          <w:spacing w:val="-14"/>
          <w:sz w:val="22"/>
        </w:rPr>
        <w:t> </w:t>
      </w:r>
      <w:r>
        <w:rPr>
          <w:sz w:val="22"/>
        </w:rPr>
        <w:t>same.</w:t>
      </w:r>
    </w:p>
    <w:p>
      <w:pPr>
        <w:pStyle w:val="ListParagraph"/>
        <w:numPr>
          <w:ilvl w:val="0"/>
          <w:numId w:val="14"/>
        </w:numPr>
        <w:tabs>
          <w:tab w:pos="479" w:val="left" w:leader="none"/>
        </w:tabs>
        <w:spacing w:line="276" w:lineRule="auto" w:before="118" w:after="0"/>
        <w:ind w:left="478" w:right="119" w:hanging="360"/>
        <w:jc w:val="left"/>
        <w:rPr>
          <w:sz w:val="22"/>
        </w:rPr>
      </w:pPr>
      <w:r>
        <w:rPr>
          <w:sz w:val="22"/>
        </w:rPr>
        <w:t>Where the Contracting Authority fails to make the payment for the invoice within the aforementioned</w:t>
      </w:r>
      <w:r>
        <w:rPr>
          <w:spacing w:val="25"/>
          <w:sz w:val="22"/>
        </w:rPr>
        <w:t> </w:t>
      </w:r>
      <w:r>
        <w:rPr>
          <w:sz w:val="22"/>
        </w:rPr>
        <w:t>period,</w:t>
      </w:r>
      <w:r>
        <w:rPr>
          <w:spacing w:val="22"/>
          <w:sz w:val="22"/>
        </w:rPr>
        <w:t> </w:t>
      </w:r>
      <w:r>
        <w:rPr>
          <w:sz w:val="22"/>
        </w:rPr>
        <w:t>the</w:t>
      </w:r>
      <w:r>
        <w:rPr>
          <w:spacing w:val="25"/>
          <w:sz w:val="22"/>
        </w:rPr>
        <w:t> </w:t>
      </w:r>
      <w:r>
        <w:rPr>
          <w:sz w:val="22"/>
        </w:rPr>
        <w:t>Contracting</w:t>
      </w:r>
      <w:r>
        <w:rPr>
          <w:spacing w:val="25"/>
          <w:sz w:val="22"/>
        </w:rPr>
        <w:t> </w:t>
      </w:r>
      <w:r>
        <w:rPr>
          <w:sz w:val="22"/>
        </w:rPr>
        <w:t>Authority</w:t>
      </w:r>
      <w:r>
        <w:rPr>
          <w:spacing w:val="24"/>
          <w:sz w:val="22"/>
        </w:rPr>
        <w:t> </w:t>
      </w:r>
      <w:r>
        <w:rPr>
          <w:sz w:val="22"/>
        </w:rPr>
        <w:t>shall</w:t>
      </w:r>
      <w:r>
        <w:rPr>
          <w:spacing w:val="25"/>
          <w:sz w:val="22"/>
        </w:rPr>
        <w:t> </w:t>
      </w:r>
      <w:r>
        <w:rPr>
          <w:sz w:val="22"/>
        </w:rPr>
        <w:t>be</w:t>
      </w:r>
      <w:r>
        <w:rPr>
          <w:spacing w:val="26"/>
          <w:sz w:val="22"/>
        </w:rPr>
        <w:t> </w:t>
      </w:r>
      <w:r>
        <w:rPr>
          <w:sz w:val="22"/>
        </w:rPr>
        <w:t>liable</w:t>
      </w:r>
      <w:r>
        <w:rPr>
          <w:spacing w:val="25"/>
          <w:sz w:val="22"/>
        </w:rPr>
        <w:t> </w:t>
      </w:r>
      <w:r>
        <w:rPr>
          <w:sz w:val="22"/>
        </w:rPr>
        <w:t>to</w:t>
      </w:r>
      <w:r>
        <w:rPr>
          <w:spacing w:val="24"/>
          <w:sz w:val="22"/>
        </w:rPr>
        <w:t> </w:t>
      </w:r>
      <w:r>
        <w:rPr>
          <w:sz w:val="22"/>
        </w:rPr>
        <w:t>pay</w:t>
      </w:r>
      <w:r>
        <w:rPr>
          <w:spacing w:val="25"/>
          <w:sz w:val="22"/>
        </w:rPr>
        <w:t> </w:t>
      </w:r>
      <w:r>
        <w:rPr>
          <w:sz w:val="22"/>
        </w:rPr>
        <w:t>interest</w:t>
      </w:r>
      <w:r>
        <w:rPr>
          <w:spacing w:val="26"/>
          <w:sz w:val="22"/>
        </w:rPr>
        <w:t> </w:t>
      </w:r>
      <w:r>
        <w:rPr>
          <w:sz w:val="22"/>
        </w:rPr>
        <w:t>of</w:t>
      </w:r>
    </w:p>
    <w:p>
      <w:pPr>
        <w:spacing w:line="278" w:lineRule="auto" w:before="0"/>
        <w:ind w:left="478" w:right="0" w:firstLine="0"/>
        <w:jc w:val="left"/>
        <w:rPr>
          <w:sz w:val="22"/>
        </w:rPr>
      </w:pPr>
      <w:r>
        <w:rPr>
          <w:sz w:val="22"/>
        </w:rPr>
        <w:t>……………………… </w:t>
      </w:r>
      <w:r>
        <w:rPr>
          <w:i/>
          <w:sz w:val="22"/>
        </w:rPr>
        <w:t>(specify the rate of interest) </w:t>
      </w:r>
      <w:r>
        <w:rPr>
          <w:sz w:val="22"/>
        </w:rPr>
        <w:t>on such unpaid amounts, starting from the date on which it first becomes due till the date such payment is made.</w:t>
      </w:r>
    </w:p>
    <w:p>
      <w:pPr>
        <w:pStyle w:val="ListParagraph"/>
        <w:numPr>
          <w:ilvl w:val="0"/>
          <w:numId w:val="14"/>
        </w:numPr>
        <w:tabs>
          <w:tab w:pos="479" w:val="left" w:leader="none"/>
        </w:tabs>
        <w:spacing w:line="240" w:lineRule="auto" w:before="116" w:after="0"/>
        <w:ind w:left="478" w:right="0" w:hanging="361"/>
        <w:jc w:val="left"/>
        <w:rPr>
          <w:sz w:val="22"/>
        </w:rPr>
      </w:pPr>
      <w:r>
        <w:rPr>
          <w:sz w:val="22"/>
        </w:rPr>
        <w:t>Further payment terms as detailed in Annex 4</w:t>
      </w:r>
      <w:r>
        <w:rPr>
          <w:spacing w:val="-2"/>
          <w:sz w:val="22"/>
        </w:rPr>
        <w:t> </w:t>
      </w:r>
      <w:r>
        <w:rPr>
          <w:sz w:val="22"/>
        </w:rPr>
        <w:t>apply.</w:t>
      </w:r>
    </w:p>
    <w:p>
      <w:pPr>
        <w:pStyle w:val="ListParagraph"/>
        <w:numPr>
          <w:ilvl w:val="0"/>
          <w:numId w:val="14"/>
        </w:numPr>
        <w:tabs>
          <w:tab w:pos="479" w:val="left" w:leader="none"/>
          <w:tab w:pos="8261" w:val="left" w:leader="dot"/>
        </w:tabs>
        <w:spacing w:line="276" w:lineRule="auto" w:before="158" w:after="0"/>
        <w:ind w:left="478" w:right="112" w:hanging="360"/>
        <w:jc w:val="left"/>
        <w:rPr>
          <w:i/>
          <w:sz w:val="22"/>
        </w:rPr>
      </w:pPr>
      <w:r>
        <w:rPr>
          <w:sz w:val="22"/>
          <w:u w:val="single"/>
        </w:rPr>
        <w:t>Bank</w:t>
      </w:r>
      <w:r>
        <w:rPr>
          <w:spacing w:val="-7"/>
          <w:sz w:val="22"/>
          <w:u w:val="single"/>
        </w:rPr>
        <w:t> </w:t>
      </w:r>
      <w:r>
        <w:rPr>
          <w:sz w:val="22"/>
          <w:u w:val="single"/>
        </w:rPr>
        <w:t>Guarantee</w:t>
      </w:r>
      <w:r>
        <w:rPr>
          <w:sz w:val="22"/>
        </w:rPr>
        <w:t>.</w:t>
      </w:r>
      <w:r>
        <w:rPr>
          <w:spacing w:val="-8"/>
          <w:sz w:val="22"/>
        </w:rPr>
        <w:t> </w:t>
      </w:r>
      <w:r>
        <w:rPr>
          <w:i/>
          <w:sz w:val="22"/>
        </w:rPr>
        <w:t>(optional:</w:t>
      </w:r>
      <w:r>
        <w:rPr>
          <w:i/>
          <w:spacing w:val="-9"/>
          <w:sz w:val="22"/>
        </w:rPr>
        <w:t> </w:t>
      </w:r>
      <w:r>
        <w:rPr>
          <w:i/>
          <w:sz w:val="22"/>
        </w:rPr>
        <w:t>only</w:t>
      </w:r>
      <w:r>
        <w:rPr>
          <w:i/>
          <w:spacing w:val="-8"/>
          <w:sz w:val="22"/>
        </w:rPr>
        <w:t> </w:t>
      </w:r>
      <w:r>
        <w:rPr>
          <w:i/>
          <w:sz w:val="22"/>
        </w:rPr>
        <w:t>if</w:t>
      </w:r>
      <w:r>
        <w:rPr>
          <w:i/>
          <w:spacing w:val="-6"/>
          <w:sz w:val="22"/>
        </w:rPr>
        <w:t> </w:t>
      </w:r>
      <w:r>
        <w:rPr>
          <w:i/>
          <w:sz w:val="22"/>
        </w:rPr>
        <w:t>there</w:t>
      </w:r>
      <w:r>
        <w:rPr>
          <w:i/>
          <w:spacing w:val="-6"/>
          <w:sz w:val="22"/>
        </w:rPr>
        <w:t> </w:t>
      </w:r>
      <w:r>
        <w:rPr>
          <w:i/>
          <w:sz w:val="22"/>
        </w:rPr>
        <w:t>is</w:t>
      </w:r>
      <w:r>
        <w:rPr>
          <w:i/>
          <w:spacing w:val="-6"/>
          <w:sz w:val="22"/>
        </w:rPr>
        <w:t> </w:t>
      </w:r>
      <w:r>
        <w:rPr>
          <w:i/>
          <w:sz w:val="22"/>
        </w:rPr>
        <w:t>part</w:t>
      </w:r>
      <w:r>
        <w:rPr>
          <w:i/>
          <w:spacing w:val="-7"/>
          <w:sz w:val="22"/>
        </w:rPr>
        <w:t> </w:t>
      </w:r>
      <w:r>
        <w:rPr>
          <w:i/>
          <w:sz w:val="22"/>
        </w:rPr>
        <w:t>payment</w:t>
      </w:r>
      <w:r>
        <w:rPr>
          <w:i/>
          <w:spacing w:val="-6"/>
          <w:sz w:val="22"/>
        </w:rPr>
        <w:t> </w:t>
      </w:r>
      <w:r>
        <w:rPr>
          <w:i/>
          <w:sz w:val="22"/>
        </w:rPr>
        <w:t>for</w:t>
      </w:r>
      <w:r>
        <w:rPr>
          <w:i/>
          <w:spacing w:val="-8"/>
          <w:sz w:val="22"/>
        </w:rPr>
        <w:t> </w:t>
      </w:r>
      <w:r>
        <w:rPr>
          <w:i/>
          <w:sz w:val="22"/>
        </w:rPr>
        <w:t>the</w:t>
      </w:r>
      <w:r>
        <w:rPr>
          <w:i/>
          <w:spacing w:val="-9"/>
          <w:sz w:val="22"/>
        </w:rPr>
        <w:t> </w:t>
      </w:r>
      <w:r>
        <w:rPr>
          <w:i/>
          <w:sz w:val="22"/>
        </w:rPr>
        <w:t>Work)</w:t>
      </w:r>
      <w:r>
        <w:rPr>
          <w:i/>
          <w:spacing w:val="-3"/>
          <w:sz w:val="22"/>
        </w:rPr>
        <w:t> </w:t>
      </w:r>
      <w:r>
        <w:rPr>
          <w:sz w:val="22"/>
        </w:rPr>
        <w:t>The</w:t>
      </w:r>
      <w:r>
        <w:rPr>
          <w:spacing w:val="-9"/>
          <w:sz w:val="22"/>
        </w:rPr>
        <w:t> </w:t>
      </w:r>
      <w:r>
        <w:rPr>
          <w:sz w:val="22"/>
        </w:rPr>
        <w:t>Contractor</w:t>
      </w:r>
      <w:r>
        <w:rPr>
          <w:spacing w:val="-8"/>
          <w:sz w:val="22"/>
        </w:rPr>
        <w:t> </w:t>
      </w:r>
      <w:r>
        <w:rPr>
          <w:sz w:val="22"/>
        </w:rPr>
        <w:t>shall</w:t>
      </w:r>
      <w:r>
        <w:rPr>
          <w:spacing w:val="-8"/>
          <w:sz w:val="22"/>
        </w:rPr>
        <w:t> </w:t>
      </w:r>
      <w:r>
        <w:rPr>
          <w:sz w:val="22"/>
        </w:rPr>
        <w:t>furnish, upon the </w:t>
      </w:r>
      <w:r>
        <w:rPr>
          <w:spacing w:val="17"/>
          <w:sz w:val="22"/>
        </w:rPr>
        <w:t> </w:t>
      </w:r>
      <w:r>
        <w:rPr>
          <w:sz w:val="22"/>
        </w:rPr>
        <w:t>Effective Date, an irrevocable bank guarantee of a value</w:t>
      </w:r>
      <w:r>
        <w:rPr>
          <w:spacing w:val="8"/>
          <w:sz w:val="22"/>
        </w:rPr>
        <w:t> </w:t>
      </w:r>
      <w:r>
        <w:rPr>
          <w:sz w:val="22"/>
        </w:rPr>
        <w:t>of</w:t>
        <w:tab/>
        <w:t>%</w:t>
      </w:r>
      <w:r>
        <w:rPr>
          <w:spacing w:val="13"/>
          <w:sz w:val="22"/>
        </w:rPr>
        <w:t> </w:t>
      </w:r>
      <w:r>
        <w:rPr>
          <w:i/>
          <w:spacing w:val="-3"/>
          <w:sz w:val="22"/>
        </w:rPr>
        <w:t>(specify</w:t>
      </w:r>
    </w:p>
    <w:p>
      <w:pPr>
        <w:pStyle w:val="BodyText"/>
        <w:spacing w:line="276" w:lineRule="auto" w:before="1"/>
        <w:ind w:left="478"/>
      </w:pPr>
      <w:r>
        <w:rPr>
          <w:i/>
        </w:rPr>
        <w:t>the percentage) </w:t>
      </w:r>
      <w:r>
        <w:rPr/>
        <w:t>of the Maximum Price, in favour of the Contracting Authority in the form and format as specified in Annex 4, valid until Final Completion.</w:t>
      </w:r>
    </w:p>
    <w:p>
      <w:pPr>
        <w:pStyle w:val="BodyText"/>
        <w:rPr>
          <w:sz w:val="24"/>
        </w:rPr>
      </w:pPr>
    </w:p>
    <w:p>
      <w:pPr>
        <w:pStyle w:val="Heading2"/>
        <w:spacing w:before="202"/>
      </w:pPr>
      <w:bookmarkStart w:name="_bookmark23" w:id="24"/>
      <w:bookmarkEnd w:id="24"/>
      <w:r>
        <w:rPr>
          <w:b w:val="0"/>
        </w:rPr>
      </w:r>
      <w:r>
        <w:rPr>
          <w:spacing w:val="7"/>
        </w:rPr>
        <w:t>ARTICLE </w:t>
      </w:r>
      <w:r>
        <w:rPr>
          <w:spacing w:val="4"/>
        </w:rPr>
        <w:t>15 </w:t>
      </w:r>
      <w:r>
        <w:rPr/>
        <w:t>– </w:t>
      </w:r>
      <w:r>
        <w:rPr>
          <w:spacing w:val="8"/>
        </w:rPr>
        <w:t>CHANGE</w:t>
      </w:r>
      <w:r>
        <w:rPr>
          <w:spacing w:val="63"/>
        </w:rPr>
        <w:t> </w:t>
      </w:r>
      <w:r>
        <w:rPr>
          <w:spacing w:val="7"/>
        </w:rPr>
        <w:t>ORDER</w:t>
      </w:r>
    </w:p>
    <w:p>
      <w:pPr>
        <w:pStyle w:val="ListParagraph"/>
        <w:numPr>
          <w:ilvl w:val="0"/>
          <w:numId w:val="15"/>
        </w:numPr>
        <w:tabs>
          <w:tab w:pos="479" w:val="left" w:leader="none"/>
        </w:tabs>
        <w:spacing w:line="276" w:lineRule="auto" w:before="161" w:after="0"/>
        <w:ind w:left="478" w:right="117" w:hanging="360"/>
        <w:jc w:val="both"/>
        <w:rPr>
          <w:sz w:val="22"/>
        </w:rPr>
      </w:pPr>
      <w:r>
        <w:rPr>
          <w:sz w:val="22"/>
        </w:rPr>
        <w:t>Either Party may request a change in the scope of Work before or after the construction has commenced (“Change Order”), which may result in a decrease or increase in the cost of Work, and which shall be reviewed by the other Party and be effective only once approved by the other</w:t>
      </w:r>
      <w:r>
        <w:rPr>
          <w:spacing w:val="-19"/>
          <w:sz w:val="22"/>
        </w:rPr>
        <w:t> </w:t>
      </w:r>
      <w:r>
        <w:rPr>
          <w:sz w:val="22"/>
        </w:rPr>
        <w:t>Party.</w:t>
      </w:r>
    </w:p>
    <w:p>
      <w:pPr>
        <w:pStyle w:val="ListParagraph"/>
        <w:numPr>
          <w:ilvl w:val="0"/>
          <w:numId w:val="15"/>
        </w:numPr>
        <w:tabs>
          <w:tab w:pos="479" w:val="left" w:leader="none"/>
        </w:tabs>
        <w:spacing w:line="276" w:lineRule="auto" w:before="121" w:after="0"/>
        <w:ind w:left="478" w:right="114" w:hanging="360"/>
        <w:jc w:val="both"/>
        <w:rPr>
          <w:sz w:val="22"/>
        </w:rPr>
      </w:pPr>
      <w:r>
        <w:rPr>
          <w:sz w:val="22"/>
        </w:rPr>
        <w:t>Approved</w:t>
      </w:r>
      <w:r>
        <w:rPr>
          <w:spacing w:val="-8"/>
          <w:sz w:val="22"/>
        </w:rPr>
        <w:t> </w:t>
      </w:r>
      <w:r>
        <w:rPr>
          <w:sz w:val="22"/>
        </w:rPr>
        <w:t>Change</w:t>
      </w:r>
      <w:r>
        <w:rPr>
          <w:spacing w:val="-6"/>
          <w:sz w:val="22"/>
        </w:rPr>
        <w:t> </w:t>
      </w:r>
      <w:r>
        <w:rPr>
          <w:sz w:val="22"/>
        </w:rPr>
        <w:t>Orders</w:t>
      </w:r>
      <w:r>
        <w:rPr>
          <w:spacing w:val="-7"/>
          <w:sz w:val="22"/>
        </w:rPr>
        <w:t> </w:t>
      </w:r>
      <w:r>
        <w:rPr>
          <w:sz w:val="22"/>
        </w:rPr>
        <w:t>shall</w:t>
      </w:r>
      <w:r>
        <w:rPr>
          <w:spacing w:val="-5"/>
          <w:sz w:val="22"/>
        </w:rPr>
        <w:t> </w:t>
      </w:r>
      <w:r>
        <w:rPr>
          <w:sz w:val="22"/>
        </w:rPr>
        <w:t>be</w:t>
      </w:r>
      <w:r>
        <w:rPr>
          <w:spacing w:val="-5"/>
          <w:sz w:val="22"/>
        </w:rPr>
        <w:t> </w:t>
      </w:r>
      <w:r>
        <w:rPr>
          <w:sz w:val="22"/>
        </w:rPr>
        <w:t>attached</w:t>
      </w:r>
      <w:r>
        <w:rPr>
          <w:spacing w:val="-8"/>
          <w:sz w:val="22"/>
        </w:rPr>
        <w:t> </w:t>
      </w:r>
      <w:r>
        <w:rPr>
          <w:sz w:val="22"/>
        </w:rPr>
        <w:t>along</w:t>
      </w:r>
      <w:r>
        <w:rPr>
          <w:spacing w:val="-4"/>
          <w:sz w:val="22"/>
        </w:rPr>
        <w:t> </w:t>
      </w:r>
      <w:r>
        <w:rPr>
          <w:sz w:val="22"/>
        </w:rPr>
        <w:t>with</w:t>
      </w:r>
      <w:r>
        <w:rPr>
          <w:spacing w:val="-9"/>
          <w:sz w:val="22"/>
        </w:rPr>
        <w:t> </w:t>
      </w:r>
      <w:r>
        <w:rPr>
          <w:sz w:val="22"/>
        </w:rPr>
        <w:t>the</w:t>
      </w:r>
      <w:r>
        <w:rPr>
          <w:spacing w:val="-7"/>
          <w:sz w:val="22"/>
        </w:rPr>
        <w:t> </w:t>
      </w:r>
      <w:r>
        <w:rPr>
          <w:sz w:val="22"/>
        </w:rPr>
        <w:t>Work</w:t>
      </w:r>
      <w:r>
        <w:rPr>
          <w:spacing w:val="-9"/>
          <w:sz w:val="22"/>
        </w:rPr>
        <w:t> </w:t>
      </w:r>
      <w:r>
        <w:rPr>
          <w:sz w:val="22"/>
        </w:rPr>
        <w:t>under</w:t>
      </w:r>
      <w:r>
        <w:rPr>
          <w:spacing w:val="-4"/>
          <w:sz w:val="22"/>
        </w:rPr>
        <w:t> </w:t>
      </w:r>
      <w:r>
        <w:rPr>
          <w:sz w:val="22"/>
        </w:rPr>
        <w:t>Annex</w:t>
      </w:r>
      <w:r>
        <w:rPr>
          <w:spacing w:val="-6"/>
          <w:sz w:val="22"/>
        </w:rPr>
        <w:t> </w:t>
      </w:r>
      <w:r>
        <w:rPr>
          <w:sz w:val="22"/>
        </w:rPr>
        <w:t>7,</w:t>
      </w:r>
      <w:r>
        <w:rPr>
          <w:spacing w:val="-8"/>
          <w:sz w:val="22"/>
        </w:rPr>
        <w:t> </w:t>
      </w:r>
      <w:r>
        <w:rPr>
          <w:sz w:val="22"/>
        </w:rPr>
        <w:t>and</w:t>
      </w:r>
      <w:r>
        <w:rPr>
          <w:spacing w:val="-6"/>
          <w:sz w:val="22"/>
        </w:rPr>
        <w:t> </w:t>
      </w:r>
      <w:r>
        <w:rPr>
          <w:sz w:val="22"/>
        </w:rPr>
        <w:t>shall</w:t>
      </w:r>
      <w:r>
        <w:rPr>
          <w:spacing w:val="-6"/>
          <w:sz w:val="22"/>
        </w:rPr>
        <w:t> </w:t>
      </w:r>
      <w:r>
        <w:rPr>
          <w:sz w:val="22"/>
        </w:rPr>
        <w:t>form</w:t>
      </w:r>
      <w:r>
        <w:rPr>
          <w:spacing w:val="-7"/>
          <w:sz w:val="22"/>
        </w:rPr>
        <w:t> </w:t>
      </w:r>
      <w:r>
        <w:rPr>
          <w:sz w:val="22"/>
        </w:rPr>
        <w:t>part of Annex</w:t>
      </w:r>
      <w:r>
        <w:rPr>
          <w:spacing w:val="-2"/>
          <w:sz w:val="22"/>
        </w:rPr>
        <w:t> </w:t>
      </w:r>
      <w:r>
        <w:rPr>
          <w:sz w:val="22"/>
        </w:rPr>
        <w:t>7.</w:t>
      </w:r>
    </w:p>
    <w:p>
      <w:pPr>
        <w:pStyle w:val="ListParagraph"/>
        <w:numPr>
          <w:ilvl w:val="0"/>
          <w:numId w:val="15"/>
        </w:numPr>
        <w:tabs>
          <w:tab w:pos="479" w:val="left" w:leader="none"/>
        </w:tabs>
        <w:spacing w:line="276" w:lineRule="auto" w:before="119" w:after="0"/>
        <w:ind w:left="478" w:right="112" w:hanging="360"/>
        <w:jc w:val="both"/>
        <w:rPr>
          <w:sz w:val="22"/>
        </w:rPr>
      </w:pPr>
      <w:r>
        <w:rPr>
          <w:sz w:val="22"/>
        </w:rPr>
        <w:t>Changes in cost arising from a Change Order due to an uninsured Force Majeure Event, from any act of any governmental authority, or arising from a request of the Contracting Authority, shall be borne by the Contracting</w:t>
      </w:r>
      <w:r>
        <w:rPr>
          <w:spacing w:val="-3"/>
          <w:sz w:val="22"/>
        </w:rPr>
        <w:t> </w:t>
      </w:r>
      <w:r>
        <w:rPr>
          <w:sz w:val="22"/>
        </w:rPr>
        <w:t>Authority.</w:t>
      </w:r>
    </w:p>
    <w:p>
      <w:pPr>
        <w:spacing w:after="0" w:line="276" w:lineRule="auto"/>
        <w:jc w:val="both"/>
        <w:rPr>
          <w:sz w:val="22"/>
        </w:rPr>
        <w:sectPr>
          <w:pgSz w:w="11910" w:h="16840"/>
          <w:pgMar w:header="776" w:footer="0" w:top="1600" w:bottom="280" w:left="1300" w:right="1300"/>
        </w:sectPr>
      </w:pPr>
    </w:p>
    <w:p>
      <w:pPr>
        <w:pStyle w:val="ListParagraph"/>
        <w:numPr>
          <w:ilvl w:val="0"/>
          <w:numId w:val="15"/>
        </w:numPr>
        <w:tabs>
          <w:tab w:pos="479" w:val="left" w:leader="none"/>
        </w:tabs>
        <w:spacing w:line="278" w:lineRule="auto" w:before="81" w:after="0"/>
        <w:ind w:left="478" w:right="120" w:hanging="360"/>
        <w:jc w:val="left"/>
        <w:rPr>
          <w:sz w:val="22"/>
        </w:rPr>
      </w:pPr>
      <w:r>
        <w:rPr>
          <w:sz w:val="22"/>
        </w:rPr>
        <w:t>Changes in the cost arising from a Change Order requested by the Contractor and approved by the Contracting Authority shall be shared equally by the</w:t>
      </w:r>
      <w:r>
        <w:rPr>
          <w:spacing w:val="-9"/>
          <w:sz w:val="22"/>
        </w:rPr>
        <w:t> </w:t>
      </w:r>
      <w:r>
        <w:rPr>
          <w:sz w:val="22"/>
        </w:rPr>
        <w:t>Parties.</w:t>
      </w:r>
    </w:p>
    <w:p>
      <w:pPr>
        <w:pStyle w:val="ListParagraph"/>
        <w:numPr>
          <w:ilvl w:val="0"/>
          <w:numId w:val="15"/>
        </w:numPr>
        <w:tabs>
          <w:tab w:pos="479" w:val="left" w:leader="none"/>
        </w:tabs>
        <w:spacing w:line="276" w:lineRule="auto" w:before="117" w:after="0"/>
        <w:ind w:left="478" w:right="121" w:hanging="360"/>
        <w:jc w:val="left"/>
        <w:rPr>
          <w:sz w:val="22"/>
        </w:rPr>
      </w:pPr>
      <w:r>
        <w:rPr>
          <w:sz w:val="22"/>
        </w:rPr>
        <w:t>Changes in the cost arising from a Change Order arising from any error or omission of the Party shall be borne by such</w:t>
      </w:r>
      <w:r>
        <w:rPr>
          <w:spacing w:val="-4"/>
          <w:sz w:val="22"/>
        </w:rPr>
        <w:t> </w:t>
      </w:r>
      <w:r>
        <w:rPr>
          <w:sz w:val="22"/>
        </w:rPr>
        <w:t>Party.</w:t>
      </w:r>
    </w:p>
    <w:p>
      <w:pPr>
        <w:pStyle w:val="ListParagraph"/>
        <w:numPr>
          <w:ilvl w:val="0"/>
          <w:numId w:val="15"/>
        </w:numPr>
        <w:tabs>
          <w:tab w:pos="479" w:val="left" w:leader="none"/>
        </w:tabs>
        <w:spacing w:line="278" w:lineRule="auto" w:before="119" w:after="0"/>
        <w:ind w:left="478" w:right="114" w:hanging="360"/>
        <w:jc w:val="left"/>
        <w:rPr>
          <w:sz w:val="22"/>
        </w:rPr>
      </w:pPr>
      <w:r>
        <w:rPr>
          <w:sz w:val="22"/>
        </w:rPr>
        <w:t>No Change Order and change in cost of Work shall be effective unless approved in writing by</w:t>
      </w:r>
      <w:r>
        <w:rPr>
          <w:spacing w:val="-33"/>
          <w:sz w:val="22"/>
        </w:rPr>
        <w:t> </w:t>
      </w:r>
      <w:r>
        <w:rPr>
          <w:sz w:val="22"/>
        </w:rPr>
        <w:t>both Parties.</w:t>
      </w:r>
    </w:p>
    <w:p>
      <w:pPr>
        <w:pStyle w:val="BodyText"/>
        <w:rPr>
          <w:sz w:val="24"/>
        </w:rPr>
      </w:pPr>
    </w:p>
    <w:p>
      <w:pPr>
        <w:pStyle w:val="BodyText"/>
        <w:rPr>
          <w:sz w:val="24"/>
        </w:rPr>
      </w:pPr>
    </w:p>
    <w:p>
      <w:pPr>
        <w:pStyle w:val="BodyText"/>
        <w:spacing w:before="4"/>
        <w:rPr>
          <w:sz w:val="27"/>
        </w:rPr>
      </w:pPr>
    </w:p>
    <w:p>
      <w:pPr>
        <w:pStyle w:val="Heading1"/>
        <w:spacing w:before="0"/>
      </w:pPr>
      <w:bookmarkStart w:name="_bookmark24" w:id="25"/>
      <w:bookmarkEnd w:id="25"/>
      <w:r>
        <w:rPr>
          <w:b w:val="0"/>
        </w:rPr>
      </w:r>
      <w:r>
        <w:rPr/>
        <w:t>OWNERSHIP AND INTELLECTUAL PROPERTY</w:t>
      </w:r>
    </w:p>
    <w:p>
      <w:pPr>
        <w:pStyle w:val="BodyText"/>
        <w:spacing w:before="9"/>
        <w:rPr>
          <w:rFonts w:ascii="Calibri"/>
          <w:b/>
          <w:sz w:val="38"/>
        </w:rPr>
      </w:pPr>
    </w:p>
    <w:p>
      <w:pPr>
        <w:pStyle w:val="Heading2"/>
        <w:spacing w:before="1"/>
      </w:pPr>
      <w:bookmarkStart w:name="_bookmark25" w:id="26"/>
      <w:bookmarkEnd w:id="26"/>
      <w:r>
        <w:rPr>
          <w:b w:val="0"/>
        </w:rPr>
      </w:r>
      <w:r>
        <w:rPr/>
        <w:t>ARTICLE 16 – OWNERSHIP OF MINI-GRID FACILITY AND RISK OF LOSS</w:t>
      </w:r>
    </w:p>
    <w:p>
      <w:pPr>
        <w:pStyle w:val="ListParagraph"/>
        <w:numPr>
          <w:ilvl w:val="0"/>
          <w:numId w:val="16"/>
        </w:numPr>
        <w:tabs>
          <w:tab w:pos="479" w:val="left" w:leader="none"/>
        </w:tabs>
        <w:spacing w:line="276" w:lineRule="auto" w:before="161" w:after="0"/>
        <w:ind w:left="478" w:right="113" w:hanging="360"/>
        <w:jc w:val="both"/>
        <w:rPr>
          <w:sz w:val="22"/>
        </w:rPr>
      </w:pPr>
      <w:r>
        <w:rPr>
          <w:sz w:val="22"/>
        </w:rPr>
        <w:t>Upon effecting final payment as per Article 14, ownership of the Mini-Grid Facility and</w:t>
      </w:r>
      <w:r>
        <w:rPr>
          <w:spacing w:val="-35"/>
          <w:sz w:val="22"/>
        </w:rPr>
        <w:t> </w:t>
      </w:r>
      <w:r>
        <w:rPr>
          <w:sz w:val="22"/>
        </w:rPr>
        <w:t>associated risk shall transfer to the Contracting</w:t>
      </w:r>
      <w:r>
        <w:rPr>
          <w:spacing w:val="-10"/>
          <w:sz w:val="22"/>
        </w:rPr>
        <w:t> </w:t>
      </w:r>
      <w:r>
        <w:rPr>
          <w:sz w:val="22"/>
        </w:rPr>
        <w:t>Authority.</w:t>
      </w:r>
    </w:p>
    <w:p>
      <w:pPr>
        <w:pStyle w:val="ListParagraph"/>
        <w:numPr>
          <w:ilvl w:val="0"/>
          <w:numId w:val="16"/>
        </w:numPr>
        <w:tabs>
          <w:tab w:pos="479" w:val="left" w:leader="none"/>
        </w:tabs>
        <w:spacing w:line="276" w:lineRule="auto" w:before="119" w:after="0"/>
        <w:ind w:left="478" w:right="111" w:hanging="360"/>
        <w:jc w:val="both"/>
        <w:rPr>
          <w:sz w:val="22"/>
        </w:rPr>
      </w:pPr>
      <w:r>
        <w:rPr>
          <w:sz w:val="22"/>
        </w:rPr>
        <w:t>Except where Article 25 applies, upon successful completion of the Work and this Agreement, and final payment in accordance with Annex 4, the Contractor shall hand over the Mini-Grid Facility, the</w:t>
      </w:r>
      <w:r>
        <w:rPr>
          <w:spacing w:val="-15"/>
          <w:sz w:val="22"/>
        </w:rPr>
        <w:t> </w:t>
      </w:r>
      <w:r>
        <w:rPr>
          <w:sz w:val="22"/>
        </w:rPr>
        <w:t>Assets,</w:t>
      </w:r>
      <w:r>
        <w:rPr>
          <w:spacing w:val="-15"/>
          <w:sz w:val="22"/>
        </w:rPr>
        <w:t> </w:t>
      </w:r>
      <w:r>
        <w:rPr>
          <w:sz w:val="22"/>
        </w:rPr>
        <w:t>and</w:t>
      </w:r>
      <w:r>
        <w:rPr>
          <w:spacing w:val="-14"/>
          <w:sz w:val="22"/>
        </w:rPr>
        <w:t> </w:t>
      </w:r>
      <w:r>
        <w:rPr>
          <w:sz w:val="22"/>
        </w:rPr>
        <w:t>all</w:t>
      </w:r>
      <w:r>
        <w:rPr>
          <w:spacing w:val="-14"/>
          <w:sz w:val="22"/>
        </w:rPr>
        <w:t> </w:t>
      </w:r>
      <w:r>
        <w:rPr>
          <w:sz w:val="22"/>
        </w:rPr>
        <w:t>associated</w:t>
      </w:r>
      <w:r>
        <w:rPr>
          <w:spacing w:val="-14"/>
          <w:sz w:val="22"/>
        </w:rPr>
        <w:t> </w:t>
      </w:r>
      <w:r>
        <w:rPr>
          <w:sz w:val="22"/>
        </w:rPr>
        <w:t>installations,</w:t>
      </w:r>
      <w:r>
        <w:rPr>
          <w:spacing w:val="-15"/>
          <w:sz w:val="22"/>
        </w:rPr>
        <w:t> </w:t>
      </w:r>
      <w:r>
        <w:rPr>
          <w:sz w:val="22"/>
        </w:rPr>
        <w:t>equipment,</w:t>
      </w:r>
      <w:r>
        <w:rPr>
          <w:spacing w:val="-17"/>
          <w:sz w:val="22"/>
        </w:rPr>
        <w:t> </w:t>
      </w:r>
      <w:r>
        <w:rPr>
          <w:sz w:val="22"/>
        </w:rPr>
        <w:t>materials,</w:t>
      </w:r>
      <w:r>
        <w:rPr>
          <w:spacing w:val="-15"/>
          <w:sz w:val="22"/>
        </w:rPr>
        <w:t> </w:t>
      </w:r>
      <w:r>
        <w:rPr>
          <w:sz w:val="22"/>
        </w:rPr>
        <w:t>tools,</w:t>
      </w:r>
      <w:r>
        <w:rPr>
          <w:spacing w:val="-14"/>
          <w:sz w:val="22"/>
        </w:rPr>
        <w:t> </w:t>
      </w:r>
      <w:r>
        <w:rPr>
          <w:sz w:val="22"/>
        </w:rPr>
        <w:t>software,</w:t>
      </w:r>
      <w:r>
        <w:rPr>
          <w:spacing w:val="-15"/>
          <w:sz w:val="22"/>
        </w:rPr>
        <w:t> </w:t>
      </w:r>
      <w:r>
        <w:rPr>
          <w:sz w:val="22"/>
        </w:rPr>
        <w:t>designs,</w:t>
      </w:r>
      <w:r>
        <w:rPr>
          <w:spacing w:val="-9"/>
          <w:sz w:val="22"/>
        </w:rPr>
        <w:t> </w:t>
      </w:r>
      <w:r>
        <w:rPr>
          <w:sz w:val="22"/>
        </w:rPr>
        <w:t>operations and</w:t>
      </w:r>
      <w:r>
        <w:rPr>
          <w:spacing w:val="-7"/>
          <w:sz w:val="22"/>
        </w:rPr>
        <w:t> </w:t>
      </w:r>
      <w:r>
        <w:rPr>
          <w:sz w:val="22"/>
        </w:rPr>
        <w:t>maintenance</w:t>
      </w:r>
      <w:r>
        <w:rPr>
          <w:spacing w:val="-6"/>
          <w:sz w:val="22"/>
        </w:rPr>
        <w:t> </w:t>
      </w:r>
      <w:r>
        <w:rPr>
          <w:sz w:val="22"/>
        </w:rPr>
        <w:t>manuals</w:t>
      </w:r>
      <w:r>
        <w:rPr>
          <w:spacing w:val="-6"/>
          <w:sz w:val="22"/>
        </w:rPr>
        <w:t> </w:t>
      </w:r>
      <w:r>
        <w:rPr>
          <w:sz w:val="22"/>
        </w:rPr>
        <w:t>and</w:t>
      </w:r>
      <w:r>
        <w:rPr>
          <w:spacing w:val="-4"/>
          <w:sz w:val="22"/>
        </w:rPr>
        <w:t> </w:t>
      </w:r>
      <w:r>
        <w:rPr>
          <w:sz w:val="22"/>
        </w:rPr>
        <w:t>guides,</w:t>
      </w:r>
      <w:r>
        <w:rPr>
          <w:spacing w:val="-6"/>
          <w:sz w:val="22"/>
        </w:rPr>
        <w:t> </w:t>
      </w:r>
      <w:r>
        <w:rPr>
          <w:sz w:val="22"/>
        </w:rPr>
        <w:t>training</w:t>
      </w:r>
      <w:r>
        <w:rPr>
          <w:spacing w:val="-6"/>
          <w:sz w:val="22"/>
        </w:rPr>
        <w:t> </w:t>
      </w:r>
      <w:r>
        <w:rPr>
          <w:sz w:val="22"/>
        </w:rPr>
        <w:t>material,</w:t>
      </w:r>
      <w:r>
        <w:rPr>
          <w:spacing w:val="-4"/>
          <w:sz w:val="22"/>
        </w:rPr>
        <w:t> </w:t>
      </w:r>
      <w:r>
        <w:rPr>
          <w:sz w:val="22"/>
        </w:rPr>
        <w:t>to</w:t>
      </w:r>
      <w:r>
        <w:rPr>
          <w:spacing w:val="-6"/>
          <w:sz w:val="22"/>
        </w:rPr>
        <w:t> </w:t>
      </w:r>
      <w:r>
        <w:rPr>
          <w:sz w:val="22"/>
        </w:rPr>
        <w:t>the</w:t>
      </w:r>
      <w:r>
        <w:rPr>
          <w:spacing w:val="-3"/>
          <w:sz w:val="22"/>
        </w:rPr>
        <w:t> </w:t>
      </w:r>
      <w:r>
        <w:rPr>
          <w:sz w:val="22"/>
        </w:rPr>
        <w:t>Contracting</w:t>
      </w:r>
      <w:r>
        <w:rPr>
          <w:spacing w:val="-4"/>
          <w:sz w:val="22"/>
        </w:rPr>
        <w:t> </w:t>
      </w:r>
      <w:r>
        <w:rPr>
          <w:sz w:val="22"/>
        </w:rPr>
        <w:t>Authority</w:t>
      </w:r>
      <w:r>
        <w:rPr>
          <w:spacing w:val="-4"/>
          <w:sz w:val="22"/>
        </w:rPr>
        <w:t> </w:t>
      </w:r>
      <w:r>
        <w:rPr>
          <w:sz w:val="22"/>
        </w:rPr>
        <w:t>or</w:t>
      </w:r>
      <w:r>
        <w:rPr>
          <w:spacing w:val="-4"/>
          <w:sz w:val="22"/>
        </w:rPr>
        <w:t> </w:t>
      </w:r>
      <w:r>
        <w:rPr>
          <w:sz w:val="22"/>
        </w:rPr>
        <w:t>to</w:t>
      </w:r>
      <w:r>
        <w:rPr>
          <w:spacing w:val="-1"/>
          <w:sz w:val="22"/>
        </w:rPr>
        <w:t> </w:t>
      </w:r>
      <w:r>
        <w:rPr>
          <w:sz w:val="22"/>
        </w:rPr>
        <w:t>any</w:t>
      </w:r>
      <w:r>
        <w:rPr>
          <w:spacing w:val="-5"/>
          <w:sz w:val="22"/>
        </w:rPr>
        <w:t> </w:t>
      </w:r>
      <w:r>
        <w:rPr>
          <w:sz w:val="22"/>
        </w:rPr>
        <w:t>such other entity as may be specified by the Contracting</w:t>
      </w:r>
      <w:r>
        <w:rPr>
          <w:spacing w:val="-6"/>
          <w:sz w:val="22"/>
        </w:rPr>
        <w:t> </w:t>
      </w:r>
      <w:r>
        <w:rPr>
          <w:sz w:val="22"/>
        </w:rPr>
        <w:t>Authority.</w:t>
      </w:r>
    </w:p>
    <w:p>
      <w:pPr>
        <w:pStyle w:val="BodyText"/>
        <w:rPr>
          <w:sz w:val="24"/>
        </w:rPr>
      </w:pPr>
    </w:p>
    <w:p>
      <w:pPr>
        <w:pStyle w:val="Heading2"/>
        <w:spacing w:before="205"/>
      </w:pPr>
      <w:bookmarkStart w:name="_bookmark26" w:id="27"/>
      <w:bookmarkEnd w:id="27"/>
      <w:r>
        <w:rPr>
          <w:b w:val="0"/>
        </w:rPr>
      </w:r>
      <w:r>
        <w:rPr>
          <w:spacing w:val="7"/>
        </w:rPr>
        <w:t>ARTICLE </w:t>
      </w:r>
      <w:r>
        <w:rPr>
          <w:spacing w:val="4"/>
        </w:rPr>
        <w:t>17 </w:t>
      </w:r>
      <w:r>
        <w:rPr/>
        <w:t>– </w:t>
      </w:r>
      <w:r>
        <w:rPr>
          <w:spacing w:val="8"/>
        </w:rPr>
        <w:t>INTELLECTUAL</w:t>
      </w:r>
      <w:r>
        <w:rPr>
          <w:spacing w:val="66"/>
        </w:rPr>
        <w:t> </w:t>
      </w:r>
      <w:r>
        <w:rPr>
          <w:spacing w:val="7"/>
        </w:rPr>
        <w:t>PROPERTY</w:t>
      </w:r>
    </w:p>
    <w:p>
      <w:pPr>
        <w:pStyle w:val="ListParagraph"/>
        <w:numPr>
          <w:ilvl w:val="0"/>
          <w:numId w:val="17"/>
        </w:numPr>
        <w:tabs>
          <w:tab w:pos="479" w:val="left" w:leader="none"/>
        </w:tabs>
        <w:spacing w:line="276" w:lineRule="auto" w:before="159" w:after="0"/>
        <w:ind w:left="478" w:right="115" w:hanging="360"/>
        <w:jc w:val="both"/>
        <w:rPr>
          <w:sz w:val="22"/>
        </w:rPr>
      </w:pPr>
      <w:r>
        <w:rPr>
          <w:sz w:val="22"/>
        </w:rPr>
        <w:t>The Contractor owns or has the legal right to use all the patents, rights to patents, trademarks, copyrights, and any other intellectual property necessary for the execution of the Work and this Agreement, and shall provide the usage rights to such intellectual property to the Contracting Authority upon handover of Mini-Grid Facility and Assets as per Article</w:t>
      </w:r>
      <w:r>
        <w:rPr>
          <w:spacing w:val="-5"/>
          <w:sz w:val="22"/>
        </w:rPr>
        <w:t> </w:t>
      </w:r>
      <w:r>
        <w:rPr>
          <w:sz w:val="22"/>
        </w:rPr>
        <w:t>16.</w:t>
      </w:r>
    </w:p>
    <w:p>
      <w:pPr>
        <w:pStyle w:val="ListParagraph"/>
        <w:numPr>
          <w:ilvl w:val="0"/>
          <w:numId w:val="17"/>
        </w:numPr>
        <w:tabs>
          <w:tab w:pos="479" w:val="left" w:leader="none"/>
        </w:tabs>
        <w:spacing w:line="240" w:lineRule="auto" w:before="120" w:after="0"/>
        <w:ind w:left="478" w:right="0" w:hanging="361"/>
        <w:jc w:val="both"/>
        <w:rPr>
          <w:sz w:val="22"/>
        </w:rPr>
      </w:pPr>
      <w:r>
        <w:rPr>
          <w:sz w:val="22"/>
        </w:rPr>
        <w:t>Any intellectual property arising out of this Agreement shall vest in the Contracting</w:t>
      </w:r>
      <w:r>
        <w:rPr>
          <w:spacing w:val="-23"/>
          <w:sz w:val="22"/>
        </w:rPr>
        <w:t> </w:t>
      </w:r>
      <w:r>
        <w:rPr>
          <w:sz w:val="22"/>
        </w:rPr>
        <w:t>Authority.</w:t>
      </w:r>
    </w:p>
    <w:p>
      <w:pPr>
        <w:pStyle w:val="BodyText"/>
        <w:rPr>
          <w:sz w:val="24"/>
        </w:rPr>
      </w:pPr>
    </w:p>
    <w:p>
      <w:pPr>
        <w:pStyle w:val="BodyText"/>
        <w:rPr>
          <w:sz w:val="24"/>
        </w:rPr>
      </w:pPr>
    </w:p>
    <w:p>
      <w:pPr>
        <w:pStyle w:val="BodyText"/>
        <w:rPr>
          <w:sz w:val="24"/>
        </w:rPr>
      </w:pPr>
    </w:p>
    <w:p>
      <w:pPr>
        <w:pStyle w:val="Heading1"/>
        <w:spacing w:before="162"/>
      </w:pPr>
      <w:bookmarkStart w:name="_bookmark27" w:id="28"/>
      <w:bookmarkEnd w:id="28"/>
      <w:r>
        <w:rPr>
          <w:b w:val="0"/>
        </w:rPr>
      </w:r>
      <w:r>
        <w:rPr/>
        <w:t>PERFORMANCE TESTING AND COMMISSIONING</w:t>
      </w:r>
    </w:p>
    <w:p>
      <w:pPr>
        <w:pStyle w:val="BodyText"/>
        <w:spacing w:before="9"/>
        <w:rPr>
          <w:rFonts w:ascii="Calibri"/>
          <w:b/>
          <w:sz w:val="38"/>
        </w:rPr>
      </w:pPr>
    </w:p>
    <w:p>
      <w:pPr>
        <w:pStyle w:val="Heading2"/>
      </w:pPr>
      <w:bookmarkStart w:name="_bookmark28" w:id="29"/>
      <w:bookmarkEnd w:id="29"/>
      <w:r>
        <w:rPr>
          <w:b w:val="0"/>
        </w:rPr>
      </w:r>
      <w:r>
        <w:rPr>
          <w:spacing w:val="7"/>
        </w:rPr>
        <w:t>ARTICLE </w:t>
      </w:r>
      <w:r>
        <w:rPr>
          <w:spacing w:val="4"/>
        </w:rPr>
        <w:t>18 </w:t>
      </w:r>
      <w:r>
        <w:rPr/>
        <w:t>– </w:t>
      </w:r>
      <w:r>
        <w:rPr>
          <w:spacing w:val="8"/>
        </w:rPr>
        <w:t>PERFORMANCE</w:t>
      </w:r>
      <w:r>
        <w:rPr>
          <w:spacing w:val="63"/>
        </w:rPr>
        <w:t> </w:t>
      </w:r>
      <w:r>
        <w:rPr>
          <w:spacing w:val="7"/>
        </w:rPr>
        <w:t>TESTING</w:t>
      </w:r>
    </w:p>
    <w:p>
      <w:pPr>
        <w:pStyle w:val="ListParagraph"/>
        <w:numPr>
          <w:ilvl w:val="0"/>
          <w:numId w:val="18"/>
        </w:numPr>
        <w:tabs>
          <w:tab w:pos="479" w:val="left" w:leader="none"/>
        </w:tabs>
        <w:spacing w:line="276" w:lineRule="auto" w:before="161" w:after="0"/>
        <w:ind w:left="478" w:right="116" w:hanging="360"/>
        <w:jc w:val="both"/>
        <w:rPr>
          <w:sz w:val="22"/>
        </w:rPr>
      </w:pPr>
      <w:r>
        <w:rPr>
          <w:sz w:val="22"/>
        </w:rPr>
        <w:t>Upon completion of the Work, except for minor items of the Work that would not affect the performance or operation of the Mini-Grid Facility such as painting, landscaping and so forth and compiled in a list of Unfinished Work, such that the Mini-Grid Facility is ready to commence Commissioning, the Contractor shall send a status report along with the list of Unfinished Work to the Contracting</w:t>
      </w:r>
      <w:r>
        <w:rPr>
          <w:spacing w:val="-1"/>
          <w:sz w:val="22"/>
        </w:rPr>
        <w:t> </w:t>
      </w:r>
      <w:r>
        <w:rPr>
          <w:sz w:val="22"/>
        </w:rPr>
        <w:t>Authority.</w:t>
      </w:r>
    </w:p>
    <w:p>
      <w:pPr>
        <w:pStyle w:val="ListParagraph"/>
        <w:numPr>
          <w:ilvl w:val="0"/>
          <w:numId w:val="18"/>
        </w:numPr>
        <w:tabs>
          <w:tab w:pos="479" w:val="left" w:leader="none"/>
        </w:tabs>
        <w:spacing w:line="276" w:lineRule="auto" w:before="120" w:after="0"/>
        <w:ind w:left="478" w:right="112" w:hanging="360"/>
        <w:jc w:val="both"/>
        <w:rPr>
          <w:sz w:val="22"/>
        </w:rPr>
      </w:pPr>
      <w:r>
        <w:rPr>
          <w:sz w:val="22"/>
        </w:rPr>
        <w:t>The</w:t>
      </w:r>
      <w:r>
        <w:rPr>
          <w:spacing w:val="-4"/>
          <w:sz w:val="22"/>
        </w:rPr>
        <w:t> </w:t>
      </w:r>
      <w:r>
        <w:rPr>
          <w:sz w:val="22"/>
        </w:rPr>
        <w:t>Contracting</w:t>
      </w:r>
      <w:r>
        <w:rPr>
          <w:spacing w:val="-4"/>
          <w:sz w:val="22"/>
        </w:rPr>
        <w:t> </w:t>
      </w:r>
      <w:r>
        <w:rPr>
          <w:sz w:val="22"/>
        </w:rPr>
        <w:t>Authority</w:t>
      </w:r>
      <w:r>
        <w:rPr>
          <w:spacing w:val="-4"/>
          <w:sz w:val="22"/>
        </w:rPr>
        <w:t> </w:t>
      </w:r>
      <w:r>
        <w:rPr>
          <w:sz w:val="22"/>
        </w:rPr>
        <w:t>shall</w:t>
      </w:r>
      <w:r>
        <w:rPr>
          <w:spacing w:val="-2"/>
          <w:sz w:val="22"/>
        </w:rPr>
        <w:t> </w:t>
      </w:r>
      <w:r>
        <w:rPr>
          <w:sz w:val="22"/>
        </w:rPr>
        <w:t>review</w:t>
      </w:r>
      <w:r>
        <w:rPr>
          <w:spacing w:val="-4"/>
          <w:sz w:val="22"/>
        </w:rPr>
        <w:t> </w:t>
      </w:r>
      <w:r>
        <w:rPr>
          <w:sz w:val="22"/>
        </w:rPr>
        <w:t>and</w:t>
      </w:r>
      <w:r>
        <w:rPr>
          <w:spacing w:val="-3"/>
          <w:sz w:val="22"/>
        </w:rPr>
        <w:t> </w:t>
      </w:r>
      <w:r>
        <w:rPr>
          <w:sz w:val="22"/>
        </w:rPr>
        <w:t>approve</w:t>
      </w:r>
      <w:r>
        <w:rPr>
          <w:spacing w:val="-2"/>
          <w:sz w:val="22"/>
        </w:rPr>
        <w:t> </w:t>
      </w:r>
      <w:r>
        <w:rPr>
          <w:sz w:val="22"/>
        </w:rPr>
        <w:t>the</w:t>
      </w:r>
      <w:r>
        <w:rPr>
          <w:spacing w:val="-3"/>
          <w:sz w:val="22"/>
        </w:rPr>
        <w:t> </w:t>
      </w:r>
      <w:r>
        <w:rPr>
          <w:sz w:val="22"/>
        </w:rPr>
        <w:t>status</w:t>
      </w:r>
      <w:r>
        <w:rPr>
          <w:spacing w:val="-3"/>
          <w:sz w:val="22"/>
        </w:rPr>
        <w:t> </w:t>
      </w:r>
      <w:r>
        <w:rPr>
          <w:sz w:val="22"/>
        </w:rPr>
        <w:t>report</w:t>
      </w:r>
      <w:r>
        <w:rPr>
          <w:spacing w:val="-3"/>
          <w:sz w:val="22"/>
        </w:rPr>
        <w:t> </w:t>
      </w:r>
      <w:r>
        <w:rPr>
          <w:sz w:val="22"/>
        </w:rPr>
        <w:t>and</w:t>
      </w:r>
      <w:r>
        <w:rPr>
          <w:spacing w:val="-5"/>
          <w:sz w:val="22"/>
        </w:rPr>
        <w:t> </w:t>
      </w:r>
      <w:r>
        <w:rPr>
          <w:sz w:val="22"/>
        </w:rPr>
        <w:t>the</w:t>
      </w:r>
      <w:r>
        <w:rPr>
          <w:spacing w:val="-3"/>
          <w:sz w:val="22"/>
        </w:rPr>
        <w:t> </w:t>
      </w:r>
      <w:r>
        <w:rPr>
          <w:sz w:val="22"/>
        </w:rPr>
        <w:t>Unfinished</w:t>
      </w:r>
      <w:r>
        <w:rPr>
          <w:spacing w:val="-4"/>
          <w:sz w:val="22"/>
        </w:rPr>
        <w:t> </w:t>
      </w:r>
      <w:r>
        <w:rPr>
          <w:sz w:val="22"/>
        </w:rPr>
        <w:t>Work</w:t>
      </w:r>
      <w:r>
        <w:rPr>
          <w:spacing w:val="-3"/>
          <w:sz w:val="22"/>
        </w:rPr>
        <w:t> </w:t>
      </w:r>
      <w:r>
        <w:rPr>
          <w:sz w:val="22"/>
        </w:rPr>
        <w:t>list, and</w:t>
      </w:r>
      <w:r>
        <w:rPr>
          <w:spacing w:val="24"/>
          <w:sz w:val="22"/>
        </w:rPr>
        <w:t> </w:t>
      </w:r>
      <w:r>
        <w:rPr>
          <w:sz w:val="22"/>
        </w:rPr>
        <w:t>initiate</w:t>
      </w:r>
      <w:r>
        <w:rPr>
          <w:spacing w:val="25"/>
          <w:sz w:val="22"/>
        </w:rPr>
        <w:t> </w:t>
      </w:r>
      <w:r>
        <w:rPr>
          <w:sz w:val="22"/>
        </w:rPr>
        <w:t>Performance</w:t>
      </w:r>
      <w:r>
        <w:rPr>
          <w:spacing w:val="25"/>
          <w:sz w:val="22"/>
        </w:rPr>
        <w:t> </w:t>
      </w:r>
      <w:r>
        <w:rPr>
          <w:sz w:val="22"/>
        </w:rPr>
        <w:t>Testing</w:t>
      </w:r>
      <w:r>
        <w:rPr>
          <w:spacing w:val="24"/>
          <w:sz w:val="22"/>
        </w:rPr>
        <w:t> </w:t>
      </w:r>
      <w:r>
        <w:rPr>
          <w:sz w:val="22"/>
        </w:rPr>
        <w:t>by</w:t>
      </w:r>
      <w:r>
        <w:rPr>
          <w:spacing w:val="25"/>
          <w:sz w:val="22"/>
        </w:rPr>
        <w:t> </w:t>
      </w:r>
      <w:r>
        <w:rPr>
          <w:sz w:val="22"/>
        </w:rPr>
        <w:t>an</w:t>
      </w:r>
      <w:r>
        <w:rPr>
          <w:spacing w:val="25"/>
          <w:sz w:val="22"/>
        </w:rPr>
        <w:t> </w:t>
      </w:r>
      <w:r>
        <w:rPr>
          <w:sz w:val="22"/>
        </w:rPr>
        <w:t>Independent</w:t>
      </w:r>
      <w:r>
        <w:rPr>
          <w:spacing w:val="23"/>
          <w:sz w:val="22"/>
        </w:rPr>
        <w:t> </w:t>
      </w:r>
      <w:r>
        <w:rPr>
          <w:sz w:val="22"/>
        </w:rPr>
        <w:t>Auditor</w:t>
      </w:r>
      <w:r>
        <w:rPr>
          <w:spacing w:val="25"/>
          <w:sz w:val="22"/>
        </w:rPr>
        <w:t> </w:t>
      </w:r>
      <w:r>
        <w:rPr>
          <w:sz w:val="22"/>
        </w:rPr>
        <w:t>as</w:t>
      </w:r>
      <w:r>
        <w:rPr>
          <w:spacing w:val="26"/>
          <w:sz w:val="22"/>
        </w:rPr>
        <w:t> </w:t>
      </w:r>
      <w:r>
        <w:rPr>
          <w:sz w:val="22"/>
        </w:rPr>
        <w:t>per</w:t>
      </w:r>
      <w:r>
        <w:rPr>
          <w:spacing w:val="26"/>
          <w:sz w:val="22"/>
        </w:rPr>
        <w:t> </w:t>
      </w:r>
      <w:r>
        <w:rPr>
          <w:sz w:val="22"/>
        </w:rPr>
        <w:t>Annex</w:t>
      </w:r>
      <w:r>
        <w:rPr>
          <w:spacing w:val="24"/>
          <w:sz w:val="22"/>
        </w:rPr>
        <w:t> </w:t>
      </w:r>
      <w:r>
        <w:rPr>
          <w:sz w:val="22"/>
        </w:rPr>
        <w:t>6</w:t>
      </w:r>
      <w:r>
        <w:rPr>
          <w:spacing w:val="25"/>
          <w:sz w:val="22"/>
        </w:rPr>
        <w:t> </w:t>
      </w:r>
      <w:r>
        <w:rPr>
          <w:sz w:val="22"/>
        </w:rPr>
        <w:t>within</w:t>
      </w:r>
      <w:r>
        <w:rPr>
          <w:spacing w:val="25"/>
          <w:sz w:val="22"/>
        </w:rPr>
        <w:t> </w:t>
      </w:r>
      <w:r>
        <w:rPr>
          <w:sz w:val="22"/>
        </w:rPr>
        <w:t>a</w:t>
      </w:r>
      <w:r>
        <w:rPr>
          <w:spacing w:val="24"/>
          <w:sz w:val="22"/>
        </w:rPr>
        <w:t> </w:t>
      </w:r>
      <w:r>
        <w:rPr>
          <w:sz w:val="22"/>
        </w:rPr>
        <w:t>period</w:t>
      </w:r>
      <w:r>
        <w:rPr>
          <w:spacing w:val="25"/>
          <w:sz w:val="22"/>
        </w:rPr>
        <w:t> </w:t>
      </w:r>
      <w:r>
        <w:rPr>
          <w:sz w:val="22"/>
        </w:rPr>
        <w:t>of</w:t>
      </w:r>
    </w:p>
    <w:p>
      <w:pPr>
        <w:spacing w:before="2"/>
        <w:ind w:left="478" w:right="0" w:firstLine="0"/>
        <w:jc w:val="both"/>
        <w:rPr>
          <w:i/>
          <w:sz w:val="22"/>
        </w:rPr>
      </w:pPr>
      <w:r>
        <w:rPr>
          <w:sz w:val="22"/>
        </w:rPr>
        <w:t>………………… </w:t>
      </w:r>
      <w:r>
        <w:rPr>
          <w:i/>
          <w:sz w:val="22"/>
        </w:rPr>
        <w:t>(specify the number of days).</w:t>
      </w:r>
    </w:p>
    <w:p>
      <w:pPr>
        <w:spacing w:after="0"/>
        <w:jc w:val="both"/>
        <w:rPr>
          <w:sz w:val="22"/>
        </w:rPr>
        <w:sectPr>
          <w:pgSz w:w="11910" w:h="16840"/>
          <w:pgMar w:header="776" w:footer="0" w:top="1600" w:bottom="280" w:left="1300" w:right="1300"/>
        </w:sectPr>
      </w:pPr>
    </w:p>
    <w:p>
      <w:pPr>
        <w:pStyle w:val="ListParagraph"/>
        <w:numPr>
          <w:ilvl w:val="0"/>
          <w:numId w:val="18"/>
        </w:numPr>
        <w:tabs>
          <w:tab w:pos="479" w:val="left" w:leader="none"/>
        </w:tabs>
        <w:spacing w:line="278" w:lineRule="auto" w:before="81" w:after="0"/>
        <w:ind w:left="478" w:right="117" w:hanging="360"/>
        <w:jc w:val="left"/>
        <w:rPr>
          <w:sz w:val="22"/>
        </w:rPr>
      </w:pPr>
      <w:r>
        <w:rPr>
          <w:sz w:val="22"/>
        </w:rPr>
        <w:t>The</w:t>
      </w:r>
      <w:r>
        <w:rPr>
          <w:spacing w:val="-13"/>
          <w:sz w:val="22"/>
        </w:rPr>
        <w:t> </w:t>
      </w:r>
      <w:r>
        <w:rPr>
          <w:sz w:val="22"/>
        </w:rPr>
        <w:t>Independent</w:t>
      </w:r>
      <w:r>
        <w:rPr>
          <w:spacing w:val="-11"/>
          <w:sz w:val="22"/>
        </w:rPr>
        <w:t> </w:t>
      </w:r>
      <w:r>
        <w:rPr>
          <w:sz w:val="22"/>
        </w:rPr>
        <w:t>Auditor</w:t>
      </w:r>
      <w:r>
        <w:rPr>
          <w:spacing w:val="-12"/>
          <w:sz w:val="22"/>
        </w:rPr>
        <w:t> </w:t>
      </w:r>
      <w:r>
        <w:rPr>
          <w:sz w:val="22"/>
        </w:rPr>
        <w:t>will</w:t>
      </w:r>
      <w:r>
        <w:rPr>
          <w:spacing w:val="-11"/>
          <w:sz w:val="22"/>
        </w:rPr>
        <w:t> </w:t>
      </w:r>
      <w:r>
        <w:rPr>
          <w:sz w:val="22"/>
        </w:rPr>
        <w:t>provide</w:t>
      </w:r>
      <w:r>
        <w:rPr>
          <w:spacing w:val="-13"/>
          <w:sz w:val="22"/>
        </w:rPr>
        <w:t> </w:t>
      </w:r>
      <w:r>
        <w:rPr>
          <w:sz w:val="22"/>
        </w:rPr>
        <w:t>the</w:t>
      </w:r>
      <w:r>
        <w:rPr>
          <w:spacing w:val="-12"/>
          <w:sz w:val="22"/>
        </w:rPr>
        <w:t> </w:t>
      </w:r>
      <w:r>
        <w:rPr>
          <w:sz w:val="22"/>
        </w:rPr>
        <w:t>Contractor</w:t>
      </w:r>
      <w:r>
        <w:rPr>
          <w:spacing w:val="-15"/>
          <w:sz w:val="22"/>
        </w:rPr>
        <w:t> </w:t>
      </w:r>
      <w:r>
        <w:rPr>
          <w:sz w:val="22"/>
        </w:rPr>
        <w:t>and</w:t>
      </w:r>
      <w:r>
        <w:rPr>
          <w:spacing w:val="-12"/>
          <w:sz w:val="22"/>
        </w:rPr>
        <w:t> </w:t>
      </w:r>
      <w:r>
        <w:rPr>
          <w:sz w:val="22"/>
        </w:rPr>
        <w:t>Contracting</w:t>
      </w:r>
      <w:r>
        <w:rPr>
          <w:spacing w:val="-12"/>
          <w:sz w:val="22"/>
        </w:rPr>
        <w:t> </w:t>
      </w:r>
      <w:r>
        <w:rPr>
          <w:sz w:val="22"/>
        </w:rPr>
        <w:t>Authority</w:t>
      </w:r>
      <w:r>
        <w:rPr>
          <w:spacing w:val="-13"/>
          <w:sz w:val="22"/>
        </w:rPr>
        <w:t> </w:t>
      </w:r>
      <w:r>
        <w:rPr>
          <w:sz w:val="22"/>
        </w:rPr>
        <w:t>with</w:t>
      </w:r>
      <w:r>
        <w:rPr>
          <w:spacing w:val="-12"/>
          <w:sz w:val="22"/>
        </w:rPr>
        <w:t> </w:t>
      </w:r>
      <w:r>
        <w:rPr>
          <w:sz w:val="22"/>
        </w:rPr>
        <w:t>a</w:t>
      </w:r>
      <w:r>
        <w:rPr>
          <w:spacing w:val="-13"/>
          <w:sz w:val="22"/>
        </w:rPr>
        <w:t> </w:t>
      </w:r>
      <w:r>
        <w:rPr>
          <w:sz w:val="22"/>
        </w:rPr>
        <w:t>Performance Testing Report as per Annex 6, and certify that the Mini-Grid Facility is ready for</w:t>
      </w:r>
      <w:r>
        <w:rPr>
          <w:spacing w:val="-30"/>
          <w:sz w:val="22"/>
        </w:rPr>
        <w:t> </w:t>
      </w:r>
      <w:r>
        <w:rPr>
          <w:sz w:val="22"/>
        </w:rPr>
        <w:t>Commissioning.</w:t>
      </w:r>
    </w:p>
    <w:p>
      <w:pPr>
        <w:pStyle w:val="BodyText"/>
        <w:rPr>
          <w:sz w:val="24"/>
        </w:rPr>
      </w:pPr>
    </w:p>
    <w:p>
      <w:pPr>
        <w:pStyle w:val="Heading2"/>
        <w:spacing w:before="199"/>
      </w:pPr>
      <w:bookmarkStart w:name="_bookmark29" w:id="30"/>
      <w:bookmarkEnd w:id="30"/>
      <w:r>
        <w:rPr>
          <w:b w:val="0"/>
        </w:rPr>
      </w:r>
      <w:r>
        <w:rPr/>
        <w:t>ARTICLE 19 – COMMISSIONING AND FINAL COMPLETION</w:t>
      </w:r>
    </w:p>
    <w:p>
      <w:pPr>
        <w:pStyle w:val="ListParagraph"/>
        <w:numPr>
          <w:ilvl w:val="0"/>
          <w:numId w:val="19"/>
        </w:numPr>
        <w:tabs>
          <w:tab w:pos="479" w:val="left" w:leader="none"/>
        </w:tabs>
        <w:spacing w:line="276" w:lineRule="auto" w:before="161" w:after="0"/>
        <w:ind w:left="478" w:right="113" w:hanging="360"/>
        <w:jc w:val="left"/>
        <w:rPr>
          <w:sz w:val="22"/>
        </w:rPr>
      </w:pPr>
      <w:r>
        <w:rPr>
          <w:sz w:val="22"/>
        </w:rPr>
        <w:t>Upon receipt of the Independent Auditor’s report and certification that the Mini-Grid Facility is ready for Commissioning, it would be deemed that the Commissioning has been</w:t>
      </w:r>
      <w:r>
        <w:rPr>
          <w:spacing w:val="-23"/>
          <w:sz w:val="22"/>
        </w:rPr>
        <w:t> </w:t>
      </w:r>
      <w:r>
        <w:rPr>
          <w:sz w:val="22"/>
        </w:rPr>
        <w:t>achieved.</w:t>
      </w:r>
    </w:p>
    <w:p>
      <w:pPr>
        <w:pStyle w:val="ListParagraph"/>
        <w:numPr>
          <w:ilvl w:val="0"/>
          <w:numId w:val="19"/>
        </w:numPr>
        <w:tabs>
          <w:tab w:pos="479" w:val="left" w:leader="none"/>
        </w:tabs>
        <w:spacing w:line="278" w:lineRule="auto" w:before="119" w:after="0"/>
        <w:ind w:left="478" w:right="113" w:hanging="360"/>
        <w:jc w:val="left"/>
        <w:rPr>
          <w:sz w:val="22"/>
        </w:rPr>
      </w:pPr>
      <w:r>
        <w:rPr>
          <w:sz w:val="22"/>
        </w:rPr>
        <w:t>The</w:t>
      </w:r>
      <w:r>
        <w:rPr>
          <w:spacing w:val="-6"/>
          <w:sz w:val="22"/>
        </w:rPr>
        <w:t> </w:t>
      </w:r>
      <w:r>
        <w:rPr>
          <w:sz w:val="22"/>
        </w:rPr>
        <w:t>Contractor</w:t>
      </w:r>
      <w:r>
        <w:rPr>
          <w:spacing w:val="-6"/>
          <w:sz w:val="22"/>
        </w:rPr>
        <w:t> </w:t>
      </w:r>
      <w:r>
        <w:rPr>
          <w:sz w:val="22"/>
        </w:rPr>
        <w:t>shall</w:t>
      </w:r>
      <w:r>
        <w:rPr>
          <w:spacing w:val="-5"/>
          <w:sz w:val="22"/>
        </w:rPr>
        <w:t> </w:t>
      </w:r>
      <w:r>
        <w:rPr>
          <w:sz w:val="22"/>
        </w:rPr>
        <w:t>then</w:t>
      </w:r>
      <w:r>
        <w:rPr>
          <w:spacing w:val="-6"/>
          <w:sz w:val="22"/>
        </w:rPr>
        <w:t> </w:t>
      </w:r>
      <w:r>
        <w:rPr>
          <w:sz w:val="22"/>
        </w:rPr>
        <w:t>undertake</w:t>
      </w:r>
      <w:r>
        <w:rPr>
          <w:spacing w:val="-8"/>
          <w:sz w:val="22"/>
        </w:rPr>
        <w:t> </w:t>
      </w:r>
      <w:r>
        <w:rPr>
          <w:sz w:val="22"/>
        </w:rPr>
        <w:t>to</w:t>
      </w:r>
      <w:r>
        <w:rPr>
          <w:spacing w:val="-6"/>
          <w:sz w:val="22"/>
        </w:rPr>
        <w:t> </w:t>
      </w:r>
      <w:r>
        <w:rPr>
          <w:sz w:val="22"/>
        </w:rPr>
        <w:t>complete</w:t>
      </w:r>
      <w:r>
        <w:rPr>
          <w:spacing w:val="-6"/>
          <w:sz w:val="22"/>
        </w:rPr>
        <w:t> </w:t>
      </w:r>
      <w:r>
        <w:rPr>
          <w:sz w:val="22"/>
        </w:rPr>
        <w:t>any</w:t>
      </w:r>
      <w:r>
        <w:rPr>
          <w:spacing w:val="-6"/>
          <w:sz w:val="22"/>
        </w:rPr>
        <w:t> </w:t>
      </w:r>
      <w:r>
        <w:rPr>
          <w:sz w:val="22"/>
        </w:rPr>
        <w:t>Unfinished</w:t>
      </w:r>
      <w:r>
        <w:rPr>
          <w:spacing w:val="-6"/>
          <w:sz w:val="22"/>
        </w:rPr>
        <w:t> </w:t>
      </w:r>
      <w:r>
        <w:rPr>
          <w:sz w:val="22"/>
        </w:rPr>
        <w:t>Work,</w:t>
      </w:r>
      <w:r>
        <w:rPr>
          <w:spacing w:val="-6"/>
          <w:sz w:val="22"/>
        </w:rPr>
        <w:t> </w:t>
      </w:r>
      <w:r>
        <w:rPr>
          <w:sz w:val="22"/>
        </w:rPr>
        <w:t>and</w:t>
      </w:r>
      <w:r>
        <w:rPr>
          <w:spacing w:val="-6"/>
          <w:sz w:val="22"/>
        </w:rPr>
        <w:t> </w:t>
      </w:r>
      <w:r>
        <w:rPr>
          <w:sz w:val="22"/>
        </w:rPr>
        <w:t>after</w:t>
      </w:r>
      <w:r>
        <w:rPr>
          <w:spacing w:val="-5"/>
          <w:sz w:val="22"/>
        </w:rPr>
        <w:t> </w:t>
      </w:r>
      <w:r>
        <w:rPr>
          <w:sz w:val="22"/>
        </w:rPr>
        <w:t>timely</w:t>
      </w:r>
      <w:r>
        <w:rPr>
          <w:spacing w:val="-6"/>
          <w:sz w:val="22"/>
        </w:rPr>
        <w:t> </w:t>
      </w:r>
      <w:r>
        <w:rPr>
          <w:sz w:val="22"/>
        </w:rPr>
        <w:t>completion shall hand over a final report to the Contracting</w:t>
      </w:r>
      <w:r>
        <w:rPr>
          <w:spacing w:val="-7"/>
          <w:sz w:val="22"/>
        </w:rPr>
        <w:t> </w:t>
      </w:r>
      <w:r>
        <w:rPr>
          <w:sz w:val="22"/>
        </w:rPr>
        <w:t>Authority.</w:t>
      </w:r>
    </w:p>
    <w:p>
      <w:pPr>
        <w:pStyle w:val="ListParagraph"/>
        <w:numPr>
          <w:ilvl w:val="0"/>
          <w:numId w:val="19"/>
        </w:numPr>
        <w:tabs>
          <w:tab w:pos="479" w:val="left" w:leader="none"/>
        </w:tabs>
        <w:spacing w:line="240" w:lineRule="auto" w:before="117" w:after="0"/>
        <w:ind w:left="478" w:right="0" w:hanging="361"/>
        <w:jc w:val="left"/>
        <w:rPr>
          <w:sz w:val="22"/>
        </w:rPr>
      </w:pPr>
      <w:r>
        <w:rPr>
          <w:sz w:val="22"/>
        </w:rPr>
        <w:t>The</w:t>
      </w:r>
      <w:r>
        <w:rPr>
          <w:spacing w:val="29"/>
          <w:sz w:val="22"/>
        </w:rPr>
        <w:t> </w:t>
      </w:r>
      <w:r>
        <w:rPr>
          <w:sz w:val="22"/>
        </w:rPr>
        <w:t>Contracting</w:t>
      </w:r>
      <w:r>
        <w:rPr>
          <w:spacing w:val="29"/>
          <w:sz w:val="22"/>
        </w:rPr>
        <w:t> </w:t>
      </w:r>
      <w:r>
        <w:rPr>
          <w:sz w:val="22"/>
        </w:rPr>
        <w:t>Authority</w:t>
      </w:r>
      <w:r>
        <w:rPr>
          <w:spacing w:val="29"/>
          <w:sz w:val="22"/>
        </w:rPr>
        <w:t> </w:t>
      </w:r>
      <w:r>
        <w:rPr>
          <w:sz w:val="22"/>
        </w:rPr>
        <w:t>shall</w:t>
      </w:r>
      <w:r>
        <w:rPr>
          <w:spacing w:val="28"/>
          <w:sz w:val="22"/>
        </w:rPr>
        <w:t> </w:t>
      </w:r>
      <w:r>
        <w:rPr>
          <w:sz w:val="22"/>
        </w:rPr>
        <w:t>review</w:t>
      </w:r>
      <w:r>
        <w:rPr>
          <w:spacing w:val="27"/>
          <w:sz w:val="22"/>
        </w:rPr>
        <w:t> </w:t>
      </w:r>
      <w:r>
        <w:rPr>
          <w:sz w:val="22"/>
        </w:rPr>
        <w:t>and</w:t>
      </w:r>
      <w:r>
        <w:rPr>
          <w:spacing w:val="27"/>
          <w:sz w:val="22"/>
        </w:rPr>
        <w:t> </w:t>
      </w:r>
      <w:r>
        <w:rPr>
          <w:sz w:val="22"/>
        </w:rPr>
        <w:t>approve</w:t>
      </w:r>
      <w:r>
        <w:rPr>
          <w:spacing w:val="29"/>
          <w:sz w:val="22"/>
        </w:rPr>
        <w:t> </w:t>
      </w:r>
      <w:r>
        <w:rPr>
          <w:sz w:val="22"/>
        </w:rPr>
        <w:t>the</w:t>
      </w:r>
      <w:r>
        <w:rPr>
          <w:spacing w:val="27"/>
          <w:sz w:val="22"/>
        </w:rPr>
        <w:t> </w:t>
      </w:r>
      <w:r>
        <w:rPr>
          <w:sz w:val="22"/>
        </w:rPr>
        <w:t>final</w:t>
      </w:r>
      <w:r>
        <w:rPr>
          <w:spacing w:val="33"/>
          <w:sz w:val="22"/>
        </w:rPr>
        <w:t> </w:t>
      </w:r>
      <w:r>
        <w:rPr>
          <w:sz w:val="22"/>
        </w:rPr>
        <w:t>report</w:t>
      </w:r>
      <w:r>
        <w:rPr>
          <w:spacing w:val="31"/>
          <w:sz w:val="22"/>
        </w:rPr>
        <w:t> </w:t>
      </w:r>
      <w:r>
        <w:rPr>
          <w:sz w:val="22"/>
        </w:rPr>
        <w:t>within</w:t>
      </w:r>
      <w:r>
        <w:rPr>
          <w:spacing w:val="29"/>
          <w:sz w:val="22"/>
        </w:rPr>
        <w:t> </w:t>
      </w:r>
      <w:r>
        <w:rPr>
          <w:sz w:val="22"/>
        </w:rPr>
        <w:t>a</w:t>
      </w:r>
      <w:r>
        <w:rPr>
          <w:spacing w:val="27"/>
          <w:sz w:val="22"/>
        </w:rPr>
        <w:t> </w:t>
      </w:r>
      <w:r>
        <w:rPr>
          <w:sz w:val="22"/>
        </w:rPr>
        <w:t>period</w:t>
      </w:r>
      <w:r>
        <w:rPr>
          <w:spacing w:val="29"/>
          <w:sz w:val="22"/>
        </w:rPr>
        <w:t> </w:t>
      </w:r>
      <w:r>
        <w:rPr>
          <w:sz w:val="22"/>
        </w:rPr>
        <w:t>of</w:t>
      </w:r>
    </w:p>
    <w:p>
      <w:pPr>
        <w:pStyle w:val="BodyText"/>
        <w:spacing w:line="276" w:lineRule="auto" w:before="38"/>
        <w:ind w:left="478" w:right="112"/>
        <w:jc w:val="both"/>
      </w:pPr>
      <w:r>
        <w:rPr/>
        <w:t>…………………… </w:t>
      </w:r>
      <w:r>
        <w:rPr>
          <w:i/>
        </w:rPr>
        <w:t>(specify the number of days)</w:t>
      </w:r>
      <w:r>
        <w:rPr/>
        <w:t>, and the approval after physical inspection shall be</w:t>
      </w:r>
      <w:r>
        <w:rPr>
          <w:spacing w:val="-3"/>
        </w:rPr>
        <w:t> </w:t>
      </w:r>
      <w:r>
        <w:rPr/>
        <w:t>deemed</w:t>
      </w:r>
      <w:r>
        <w:rPr>
          <w:spacing w:val="-3"/>
        </w:rPr>
        <w:t> </w:t>
      </w:r>
      <w:r>
        <w:rPr/>
        <w:t>to</w:t>
      </w:r>
      <w:r>
        <w:rPr>
          <w:spacing w:val="-4"/>
        </w:rPr>
        <w:t> </w:t>
      </w:r>
      <w:r>
        <w:rPr/>
        <w:t>be</w:t>
      </w:r>
      <w:r>
        <w:rPr>
          <w:spacing w:val="-3"/>
        </w:rPr>
        <w:t> </w:t>
      </w:r>
      <w:r>
        <w:rPr/>
        <w:t>the</w:t>
      </w:r>
      <w:r>
        <w:rPr>
          <w:spacing w:val="-3"/>
        </w:rPr>
        <w:t> </w:t>
      </w:r>
      <w:r>
        <w:rPr/>
        <w:t>Final</w:t>
      </w:r>
      <w:r>
        <w:rPr>
          <w:spacing w:val="-4"/>
        </w:rPr>
        <w:t> </w:t>
      </w:r>
      <w:r>
        <w:rPr/>
        <w:t>Completion</w:t>
      </w:r>
      <w:r>
        <w:rPr>
          <w:spacing w:val="-4"/>
        </w:rPr>
        <w:t> </w:t>
      </w:r>
      <w:r>
        <w:rPr/>
        <w:t>of</w:t>
      </w:r>
      <w:r>
        <w:rPr>
          <w:spacing w:val="-5"/>
        </w:rPr>
        <w:t> </w:t>
      </w:r>
      <w:r>
        <w:rPr/>
        <w:t>the</w:t>
      </w:r>
      <w:r>
        <w:rPr>
          <w:spacing w:val="-3"/>
        </w:rPr>
        <w:t> </w:t>
      </w:r>
      <w:r>
        <w:rPr/>
        <w:t>Work,</w:t>
      </w:r>
      <w:r>
        <w:rPr>
          <w:spacing w:val="-4"/>
        </w:rPr>
        <w:t> </w:t>
      </w:r>
      <w:r>
        <w:rPr/>
        <w:t>and</w:t>
      </w:r>
      <w:r>
        <w:rPr>
          <w:spacing w:val="-4"/>
        </w:rPr>
        <w:t> </w:t>
      </w:r>
      <w:r>
        <w:rPr/>
        <w:t>the</w:t>
      </w:r>
      <w:r>
        <w:rPr>
          <w:spacing w:val="-2"/>
        </w:rPr>
        <w:t> </w:t>
      </w:r>
      <w:r>
        <w:rPr/>
        <w:t>Contracting</w:t>
      </w:r>
      <w:r>
        <w:rPr>
          <w:spacing w:val="-4"/>
        </w:rPr>
        <w:t> </w:t>
      </w:r>
      <w:r>
        <w:rPr/>
        <w:t>Authority</w:t>
      </w:r>
      <w:r>
        <w:rPr>
          <w:spacing w:val="-4"/>
        </w:rPr>
        <w:t> </w:t>
      </w:r>
      <w:r>
        <w:rPr/>
        <w:t>shall</w:t>
      </w:r>
      <w:r>
        <w:rPr>
          <w:spacing w:val="-3"/>
        </w:rPr>
        <w:t> </w:t>
      </w:r>
      <w:r>
        <w:rPr/>
        <w:t>be</w:t>
      </w:r>
      <w:r>
        <w:rPr>
          <w:spacing w:val="-3"/>
        </w:rPr>
        <w:t> </w:t>
      </w:r>
      <w:r>
        <w:rPr/>
        <w:t>liable</w:t>
      </w:r>
      <w:r>
        <w:rPr>
          <w:spacing w:val="-3"/>
        </w:rPr>
        <w:t> </w:t>
      </w:r>
      <w:r>
        <w:rPr/>
        <w:t>to render final payments as per Article 14 and Annex</w:t>
      </w:r>
      <w:r>
        <w:rPr>
          <w:spacing w:val="-5"/>
        </w:rPr>
        <w:t> </w:t>
      </w:r>
      <w:r>
        <w:rPr/>
        <w:t>4.</w:t>
      </w:r>
    </w:p>
    <w:p>
      <w:pPr>
        <w:pStyle w:val="BodyText"/>
        <w:rPr>
          <w:sz w:val="24"/>
        </w:rPr>
      </w:pPr>
    </w:p>
    <w:p>
      <w:pPr>
        <w:pStyle w:val="BodyText"/>
        <w:rPr>
          <w:sz w:val="24"/>
        </w:rPr>
      </w:pPr>
    </w:p>
    <w:p>
      <w:pPr>
        <w:pStyle w:val="BodyText"/>
        <w:spacing w:before="8"/>
        <w:rPr>
          <w:sz w:val="27"/>
        </w:rPr>
      </w:pPr>
    </w:p>
    <w:p>
      <w:pPr>
        <w:pStyle w:val="Heading1"/>
        <w:spacing w:before="0"/>
      </w:pPr>
      <w:bookmarkStart w:name="_bookmark30" w:id="31"/>
      <w:bookmarkEnd w:id="31"/>
      <w:r>
        <w:rPr>
          <w:b w:val="0"/>
        </w:rPr>
      </w:r>
      <w:r>
        <w:rPr/>
        <w:t>WARRANTIES AND LIMITATION OF LIABILITIES</w:t>
      </w:r>
    </w:p>
    <w:p>
      <w:pPr>
        <w:pStyle w:val="BodyText"/>
        <w:spacing w:before="10"/>
        <w:rPr>
          <w:rFonts w:ascii="Calibri"/>
          <w:b/>
          <w:sz w:val="38"/>
        </w:rPr>
      </w:pPr>
    </w:p>
    <w:p>
      <w:pPr>
        <w:pStyle w:val="Heading2"/>
      </w:pPr>
      <w:bookmarkStart w:name="_bookmark31" w:id="32"/>
      <w:bookmarkEnd w:id="32"/>
      <w:r>
        <w:rPr>
          <w:b w:val="0"/>
        </w:rPr>
      </w:r>
      <w:r>
        <w:rPr>
          <w:spacing w:val="7"/>
        </w:rPr>
        <w:t>ARTICLE </w:t>
      </w:r>
      <w:r>
        <w:rPr>
          <w:spacing w:val="4"/>
        </w:rPr>
        <w:t>20 </w:t>
      </w:r>
      <w:r>
        <w:rPr/>
        <w:t>– </w:t>
      </w:r>
      <w:r>
        <w:rPr>
          <w:spacing w:val="8"/>
        </w:rPr>
        <w:t>CONTRACTOR’S</w:t>
      </w:r>
      <w:r>
        <w:rPr>
          <w:spacing w:val="63"/>
        </w:rPr>
        <w:t> </w:t>
      </w:r>
      <w:r>
        <w:rPr>
          <w:spacing w:val="7"/>
        </w:rPr>
        <w:t>WARRANTY</w:t>
      </w:r>
    </w:p>
    <w:p>
      <w:pPr>
        <w:pStyle w:val="ListParagraph"/>
        <w:numPr>
          <w:ilvl w:val="0"/>
          <w:numId w:val="20"/>
        </w:numPr>
        <w:tabs>
          <w:tab w:pos="479" w:val="left" w:leader="none"/>
        </w:tabs>
        <w:spacing w:line="276" w:lineRule="auto" w:before="161" w:after="0"/>
        <w:ind w:left="478" w:right="111" w:hanging="360"/>
        <w:jc w:val="both"/>
        <w:rPr>
          <w:sz w:val="22"/>
        </w:rPr>
      </w:pPr>
      <w:r>
        <w:rPr>
          <w:sz w:val="22"/>
        </w:rPr>
        <w:t>The Contractor shall perform the Work, including its design and engineering services hereunder, and will procure all materials hereunder using its best skill and attention, in accordance with Good Industry Practice associated with engineering and procurement of facilities such as the Mini-Grid Facility, and further warrants that all materials and equipment procured and installed shall be new, unless otherwise agreed between the Parties, of good quality and in accordance with the Specifications in Annex</w:t>
      </w:r>
      <w:r>
        <w:rPr>
          <w:spacing w:val="-4"/>
          <w:sz w:val="22"/>
        </w:rPr>
        <w:t> </w:t>
      </w:r>
      <w:r>
        <w:rPr>
          <w:sz w:val="22"/>
        </w:rPr>
        <w:t>3.</w:t>
      </w:r>
    </w:p>
    <w:p>
      <w:pPr>
        <w:pStyle w:val="ListParagraph"/>
        <w:numPr>
          <w:ilvl w:val="0"/>
          <w:numId w:val="20"/>
        </w:numPr>
        <w:tabs>
          <w:tab w:pos="479" w:val="left" w:leader="none"/>
        </w:tabs>
        <w:spacing w:line="276" w:lineRule="auto" w:before="119" w:after="0"/>
        <w:ind w:left="478" w:right="112" w:hanging="360"/>
        <w:jc w:val="both"/>
        <w:rPr>
          <w:sz w:val="22"/>
        </w:rPr>
      </w:pPr>
      <w:r>
        <w:rPr>
          <w:sz w:val="22"/>
        </w:rPr>
        <w:t>Notwithstanding the aforementioned, the Contractor shall not be liable for deficiencies or defects arising</w:t>
      </w:r>
      <w:r>
        <w:rPr>
          <w:spacing w:val="-7"/>
          <w:sz w:val="22"/>
        </w:rPr>
        <w:t> </w:t>
      </w:r>
      <w:r>
        <w:rPr>
          <w:sz w:val="22"/>
        </w:rPr>
        <w:t>as</w:t>
      </w:r>
      <w:r>
        <w:rPr>
          <w:spacing w:val="-5"/>
          <w:sz w:val="22"/>
        </w:rPr>
        <w:t> </w:t>
      </w:r>
      <w:r>
        <w:rPr>
          <w:sz w:val="22"/>
        </w:rPr>
        <w:t>a</w:t>
      </w:r>
      <w:r>
        <w:rPr>
          <w:spacing w:val="-3"/>
          <w:sz w:val="22"/>
        </w:rPr>
        <w:t> </w:t>
      </w:r>
      <w:r>
        <w:rPr>
          <w:sz w:val="22"/>
        </w:rPr>
        <w:t>result</w:t>
      </w:r>
      <w:r>
        <w:rPr>
          <w:spacing w:val="-3"/>
          <w:sz w:val="22"/>
        </w:rPr>
        <w:t> </w:t>
      </w:r>
      <w:r>
        <w:rPr>
          <w:sz w:val="22"/>
        </w:rPr>
        <w:t>of</w:t>
      </w:r>
      <w:r>
        <w:rPr>
          <w:spacing w:val="-3"/>
          <w:sz w:val="22"/>
        </w:rPr>
        <w:t> </w:t>
      </w:r>
      <w:r>
        <w:rPr>
          <w:sz w:val="22"/>
        </w:rPr>
        <w:t>Force</w:t>
      </w:r>
      <w:r>
        <w:rPr>
          <w:spacing w:val="-6"/>
          <w:sz w:val="22"/>
        </w:rPr>
        <w:t> </w:t>
      </w:r>
      <w:r>
        <w:rPr>
          <w:sz w:val="22"/>
        </w:rPr>
        <w:t>Majeure,</w:t>
      </w:r>
      <w:r>
        <w:rPr>
          <w:spacing w:val="-4"/>
          <w:sz w:val="22"/>
        </w:rPr>
        <w:t> </w:t>
      </w:r>
      <w:r>
        <w:rPr>
          <w:sz w:val="22"/>
        </w:rPr>
        <w:t>normal</w:t>
      </w:r>
      <w:r>
        <w:rPr>
          <w:spacing w:val="-3"/>
          <w:sz w:val="22"/>
        </w:rPr>
        <w:t> </w:t>
      </w:r>
      <w:r>
        <w:rPr>
          <w:sz w:val="22"/>
        </w:rPr>
        <w:t>wear</w:t>
      </w:r>
      <w:r>
        <w:rPr>
          <w:spacing w:val="-3"/>
          <w:sz w:val="22"/>
        </w:rPr>
        <w:t> </w:t>
      </w:r>
      <w:r>
        <w:rPr>
          <w:sz w:val="22"/>
        </w:rPr>
        <w:t>and</w:t>
      </w:r>
      <w:r>
        <w:rPr>
          <w:spacing w:val="-4"/>
          <w:sz w:val="22"/>
        </w:rPr>
        <w:t> </w:t>
      </w:r>
      <w:r>
        <w:rPr>
          <w:sz w:val="22"/>
        </w:rPr>
        <w:t>tear,</w:t>
      </w:r>
      <w:r>
        <w:rPr>
          <w:spacing w:val="-6"/>
          <w:sz w:val="22"/>
        </w:rPr>
        <w:t> </w:t>
      </w:r>
      <w:r>
        <w:rPr>
          <w:sz w:val="22"/>
        </w:rPr>
        <w:t>misuse</w:t>
      </w:r>
      <w:r>
        <w:rPr>
          <w:spacing w:val="-4"/>
          <w:sz w:val="22"/>
        </w:rPr>
        <w:t> </w:t>
      </w:r>
      <w:r>
        <w:rPr>
          <w:sz w:val="22"/>
        </w:rPr>
        <w:t>or</w:t>
      </w:r>
      <w:r>
        <w:rPr>
          <w:spacing w:val="-5"/>
          <w:sz w:val="22"/>
        </w:rPr>
        <w:t> </w:t>
      </w:r>
      <w:r>
        <w:rPr>
          <w:sz w:val="22"/>
        </w:rPr>
        <w:t>negligence</w:t>
      </w:r>
      <w:r>
        <w:rPr>
          <w:spacing w:val="-6"/>
          <w:sz w:val="22"/>
        </w:rPr>
        <w:t> </w:t>
      </w:r>
      <w:r>
        <w:rPr>
          <w:sz w:val="22"/>
        </w:rPr>
        <w:t>by</w:t>
      </w:r>
      <w:r>
        <w:rPr>
          <w:spacing w:val="2"/>
          <w:sz w:val="22"/>
        </w:rPr>
        <w:t> </w:t>
      </w:r>
      <w:r>
        <w:rPr>
          <w:sz w:val="22"/>
        </w:rPr>
        <w:t>the</w:t>
      </w:r>
      <w:r>
        <w:rPr>
          <w:spacing w:val="-3"/>
          <w:sz w:val="22"/>
        </w:rPr>
        <w:t> </w:t>
      </w:r>
      <w:r>
        <w:rPr>
          <w:sz w:val="22"/>
        </w:rPr>
        <w:t>Contracting Authority or any third party acting on the Contracting Authority’s</w:t>
      </w:r>
      <w:r>
        <w:rPr>
          <w:spacing w:val="-15"/>
          <w:sz w:val="22"/>
        </w:rPr>
        <w:t> </w:t>
      </w:r>
      <w:r>
        <w:rPr>
          <w:sz w:val="22"/>
        </w:rPr>
        <w:t>behalf.</w:t>
      </w:r>
    </w:p>
    <w:p>
      <w:pPr>
        <w:pStyle w:val="ListParagraph"/>
        <w:numPr>
          <w:ilvl w:val="0"/>
          <w:numId w:val="20"/>
        </w:numPr>
        <w:tabs>
          <w:tab w:pos="479" w:val="left" w:leader="none"/>
          <w:tab w:pos="8189" w:val="left" w:leader="dot"/>
        </w:tabs>
        <w:spacing w:line="276" w:lineRule="auto" w:before="122" w:after="0"/>
        <w:ind w:left="478" w:right="112" w:hanging="360"/>
        <w:jc w:val="both"/>
        <w:rPr>
          <w:i/>
          <w:sz w:val="22"/>
        </w:rPr>
      </w:pPr>
      <w:r>
        <w:rPr>
          <w:sz w:val="22"/>
        </w:rPr>
        <w:t>Any defect or deficiency in the design, engineering, materials, workmanship or operability in the Min-Grid Facility discovered during the applicable warranty period, and which does not meet the Specifications under Annex 3, shall be promptly corrected, replaced or repaired by the Contractor at</w:t>
      </w:r>
      <w:r>
        <w:rPr>
          <w:spacing w:val="-10"/>
          <w:sz w:val="22"/>
        </w:rPr>
        <w:t> </w:t>
      </w:r>
      <w:r>
        <w:rPr>
          <w:sz w:val="22"/>
        </w:rPr>
        <w:t>its</w:t>
      </w:r>
      <w:r>
        <w:rPr>
          <w:spacing w:val="-7"/>
          <w:sz w:val="22"/>
        </w:rPr>
        <w:t> </w:t>
      </w:r>
      <w:r>
        <w:rPr>
          <w:sz w:val="22"/>
        </w:rPr>
        <w:t>sole</w:t>
      </w:r>
      <w:r>
        <w:rPr>
          <w:spacing w:val="-11"/>
          <w:sz w:val="22"/>
        </w:rPr>
        <w:t> </w:t>
      </w:r>
      <w:r>
        <w:rPr>
          <w:sz w:val="22"/>
        </w:rPr>
        <w:t>cost</w:t>
      </w:r>
      <w:r>
        <w:rPr>
          <w:spacing w:val="-8"/>
          <w:sz w:val="22"/>
        </w:rPr>
        <w:t> </w:t>
      </w:r>
      <w:r>
        <w:rPr>
          <w:sz w:val="22"/>
        </w:rPr>
        <w:t>and</w:t>
      </w:r>
      <w:r>
        <w:rPr>
          <w:spacing w:val="-11"/>
          <w:sz w:val="22"/>
        </w:rPr>
        <w:t> </w:t>
      </w:r>
      <w:r>
        <w:rPr>
          <w:sz w:val="22"/>
        </w:rPr>
        <w:t>expense</w:t>
      </w:r>
      <w:r>
        <w:rPr>
          <w:spacing w:val="-12"/>
          <w:sz w:val="22"/>
        </w:rPr>
        <w:t> </w:t>
      </w:r>
      <w:r>
        <w:rPr>
          <w:sz w:val="22"/>
        </w:rPr>
        <w:t>and</w:t>
      </w:r>
      <w:r>
        <w:rPr>
          <w:spacing w:val="-8"/>
          <w:sz w:val="22"/>
        </w:rPr>
        <w:t> </w:t>
      </w:r>
      <w:r>
        <w:rPr>
          <w:sz w:val="22"/>
        </w:rPr>
        <w:t>subject</w:t>
      </w:r>
      <w:r>
        <w:rPr>
          <w:spacing w:val="-9"/>
          <w:sz w:val="22"/>
        </w:rPr>
        <w:t> </w:t>
      </w:r>
      <w:r>
        <w:rPr>
          <w:sz w:val="22"/>
        </w:rPr>
        <w:t>to</w:t>
      </w:r>
      <w:r>
        <w:rPr>
          <w:spacing w:val="-9"/>
          <w:sz w:val="22"/>
        </w:rPr>
        <w:t> </w:t>
      </w:r>
      <w:r>
        <w:rPr>
          <w:sz w:val="22"/>
        </w:rPr>
        <w:t>a</w:t>
      </w:r>
      <w:r>
        <w:rPr>
          <w:spacing w:val="-10"/>
          <w:sz w:val="22"/>
        </w:rPr>
        <w:t> </w:t>
      </w:r>
      <w:r>
        <w:rPr>
          <w:sz w:val="22"/>
        </w:rPr>
        <w:t>cap</w:t>
      </w:r>
      <w:r>
        <w:rPr>
          <w:spacing w:val="-10"/>
          <w:sz w:val="22"/>
        </w:rPr>
        <w:t> </w:t>
      </w:r>
      <w:r>
        <w:rPr>
          <w:sz w:val="22"/>
        </w:rPr>
        <w:t>of</w:t>
        <w:tab/>
        <w:t>(</w:t>
      </w:r>
      <w:r>
        <w:rPr>
          <w:i/>
          <w:sz w:val="22"/>
        </w:rPr>
        <w:t>specify</w:t>
      </w:r>
      <w:r>
        <w:rPr>
          <w:i/>
          <w:spacing w:val="-11"/>
          <w:sz w:val="22"/>
        </w:rPr>
        <w:t> </w:t>
      </w:r>
      <w:r>
        <w:rPr>
          <w:i/>
          <w:spacing w:val="-4"/>
          <w:sz w:val="22"/>
        </w:rPr>
        <w:t>the</w:t>
      </w:r>
    </w:p>
    <w:p>
      <w:pPr>
        <w:spacing w:before="0"/>
        <w:ind w:left="478" w:right="0" w:firstLine="0"/>
        <w:jc w:val="both"/>
        <w:rPr>
          <w:sz w:val="22"/>
        </w:rPr>
      </w:pPr>
      <w:r>
        <w:rPr>
          <w:i/>
          <w:sz w:val="22"/>
        </w:rPr>
        <w:t>amount of defect liability cap</w:t>
      </w:r>
      <w:r>
        <w:rPr>
          <w:sz w:val="22"/>
        </w:rPr>
        <w:t>).</w:t>
      </w:r>
    </w:p>
    <w:p>
      <w:pPr>
        <w:pStyle w:val="ListParagraph"/>
        <w:numPr>
          <w:ilvl w:val="0"/>
          <w:numId w:val="20"/>
        </w:numPr>
        <w:tabs>
          <w:tab w:pos="479" w:val="left" w:leader="none"/>
        </w:tabs>
        <w:spacing w:line="276" w:lineRule="auto" w:before="157" w:after="0"/>
        <w:ind w:left="478" w:right="115" w:hanging="360"/>
        <w:jc w:val="both"/>
        <w:rPr>
          <w:sz w:val="22"/>
        </w:rPr>
      </w:pPr>
      <w:r>
        <w:rPr>
          <w:sz w:val="22"/>
        </w:rPr>
        <w:t>Apart from the Guarantees and other remedies provided in this Agreement, the Contractor hereby disclaims</w:t>
      </w:r>
      <w:r>
        <w:rPr>
          <w:spacing w:val="-6"/>
          <w:sz w:val="22"/>
        </w:rPr>
        <w:t> </w:t>
      </w:r>
      <w:r>
        <w:rPr>
          <w:sz w:val="22"/>
        </w:rPr>
        <w:t>any</w:t>
      </w:r>
      <w:r>
        <w:rPr>
          <w:spacing w:val="-6"/>
          <w:sz w:val="22"/>
        </w:rPr>
        <w:t> </w:t>
      </w:r>
      <w:r>
        <w:rPr>
          <w:sz w:val="22"/>
        </w:rPr>
        <w:t>other</w:t>
      </w:r>
      <w:r>
        <w:rPr>
          <w:spacing w:val="-5"/>
          <w:sz w:val="22"/>
        </w:rPr>
        <w:t> </w:t>
      </w:r>
      <w:r>
        <w:rPr>
          <w:sz w:val="22"/>
        </w:rPr>
        <w:t>warranties,</w:t>
      </w:r>
      <w:r>
        <w:rPr>
          <w:spacing w:val="-8"/>
          <w:sz w:val="22"/>
        </w:rPr>
        <w:t> </w:t>
      </w:r>
      <w:r>
        <w:rPr>
          <w:sz w:val="22"/>
        </w:rPr>
        <w:t>or</w:t>
      </w:r>
      <w:r>
        <w:rPr>
          <w:spacing w:val="-7"/>
          <w:sz w:val="22"/>
        </w:rPr>
        <w:t> </w:t>
      </w:r>
      <w:r>
        <w:rPr>
          <w:sz w:val="22"/>
        </w:rPr>
        <w:t>performance</w:t>
      </w:r>
      <w:r>
        <w:rPr>
          <w:spacing w:val="-5"/>
          <w:sz w:val="22"/>
        </w:rPr>
        <w:t> </w:t>
      </w:r>
      <w:r>
        <w:rPr>
          <w:sz w:val="22"/>
        </w:rPr>
        <w:t>guarantees,</w:t>
      </w:r>
      <w:r>
        <w:rPr>
          <w:spacing w:val="-7"/>
          <w:sz w:val="22"/>
        </w:rPr>
        <w:t> </w:t>
      </w:r>
      <w:r>
        <w:rPr>
          <w:sz w:val="22"/>
        </w:rPr>
        <w:t>including</w:t>
      </w:r>
      <w:r>
        <w:rPr>
          <w:spacing w:val="-8"/>
          <w:sz w:val="22"/>
        </w:rPr>
        <w:t> </w:t>
      </w:r>
      <w:r>
        <w:rPr>
          <w:sz w:val="22"/>
        </w:rPr>
        <w:t>without</w:t>
      </w:r>
      <w:r>
        <w:rPr>
          <w:spacing w:val="-7"/>
          <w:sz w:val="22"/>
        </w:rPr>
        <w:t> </w:t>
      </w:r>
      <w:r>
        <w:rPr>
          <w:sz w:val="22"/>
        </w:rPr>
        <w:t>limitation,</w:t>
      </w:r>
      <w:r>
        <w:rPr>
          <w:spacing w:val="-6"/>
          <w:sz w:val="22"/>
        </w:rPr>
        <w:t> </w:t>
      </w:r>
      <w:r>
        <w:rPr>
          <w:sz w:val="22"/>
        </w:rPr>
        <w:t>warranties or merchantability, or fitness for a particular</w:t>
      </w:r>
      <w:r>
        <w:rPr>
          <w:spacing w:val="-4"/>
          <w:sz w:val="22"/>
        </w:rPr>
        <w:t> </w:t>
      </w:r>
      <w:r>
        <w:rPr>
          <w:sz w:val="22"/>
        </w:rPr>
        <w:t>purpose.</w:t>
      </w:r>
    </w:p>
    <w:p>
      <w:pPr>
        <w:spacing w:after="0" w:line="276" w:lineRule="auto"/>
        <w:jc w:val="both"/>
        <w:rPr>
          <w:sz w:val="22"/>
        </w:rPr>
        <w:sectPr>
          <w:pgSz w:w="11910" w:h="16840"/>
          <w:pgMar w:header="776" w:footer="0" w:top="1600" w:bottom="280" w:left="1300" w:right="1300"/>
        </w:sectPr>
      </w:pPr>
    </w:p>
    <w:p>
      <w:pPr>
        <w:pStyle w:val="Heading1"/>
      </w:pPr>
      <w:bookmarkStart w:name="_bookmark32" w:id="33"/>
      <w:bookmarkEnd w:id="33"/>
      <w:r>
        <w:rPr>
          <w:b w:val="0"/>
        </w:rPr>
      </w:r>
      <w:r>
        <w:rPr/>
        <w:t>DEFAULT AND TERMINATION</w:t>
      </w:r>
    </w:p>
    <w:p>
      <w:pPr>
        <w:pStyle w:val="BodyText"/>
        <w:spacing w:before="9"/>
        <w:rPr>
          <w:rFonts w:ascii="Calibri"/>
          <w:b/>
          <w:sz w:val="38"/>
        </w:rPr>
      </w:pPr>
    </w:p>
    <w:p>
      <w:pPr>
        <w:pStyle w:val="Heading2"/>
      </w:pPr>
      <w:bookmarkStart w:name="_bookmark33" w:id="34"/>
      <w:bookmarkEnd w:id="34"/>
      <w:r>
        <w:rPr>
          <w:b w:val="0"/>
        </w:rPr>
      </w:r>
      <w:r>
        <w:rPr>
          <w:spacing w:val="7"/>
        </w:rPr>
        <w:t>ARTICLE </w:t>
      </w:r>
      <w:r>
        <w:rPr>
          <w:spacing w:val="5"/>
        </w:rPr>
        <w:t>21 </w:t>
      </w:r>
      <w:r>
        <w:rPr/>
        <w:t>– </w:t>
      </w:r>
      <w:r>
        <w:rPr>
          <w:spacing w:val="8"/>
        </w:rPr>
        <w:t>CONTRACTOR’S</w:t>
      </w:r>
      <w:r>
        <w:rPr>
          <w:spacing w:val="59"/>
        </w:rPr>
        <w:t> </w:t>
      </w:r>
      <w:r>
        <w:rPr>
          <w:spacing w:val="8"/>
        </w:rPr>
        <w:t>DEFAULT</w:t>
      </w:r>
    </w:p>
    <w:p>
      <w:pPr>
        <w:pStyle w:val="BodyText"/>
        <w:spacing w:before="161"/>
        <w:ind w:left="118"/>
        <w:jc w:val="both"/>
      </w:pPr>
      <w:r>
        <w:rPr/>
        <w:t>Any of the following events shall be considered “Contractor’s Default” under this Agreement:</w:t>
      </w:r>
    </w:p>
    <w:p>
      <w:pPr>
        <w:pStyle w:val="ListParagraph"/>
        <w:numPr>
          <w:ilvl w:val="1"/>
          <w:numId w:val="20"/>
        </w:numPr>
        <w:tabs>
          <w:tab w:pos="833" w:val="left" w:leader="none"/>
          <w:tab w:pos="834" w:val="left" w:leader="none"/>
          <w:tab w:pos="4881" w:val="left" w:leader="dot"/>
        </w:tabs>
        <w:spacing w:line="276" w:lineRule="auto" w:before="172" w:after="0"/>
        <w:ind w:left="834" w:right="115" w:hanging="358"/>
        <w:jc w:val="left"/>
        <w:rPr>
          <w:sz w:val="22"/>
        </w:rPr>
      </w:pPr>
      <w:r>
        <w:rPr>
          <w:sz w:val="22"/>
        </w:rPr>
        <w:t>Breach</w:t>
      </w:r>
      <w:r>
        <w:rPr>
          <w:spacing w:val="-4"/>
          <w:sz w:val="22"/>
        </w:rPr>
        <w:t> </w:t>
      </w:r>
      <w:r>
        <w:rPr>
          <w:sz w:val="22"/>
        </w:rPr>
        <w:t>by</w:t>
      </w:r>
      <w:r>
        <w:rPr>
          <w:spacing w:val="-4"/>
          <w:sz w:val="22"/>
        </w:rPr>
        <w:t> </w:t>
      </w:r>
      <w:r>
        <w:rPr>
          <w:sz w:val="22"/>
        </w:rPr>
        <w:t>the</w:t>
      </w:r>
      <w:r>
        <w:rPr>
          <w:spacing w:val="-1"/>
          <w:sz w:val="22"/>
        </w:rPr>
        <w:t> </w:t>
      </w:r>
      <w:r>
        <w:rPr>
          <w:sz w:val="22"/>
        </w:rPr>
        <w:t>Contractor</w:t>
      </w:r>
      <w:r>
        <w:rPr>
          <w:spacing w:val="-4"/>
          <w:sz w:val="22"/>
        </w:rPr>
        <w:t> </w:t>
      </w:r>
      <w:r>
        <w:rPr>
          <w:sz w:val="22"/>
        </w:rPr>
        <w:t>of</w:t>
      </w:r>
      <w:r>
        <w:rPr>
          <w:spacing w:val="-3"/>
          <w:sz w:val="22"/>
        </w:rPr>
        <w:t> </w:t>
      </w:r>
      <w:r>
        <w:rPr>
          <w:sz w:val="22"/>
        </w:rPr>
        <w:t>any</w:t>
      </w:r>
      <w:r>
        <w:rPr>
          <w:spacing w:val="-3"/>
          <w:sz w:val="22"/>
        </w:rPr>
        <w:t> </w:t>
      </w:r>
      <w:r>
        <w:rPr>
          <w:sz w:val="22"/>
        </w:rPr>
        <w:t>of</w:t>
      </w:r>
      <w:r>
        <w:rPr>
          <w:spacing w:val="-4"/>
          <w:sz w:val="22"/>
        </w:rPr>
        <w:t> </w:t>
      </w:r>
      <w:r>
        <w:rPr>
          <w:sz w:val="22"/>
        </w:rPr>
        <w:t>material</w:t>
      </w:r>
      <w:r>
        <w:rPr>
          <w:spacing w:val="-2"/>
          <w:sz w:val="22"/>
        </w:rPr>
        <w:t> </w:t>
      </w:r>
      <w:r>
        <w:rPr>
          <w:sz w:val="22"/>
        </w:rPr>
        <w:t>provision</w:t>
      </w:r>
      <w:r>
        <w:rPr>
          <w:spacing w:val="-1"/>
          <w:sz w:val="22"/>
        </w:rPr>
        <w:t> </w:t>
      </w:r>
      <w:r>
        <w:rPr>
          <w:sz w:val="22"/>
        </w:rPr>
        <w:t>of</w:t>
      </w:r>
      <w:r>
        <w:rPr>
          <w:spacing w:val="-4"/>
          <w:sz w:val="22"/>
        </w:rPr>
        <w:t> </w:t>
      </w:r>
      <w:r>
        <w:rPr>
          <w:sz w:val="22"/>
        </w:rPr>
        <w:t>this</w:t>
      </w:r>
      <w:r>
        <w:rPr>
          <w:spacing w:val="-1"/>
          <w:sz w:val="22"/>
        </w:rPr>
        <w:t> </w:t>
      </w:r>
      <w:r>
        <w:rPr>
          <w:sz w:val="22"/>
        </w:rPr>
        <w:t>Agreement,</w:t>
      </w:r>
      <w:r>
        <w:rPr>
          <w:spacing w:val="-4"/>
          <w:sz w:val="22"/>
        </w:rPr>
        <w:t> </w:t>
      </w:r>
      <w:r>
        <w:rPr>
          <w:sz w:val="22"/>
        </w:rPr>
        <w:t>and</w:t>
      </w:r>
      <w:r>
        <w:rPr>
          <w:spacing w:val="-4"/>
          <w:sz w:val="22"/>
        </w:rPr>
        <w:t> </w:t>
      </w:r>
      <w:r>
        <w:rPr>
          <w:sz w:val="22"/>
        </w:rPr>
        <w:t>failure</w:t>
      </w:r>
      <w:r>
        <w:rPr>
          <w:spacing w:val="-1"/>
          <w:sz w:val="22"/>
        </w:rPr>
        <w:t> </w:t>
      </w:r>
      <w:r>
        <w:rPr>
          <w:sz w:val="22"/>
        </w:rPr>
        <w:t>to</w:t>
      </w:r>
      <w:r>
        <w:rPr>
          <w:spacing w:val="-1"/>
          <w:sz w:val="22"/>
        </w:rPr>
        <w:t> </w:t>
      </w:r>
      <w:r>
        <w:rPr>
          <w:sz w:val="22"/>
        </w:rPr>
        <w:t>remedy such breach within a</w:t>
      </w:r>
      <w:r>
        <w:rPr>
          <w:spacing w:val="-37"/>
          <w:sz w:val="22"/>
        </w:rPr>
        <w:t> </w:t>
      </w:r>
      <w:r>
        <w:rPr>
          <w:sz w:val="22"/>
        </w:rPr>
        <w:t>period</w:t>
      </w:r>
      <w:r>
        <w:rPr>
          <w:spacing w:val="-13"/>
          <w:sz w:val="22"/>
        </w:rPr>
        <w:t> </w:t>
      </w:r>
      <w:r>
        <w:rPr>
          <w:sz w:val="22"/>
        </w:rPr>
        <w:t>of</w:t>
        <w:tab/>
      </w:r>
      <w:r>
        <w:rPr>
          <w:i/>
          <w:sz w:val="22"/>
        </w:rPr>
        <w:t>(specify</w:t>
      </w:r>
      <w:r>
        <w:rPr>
          <w:i/>
          <w:spacing w:val="-11"/>
          <w:sz w:val="22"/>
        </w:rPr>
        <w:t> </w:t>
      </w:r>
      <w:r>
        <w:rPr>
          <w:i/>
          <w:sz w:val="22"/>
        </w:rPr>
        <w:t>the</w:t>
      </w:r>
      <w:r>
        <w:rPr>
          <w:i/>
          <w:spacing w:val="-7"/>
          <w:sz w:val="22"/>
        </w:rPr>
        <w:t> </w:t>
      </w:r>
      <w:r>
        <w:rPr>
          <w:i/>
          <w:sz w:val="22"/>
        </w:rPr>
        <w:t>number</w:t>
      </w:r>
      <w:r>
        <w:rPr>
          <w:i/>
          <w:spacing w:val="-8"/>
          <w:sz w:val="22"/>
        </w:rPr>
        <w:t> </w:t>
      </w:r>
      <w:r>
        <w:rPr>
          <w:i/>
          <w:sz w:val="22"/>
        </w:rPr>
        <w:t>of</w:t>
      </w:r>
      <w:r>
        <w:rPr>
          <w:i/>
          <w:spacing w:val="-8"/>
          <w:sz w:val="22"/>
        </w:rPr>
        <w:t> </w:t>
      </w:r>
      <w:r>
        <w:rPr>
          <w:i/>
          <w:sz w:val="22"/>
        </w:rPr>
        <w:t>days)</w:t>
      </w:r>
      <w:r>
        <w:rPr>
          <w:sz w:val="22"/>
        </w:rPr>
        <w:t>,</w:t>
      </w:r>
      <w:r>
        <w:rPr>
          <w:spacing w:val="-10"/>
          <w:sz w:val="22"/>
        </w:rPr>
        <w:t> </w:t>
      </w:r>
      <w:r>
        <w:rPr>
          <w:sz w:val="22"/>
        </w:rPr>
        <w:t>or</w:t>
      </w:r>
      <w:r>
        <w:rPr>
          <w:spacing w:val="-10"/>
          <w:sz w:val="22"/>
        </w:rPr>
        <w:t> </w:t>
      </w:r>
      <w:r>
        <w:rPr>
          <w:sz w:val="22"/>
        </w:rPr>
        <w:t>such</w:t>
      </w:r>
      <w:r>
        <w:rPr>
          <w:spacing w:val="-12"/>
          <w:sz w:val="22"/>
        </w:rPr>
        <w:t> </w:t>
      </w:r>
      <w:r>
        <w:rPr>
          <w:sz w:val="22"/>
        </w:rPr>
        <w:t>other</w:t>
      </w:r>
      <w:r>
        <w:rPr>
          <w:spacing w:val="-8"/>
          <w:sz w:val="22"/>
        </w:rPr>
        <w:t> </w:t>
      </w:r>
      <w:r>
        <w:rPr>
          <w:sz w:val="22"/>
        </w:rPr>
        <w:t>period</w:t>
      </w:r>
    </w:p>
    <w:p>
      <w:pPr>
        <w:pStyle w:val="BodyText"/>
        <w:spacing w:line="276" w:lineRule="auto"/>
        <w:ind w:left="834" w:right="109"/>
      </w:pPr>
      <w:r>
        <w:rPr/>
        <w:t>as allowed by the Contracting Authority, from the date of receipt of notice of such breach by the Contractor from the Contracting Authority.</w:t>
      </w:r>
    </w:p>
    <w:p>
      <w:pPr>
        <w:pStyle w:val="ListParagraph"/>
        <w:numPr>
          <w:ilvl w:val="1"/>
          <w:numId w:val="20"/>
        </w:numPr>
        <w:tabs>
          <w:tab w:pos="832" w:val="left" w:leader="none"/>
        </w:tabs>
        <w:spacing w:line="278" w:lineRule="auto" w:before="0" w:after="0"/>
        <w:ind w:left="831" w:right="111" w:hanging="356"/>
        <w:jc w:val="left"/>
        <w:rPr>
          <w:sz w:val="22"/>
        </w:rPr>
      </w:pPr>
      <w:r>
        <w:rPr>
          <w:sz w:val="22"/>
        </w:rPr>
        <w:t>Contractor becomes insolvent, or becomes the subject of any bankruptcy, insolvency or</w:t>
      </w:r>
      <w:r>
        <w:rPr>
          <w:spacing w:val="-34"/>
          <w:sz w:val="22"/>
        </w:rPr>
        <w:t> </w:t>
      </w:r>
      <w:r>
        <w:rPr>
          <w:sz w:val="22"/>
        </w:rPr>
        <w:t>similar proceedings,</w:t>
      </w:r>
      <w:r>
        <w:rPr>
          <w:spacing w:val="28"/>
          <w:sz w:val="22"/>
        </w:rPr>
        <w:t> </w:t>
      </w:r>
      <w:r>
        <w:rPr>
          <w:sz w:val="22"/>
        </w:rPr>
        <w:t>which</w:t>
      </w:r>
      <w:r>
        <w:rPr>
          <w:spacing w:val="29"/>
          <w:sz w:val="22"/>
        </w:rPr>
        <w:t> </w:t>
      </w:r>
      <w:r>
        <w:rPr>
          <w:sz w:val="22"/>
        </w:rPr>
        <w:t>proceedings</w:t>
      </w:r>
      <w:r>
        <w:rPr>
          <w:spacing w:val="28"/>
          <w:sz w:val="22"/>
        </w:rPr>
        <w:t> </w:t>
      </w:r>
      <w:r>
        <w:rPr>
          <w:sz w:val="22"/>
        </w:rPr>
        <w:t>have</w:t>
      </w:r>
      <w:r>
        <w:rPr>
          <w:spacing w:val="29"/>
          <w:sz w:val="22"/>
        </w:rPr>
        <w:t> </w:t>
      </w:r>
      <w:r>
        <w:rPr>
          <w:sz w:val="22"/>
        </w:rPr>
        <w:t>not</w:t>
      </w:r>
      <w:r>
        <w:rPr>
          <w:spacing w:val="28"/>
          <w:sz w:val="22"/>
        </w:rPr>
        <w:t> </w:t>
      </w:r>
      <w:r>
        <w:rPr>
          <w:sz w:val="22"/>
        </w:rPr>
        <w:t>been</w:t>
      </w:r>
      <w:r>
        <w:rPr>
          <w:spacing w:val="28"/>
          <w:sz w:val="22"/>
        </w:rPr>
        <w:t> </w:t>
      </w:r>
      <w:r>
        <w:rPr>
          <w:sz w:val="22"/>
        </w:rPr>
        <w:t>dismissed</w:t>
      </w:r>
      <w:r>
        <w:rPr>
          <w:spacing w:val="28"/>
          <w:sz w:val="22"/>
        </w:rPr>
        <w:t> </w:t>
      </w:r>
      <w:r>
        <w:rPr>
          <w:sz w:val="22"/>
        </w:rPr>
        <w:t>within</w:t>
      </w:r>
      <w:r>
        <w:rPr>
          <w:spacing w:val="28"/>
          <w:sz w:val="22"/>
        </w:rPr>
        <w:t> </w:t>
      </w:r>
      <w:r>
        <w:rPr>
          <w:sz w:val="22"/>
        </w:rPr>
        <w:t>a</w:t>
      </w:r>
      <w:r>
        <w:rPr>
          <w:spacing w:val="29"/>
          <w:sz w:val="22"/>
        </w:rPr>
        <w:t> </w:t>
      </w:r>
      <w:r>
        <w:rPr>
          <w:sz w:val="22"/>
        </w:rPr>
        <w:t>period</w:t>
      </w:r>
      <w:r>
        <w:rPr>
          <w:spacing w:val="27"/>
          <w:sz w:val="22"/>
        </w:rPr>
        <w:t> </w:t>
      </w:r>
      <w:r>
        <w:rPr>
          <w:sz w:val="22"/>
        </w:rPr>
        <w:t>of</w:t>
      </w:r>
      <w:r>
        <w:rPr>
          <w:spacing w:val="29"/>
          <w:sz w:val="22"/>
        </w:rPr>
        <w:t> </w:t>
      </w:r>
      <w:r>
        <w:rPr>
          <w:sz w:val="22"/>
        </w:rPr>
        <w:t>………………</w:t>
      </w:r>
    </w:p>
    <w:p>
      <w:pPr>
        <w:spacing w:line="249" w:lineRule="exact" w:before="0"/>
        <w:ind w:left="831" w:right="0" w:firstLine="0"/>
        <w:jc w:val="left"/>
        <w:rPr>
          <w:sz w:val="22"/>
        </w:rPr>
      </w:pPr>
      <w:r>
        <w:rPr>
          <w:i/>
          <w:sz w:val="22"/>
        </w:rPr>
        <w:t>(specify the number of days)</w:t>
      </w:r>
      <w:r>
        <w:rPr>
          <w:sz w:val="22"/>
        </w:rPr>
        <w:t>, thus affecting the Contractor’s ability to perform this Agreement.</w:t>
      </w:r>
    </w:p>
    <w:p>
      <w:pPr>
        <w:pStyle w:val="ListParagraph"/>
        <w:numPr>
          <w:ilvl w:val="1"/>
          <w:numId w:val="20"/>
        </w:numPr>
        <w:tabs>
          <w:tab w:pos="831" w:val="left" w:leader="none"/>
          <w:tab w:pos="832" w:val="left" w:leader="none"/>
        </w:tabs>
        <w:spacing w:line="276" w:lineRule="auto" w:before="36" w:after="0"/>
        <w:ind w:left="831" w:right="113" w:hanging="356"/>
        <w:jc w:val="left"/>
        <w:rPr>
          <w:sz w:val="22"/>
        </w:rPr>
      </w:pPr>
      <w:r>
        <w:rPr>
          <w:sz w:val="22"/>
        </w:rPr>
        <w:t>Any material representation by the Contractor is found to have been false or misleading in any material respect.</w:t>
      </w:r>
    </w:p>
    <w:p>
      <w:pPr>
        <w:pStyle w:val="ListParagraph"/>
        <w:numPr>
          <w:ilvl w:val="1"/>
          <w:numId w:val="20"/>
        </w:numPr>
        <w:tabs>
          <w:tab w:pos="832" w:val="left" w:leader="none"/>
        </w:tabs>
        <w:spacing w:line="240" w:lineRule="auto" w:before="2" w:after="0"/>
        <w:ind w:left="831" w:right="0" w:hanging="356"/>
        <w:jc w:val="left"/>
        <w:rPr>
          <w:sz w:val="22"/>
        </w:rPr>
      </w:pPr>
      <w:r>
        <w:rPr>
          <w:sz w:val="22"/>
        </w:rPr>
        <w:t>Failure to achieve Commissioning by Commissioning</w:t>
      </w:r>
      <w:r>
        <w:rPr>
          <w:spacing w:val="-9"/>
          <w:sz w:val="22"/>
        </w:rPr>
        <w:t> </w:t>
      </w:r>
      <w:r>
        <w:rPr>
          <w:sz w:val="22"/>
        </w:rPr>
        <w:t>Date.</w:t>
      </w:r>
    </w:p>
    <w:p>
      <w:pPr>
        <w:pStyle w:val="BodyText"/>
        <w:rPr>
          <w:sz w:val="24"/>
        </w:rPr>
      </w:pPr>
    </w:p>
    <w:p>
      <w:pPr>
        <w:pStyle w:val="BodyText"/>
        <w:spacing w:before="10"/>
        <w:rPr>
          <w:sz w:val="20"/>
        </w:rPr>
      </w:pPr>
    </w:p>
    <w:p>
      <w:pPr>
        <w:pStyle w:val="Heading2"/>
      </w:pPr>
      <w:bookmarkStart w:name="_bookmark34" w:id="35"/>
      <w:bookmarkEnd w:id="35"/>
      <w:r>
        <w:rPr>
          <w:b w:val="0"/>
        </w:rPr>
      </w:r>
      <w:r>
        <w:rPr>
          <w:spacing w:val="7"/>
        </w:rPr>
        <w:t>ARTICLE </w:t>
      </w:r>
      <w:r>
        <w:rPr>
          <w:spacing w:val="5"/>
        </w:rPr>
        <w:t>22 </w:t>
      </w:r>
      <w:r>
        <w:rPr/>
        <w:t>– </w:t>
      </w:r>
      <w:r>
        <w:rPr>
          <w:spacing w:val="8"/>
        </w:rPr>
        <w:t>CONTRACTING </w:t>
      </w:r>
      <w:r>
        <w:rPr>
          <w:spacing w:val="7"/>
        </w:rPr>
        <w:t>AUTHORITY’S</w:t>
      </w:r>
      <w:r>
        <w:rPr>
          <w:spacing w:val="72"/>
        </w:rPr>
        <w:t> </w:t>
      </w:r>
      <w:r>
        <w:rPr>
          <w:spacing w:val="8"/>
        </w:rPr>
        <w:t>DEFAULT</w:t>
      </w:r>
    </w:p>
    <w:p>
      <w:pPr>
        <w:pStyle w:val="BodyText"/>
        <w:spacing w:line="288" w:lineRule="auto" w:before="161"/>
        <w:ind w:left="118" w:right="120"/>
        <w:jc w:val="both"/>
      </w:pPr>
      <w:r>
        <w:rPr/>
        <w:t>Any of the following events shall be considered “Contracting Authority’s Default” under this Agreement:</w:t>
      </w:r>
    </w:p>
    <w:p>
      <w:pPr>
        <w:pStyle w:val="ListParagraph"/>
        <w:numPr>
          <w:ilvl w:val="0"/>
          <w:numId w:val="21"/>
        </w:numPr>
        <w:tabs>
          <w:tab w:pos="834" w:val="left" w:leader="none"/>
          <w:tab w:pos="5788" w:val="left" w:leader="dot"/>
        </w:tabs>
        <w:spacing w:line="276" w:lineRule="auto" w:before="120" w:after="0"/>
        <w:ind w:left="834" w:right="111" w:hanging="358"/>
        <w:jc w:val="both"/>
        <w:rPr>
          <w:sz w:val="22"/>
        </w:rPr>
      </w:pPr>
      <w:r>
        <w:rPr>
          <w:sz w:val="22"/>
        </w:rPr>
        <w:t>Breach</w:t>
      </w:r>
      <w:r>
        <w:rPr>
          <w:spacing w:val="-9"/>
          <w:sz w:val="22"/>
        </w:rPr>
        <w:t> </w:t>
      </w:r>
      <w:r>
        <w:rPr>
          <w:sz w:val="22"/>
        </w:rPr>
        <w:t>by</w:t>
      </w:r>
      <w:r>
        <w:rPr>
          <w:spacing w:val="-10"/>
          <w:sz w:val="22"/>
        </w:rPr>
        <w:t> </w:t>
      </w:r>
      <w:r>
        <w:rPr>
          <w:sz w:val="22"/>
        </w:rPr>
        <w:t>the</w:t>
      </w:r>
      <w:r>
        <w:rPr>
          <w:spacing w:val="-6"/>
          <w:sz w:val="22"/>
        </w:rPr>
        <w:t> </w:t>
      </w:r>
      <w:r>
        <w:rPr>
          <w:sz w:val="22"/>
        </w:rPr>
        <w:t>Contracting</w:t>
      </w:r>
      <w:r>
        <w:rPr>
          <w:spacing w:val="-10"/>
          <w:sz w:val="22"/>
        </w:rPr>
        <w:t> </w:t>
      </w:r>
      <w:r>
        <w:rPr>
          <w:sz w:val="22"/>
        </w:rPr>
        <w:t>Authority</w:t>
      </w:r>
      <w:r>
        <w:rPr>
          <w:spacing w:val="-6"/>
          <w:sz w:val="22"/>
        </w:rPr>
        <w:t> </w:t>
      </w:r>
      <w:r>
        <w:rPr>
          <w:sz w:val="22"/>
        </w:rPr>
        <w:t>of</w:t>
      </w:r>
      <w:r>
        <w:rPr>
          <w:spacing w:val="-9"/>
          <w:sz w:val="22"/>
        </w:rPr>
        <w:t> </w:t>
      </w:r>
      <w:r>
        <w:rPr>
          <w:sz w:val="22"/>
        </w:rPr>
        <w:t>any</w:t>
      </w:r>
      <w:r>
        <w:rPr>
          <w:spacing w:val="-8"/>
          <w:sz w:val="22"/>
        </w:rPr>
        <w:t> </w:t>
      </w:r>
      <w:r>
        <w:rPr>
          <w:sz w:val="22"/>
        </w:rPr>
        <w:t>material</w:t>
      </w:r>
      <w:r>
        <w:rPr>
          <w:spacing w:val="-6"/>
          <w:sz w:val="22"/>
        </w:rPr>
        <w:t> </w:t>
      </w:r>
      <w:r>
        <w:rPr>
          <w:sz w:val="22"/>
        </w:rPr>
        <w:t>provision</w:t>
      </w:r>
      <w:r>
        <w:rPr>
          <w:spacing w:val="-6"/>
          <w:sz w:val="22"/>
        </w:rPr>
        <w:t> </w:t>
      </w:r>
      <w:r>
        <w:rPr>
          <w:sz w:val="22"/>
        </w:rPr>
        <w:t>of</w:t>
      </w:r>
      <w:r>
        <w:rPr>
          <w:spacing w:val="-9"/>
          <w:sz w:val="22"/>
        </w:rPr>
        <w:t> </w:t>
      </w:r>
      <w:r>
        <w:rPr>
          <w:sz w:val="22"/>
        </w:rPr>
        <w:t>this</w:t>
      </w:r>
      <w:r>
        <w:rPr>
          <w:spacing w:val="-6"/>
          <w:sz w:val="22"/>
        </w:rPr>
        <w:t> </w:t>
      </w:r>
      <w:r>
        <w:rPr>
          <w:sz w:val="22"/>
        </w:rPr>
        <w:t>Agreement,</w:t>
      </w:r>
      <w:r>
        <w:rPr>
          <w:spacing w:val="-9"/>
          <w:sz w:val="22"/>
        </w:rPr>
        <w:t> </w:t>
      </w:r>
      <w:r>
        <w:rPr>
          <w:sz w:val="22"/>
        </w:rPr>
        <w:t>and</w:t>
      </w:r>
      <w:r>
        <w:rPr>
          <w:spacing w:val="-1"/>
          <w:sz w:val="22"/>
        </w:rPr>
        <w:t> </w:t>
      </w:r>
      <w:r>
        <w:rPr>
          <w:sz w:val="22"/>
        </w:rPr>
        <w:t>failure</w:t>
      </w:r>
      <w:r>
        <w:rPr>
          <w:spacing w:val="-5"/>
          <w:sz w:val="22"/>
        </w:rPr>
        <w:t> </w:t>
      </w:r>
      <w:r>
        <w:rPr>
          <w:sz w:val="22"/>
        </w:rPr>
        <w:t>to remedy such breach within a </w:t>
      </w:r>
      <w:r>
        <w:rPr>
          <w:spacing w:val="20"/>
          <w:sz w:val="22"/>
        </w:rPr>
        <w:t> </w:t>
      </w:r>
      <w:r>
        <w:rPr>
          <w:sz w:val="22"/>
        </w:rPr>
        <w:t>period</w:t>
      </w:r>
      <w:r>
        <w:rPr>
          <w:spacing w:val="15"/>
          <w:sz w:val="22"/>
        </w:rPr>
        <w:t> </w:t>
      </w:r>
      <w:r>
        <w:rPr>
          <w:sz w:val="22"/>
        </w:rPr>
        <w:t>of</w:t>
        <w:tab/>
      </w:r>
      <w:r>
        <w:rPr>
          <w:i/>
          <w:sz w:val="22"/>
        </w:rPr>
        <w:t>(specify</w:t>
      </w:r>
      <w:r>
        <w:rPr>
          <w:i/>
          <w:spacing w:val="15"/>
          <w:sz w:val="22"/>
        </w:rPr>
        <w:t> </w:t>
      </w:r>
      <w:r>
        <w:rPr>
          <w:i/>
          <w:sz w:val="22"/>
        </w:rPr>
        <w:t>the</w:t>
      </w:r>
      <w:r>
        <w:rPr>
          <w:i/>
          <w:spacing w:val="15"/>
          <w:sz w:val="22"/>
        </w:rPr>
        <w:t> </w:t>
      </w:r>
      <w:r>
        <w:rPr>
          <w:i/>
          <w:sz w:val="22"/>
        </w:rPr>
        <w:t>number</w:t>
      </w:r>
      <w:r>
        <w:rPr>
          <w:i/>
          <w:spacing w:val="15"/>
          <w:sz w:val="22"/>
        </w:rPr>
        <w:t> </w:t>
      </w:r>
      <w:r>
        <w:rPr>
          <w:i/>
          <w:sz w:val="22"/>
        </w:rPr>
        <w:t>of</w:t>
      </w:r>
      <w:r>
        <w:rPr>
          <w:i/>
          <w:spacing w:val="15"/>
          <w:sz w:val="22"/>
        </w:rPr>
        <w:t> </w:t>
      </w:r>
      <w:r>
        <w:rPr>
          <w:i/>
          <w:sz w:val="22"/>
        </w:rPr>
        <w:t>days)</w:t>
      </w:r>
      <w:r>
        <w:rPr>
          <w:i/>
          <w:spacing w:val="18"/>
          <w:sz w:val="22"/>
        </w:rPr>
        <w:t> </w:t>
      </w:r>
      <w:r>
        <w:rPr>
          <w:sz w:val="22"/>
        </w:rPr>
        <w:t>from</w:t>
      </w:r>
      <w:r>
        <w:rPr>
          <w:spacing w:val="16"/>
          <w:sz w:val="22"/>
        </w:rPr>
        <w:t> </w:t>
      </w:r>
      <w:r>
        <w:rPr>
          <w:sz w:val="22"/>
        </w:rPr>
        <w:t>the</w:t>
      </w:r>
    </w:p>
    <w:p>
      <w:pPr>
        <w:pStyle w:val="BodyText"/>
        <w:spacing w:line="252" w:lineRule="exact"/>
        <w:ind w:left="834"/>
        <w:jc w:val="both"/>
      </w:pPr>
      <w:r>
        <w:rPr/>
        <w:t>date of receipt of notice of such breach by the Contracting Authority from the Contractor.</w:t>
      </w:r>
    </w:p>
    <w:p>
      <w:pPr>
        <w:pStyle w:val="ListParagraph"/>
        <w:numPr>
          <w:ilvl w:val="0"/>
          <w:numId w:val="21"/>
        </w:numPr>
        <w:tabs>
          <w:tab w:pos="832" w:val="left" w:leader="none"/>
        </w:tabs>
        <w:spacing w:line="276" w:lineRule="auto" w:before="38" w:after="0"/>
        <w:ind w:left="831" w:right="115" w:hanging="356"/>
        <w:jc w:val="both"/>
        <w:rPr>
          <w:sz w:val="22"/>
        </w:rPr>
      </w:pPr>
      <w:r>
        <w:rPr>
          <w:sz w:val="22"/>
        </w:rPr>
        <w:t>Failure to make payment as per the payment terms under Article 14 and Annex 4, beyond a period of ………………… </w:t>
      </w:r>
      <w:r>
        <w:rPr>
          <w:i/>
          <w:sz w:val="22"/>
        </w:rPr>
        <w:t>(specify the number of days) </w:t>
      </w:r>
      <w:r>
        <w:rPr>
          <w:sz w:val="22"/>
        </w:rPr>
        <w:t>days from the date on which such payment falls</w:t>
      </w:r>
      <w:r>
        <w:rPr>
          <w:spacing w:val="-2"/>
          <w:sz w:val="22"/>
        </w:rPr>
        <w:t> </w:t>
      </w:r>
      <w:r>
        <w:rPr>
          <w:sz w:val="22"/>
        </w:rPr>
        <w:t>due.</w:t>
      </w:r>
    </w:p>
    <w:p>
      <w:pPr>
        <w:pStyle w:val="ListParagraph"/>
        <w:numPr>
          <w:ilvl w:val="0"/>
          <w:numId w:val="21"/>
        </w:numPr>
        <w:tabs>
          <w:tab w:pos="832" w:val="left" w:leader="none"/>
        </w:tabs>
        <w:spacing w:line="276" w:lineRule="auto" w:before="1" w:after="0"/>
        <w:ind w:left="831" w:right="114" w:hanging="356"/>
        <w:jc w:val="both"/>
        <w:rPr>
          <w:sz w:val="22"/>
        </w:rPr>
      </w:pPr>
      <w:r>
        <w:rPr>
          <w:sz w:val="22"/>
        </w:rPr>
        <w:t>Failure to obtain any necessary permits, licenses, approvals, under Applicable Law from relevant authorities, which affects the Contractor’s ability to perform this</w:t>
      </w:r>
      <w:r>
        <w:rPr>
          <w:spacing w:val="-16"/>
          <w:sz w:val="22"/>
        </w:rPr>
        <w:t> </w:t>
      </w:r>
      <w:r>
        <w:rPr>
          <w:sz w:val="22"/>
        </w:rPr>
        <w:t>Agreement.</w:t>
      </w:r>
    </w:p>
    <w:p>
      <w:pPr>
        <w:pStyle w:val="ListParagraph"/>
        <w:numPr>
          <w:ilvl w:val="0"/>
          <w:numId w:val="21"/>
        </w:numPr>
        <w:tabs>
          <w:tab w:pos="832" w:val="left" w:leader="none"/>
        </w:tabs>
        <w:spacing w:line="276" w:lineRule="auto" w:before="1" w:after="0"/>
        <w:ind w:left="831" w:right="124" w:hanging="356"/>
        <w:jc w:val="both"/>
        <w:rPr>
          <w:sz w:val="22"/>
        </w:rPr>
      </w:pPr>
      <w:r>
        <w:rPr>
          <w:sz w:val="22"/>
        </w:rPr>
        <w:t>Any material representation by the Contracting Authority is found to have been false or misleading in any material</w:t>
      </w:r>
      <w:r>
        <w:rPr>
          <w:spacing w:val="-8"/>
          <w:sz w:val="22"/>
        </w:rPr>
        <w:t> </w:t>
      </w:r>
      <w:r>
        <w:rPr>
          <w:sz w:val="22"/>
        </w:rPr>
        <w:t>respect.</w:t>
      </w:r>
    </w:p>
    <w:p>
      <w:pPr>
        <w:pStyle w:val="ListParagraph"/>
        <w:numPr>
          <w:ilvl w:val="0"/>
          <w:numId w:val="21"/>
        </w:numPr>
        <w:tabs>
          <w:tab w:pos="832" w:val="left" w:leader="none"/>
        </w:tabs>
        <w:spacing w:line="276" w:lineRule="auto" w:before="0" w:after="0"/>
        <w:ind w:left="831" w:right="112" w:hanging="356"/>
        <w:jc w:val="both"/>
        <w:rPr>
          <w:sz w:val="22"/>
        </w:rPr>
      </w:pPr>
      <w:r>
        <w:rPr>
          <w:sz w:val="22"/>
        </w:rPr>
        <w:t>Failure of the Contracting Authority to cooperate with the Contractor where such cooperation is necessary to undertake the Work and performance of this Agreement by the Contractor, or failure to provide access to the Site to the Contractor, or any of its subcontractors or personnel, to carry out the</w:t>
      </w:r>
      <w:r>
        <w:rPr>
          <w:spacing w:val="-2"/>
          <w:sz w:val="22"/>
        </w:rPr>
        <w:t> </w:t>
      </w:r>
      <w:r>
        <w:rPr>
          <w:sz w:val="22"/>
        </w:rPr>
        <w:t>Work.</w:t>
      </w:r>
    </w:p>
    <w:p>
      <w:pPr>
        <w:pStyle w:val="BodyText"/>
        <w:rPr>
          <w:sz w:val="24"/>
        </w:rPr>
      </w:pPr>
    </w:p>
    <w:p>
      <w:pPr>
        <w:pStyle w:val="Heading2"/>
        <w:spacing w:before="203"/>
      </w:pPr>
      <w:bookmarkStart w:name="_bookmark35" w:id="36"/>
      <w:bookmarkEnd w:id="36"/>
      <w:r>
        <w:rPr>
          <w:b w:val="0"/>
        </w:rPr>
      </w:r>
      <w:r>
        <w:rPr/>
        <w:t>ARTICLE 23 – TERMINATION</w:t>
      </w:r>
    </w:p>
    <w:p>
      <w:pPr>
        <w:pStyle w:val="ListParagraph"/>
        <w:numPr>
          <w:ilvl w:val="0"/>
          <w:numId w:val="22"/>
        </w:numPr>
        <w:tabs>
          <w:tab w:pos="479" w:val="left" w:leader="none"/>
        </w:tabs>
        <w:spacing w:line="240" w:lineRule="auto" w:before="161" w:after="0"/>
        <w:ind w:left="478" w:right="0" w:hanging="361"/>
        <w:jc w:val="left"/>
        <w:rPr>
          <w:sz w:val="22"/>
        </w:rPr>
      </w:pPr>
      <w:r>
        <w:rPr>
          <w:sz w:val="22"/>
          <w:u w:val="single"/>
        </w:rPr>
        <w:t>Termination on</w:t>
      </w:r>
      <w:r>
        <w:rPr>
          <w:spacing w:val="-1"/>
          <w:sz w:val="22"/>
          <w:u w:val="single"/>
        </w:rPr>
        <w:t> </w:t>
      </w:r>
      <w:r>
        <w:rPr>
          <w:sz w:val="22"/>
          <w:u w:val="single"/>
        </w:rPr>
        <w:t>Expiry</w:t>
      </w:r>
    </w:p>
    <w:p>
      <w:pPr>
        <w:pStyle w:val="ListParagraph"/>
        <w:numPr>
          <w:ilvl w:val="1"/>
          <w:numId w:val="22"/>
        </w:numPr>
        <w:tabs>
          <w:tab w:pos="833" w:val="left" w:leader="none"/>
          <w:tab w:pos="834" w:val="left" w:leader="none"/>
        </w:tabs>
        <w:spacing w:line="240" w:lineRule="auto" w:before="157" w:after="0"/>
        <w:ind w:left="834" w:right="0" w:hanging="358"/>
        <w:jc w:val="left"/>
        <w:rPr>
          <w:sz w:val="22"/>
        </w:rPr>
      </w:pPr>
      <w:r>
        <w:rPr>
          <w:sz w:val="22"/>
        </w:rPr>
        <w:t>This Agreement shall terminate on the Expiry</w:t>
      </w:r>
      <w:r>
        <w:rPr>
          <w:spacing w:val="-1"/>
          <w:sz w:val="22"/>
        </w:rPr>
        <w:t> </w:t>
      </w:r>
      <w:r>
        <w:rPr>
          <w:sz w:val="22"/>
        </w:rPr>
        <w:t>Date.</w:t>
      </w:r>
    </w:p>
    <w:p>
      <w:pPr>
        <w:pStyle w:val="BodyText"/>
        <w:rPr>
          <w:sz w:val="24"/>
        </w:rPr>
      </w:pPr>
    </w:p>
    <w:p>
      <w:pPr>
        <w:pStyle w:val="BodyText"/>
        <w:spacing w:before="7"/>
        <w:rPr>
          <w:sz w:val="25"/>
        </w:rPr>
      </w:pPr>
    </w:p>
    <w:p>
      <w:pPr>
        <w:pStyle w:val="ListParagraph"/>
        <w:numPr>
          <w:ilvl w:val="0"/>
          <w:numId w:val="22"/>
        </w:numPr>
        <w:tabs>
          <w:tab w:pos="479" w:val="left" w:leader="none"/>
        </w:tabs>
        <w:spacing w:line="240" w:lineRule="auto" w:before="0" w:after="0"/>
        <w:ind w:left="478" w:right="0" w:hanging="361"/>
        <w:jc w:val="left"/>
        <w:rPr>
          <w:sz w:val="22"/>
        </w:rPr>
      </w:pPr>
      <w:r>
        <w:rPr>
          <w:sz w:val="22"/>
          <w:u w:val="single"/>
        </w:rPr>
        <w:t>Mutual Termination</w:t>
      </w:r>
    </w:p>
    <w:p>
      <w:pPr>
        <w:pStyle w:val="ListParagraph"/>
        <w:numPr>
          <w:ilvl w:val="1"/>
          <w:numId w:val="22"/>
        </w:numPr>
        <w:tabs>
          <w:tab w:pos="833" w:val="left" w:leader="none"/>
          <w:tab w:pos="834" w:val="left" w:leader="none"/>
        </w:tabs>
        <w:spacing w:line="240" w:lineRule="auto" w:before="158" w:after="0"/>
        <w:ind w:left="834" w:right="0" w:hanging="358"/>
        <w:jc w:val="left"/>
        <w:rPr>
          <w:sz w:val="22"/>
        </w:rPr>
      </w:pPr>
      <w:r>
        <w:rPr>
          <w:sz w:val="22"/>
        </w:rPr>
        <w:t>This Agreement may be terminated by the Parties at any time by mutual</w:t>
      </w:r>
      <w:r>
        <w:rPr>
          <w:spacing w:val="-14"/>
          <w:sz w:val="22"/>
        </w:rPr>
        <w:t> </w:t>
      </w:r>
      <w:r>
        <w:rPr>
          <w:sz w:val="22"/>
        </w:rPr>
        <w:t>agreement.</w:t>
      </w:r>
    </w:p>
    <w:p>
      <w:pPr>
        <w:spacing w:after="0" w:line="240" w:lineRule="auto"/>
        <w:jc w:val="left"/>
        <w:rPr>
          <w:sz w:val="22"/>
        </w:rPr>
        <w:sectPr>
          <w:pgSz w:w="11910" w:h="16840"/>
          <w:pgMar w:header="776" w:footer="0" w:top="1600" w:bottom="280" w:left="1300" w:right="1300"/>
        </w:sectPr>
      </w:pPr>
    </w:p>
    <w:p>
      <w:pPr>
        <w:pStyle w:val="ListParagraph"/>
        <w:numPr>
          <w:ilvl w:val="0"/>
          <w:numId w:val="22"/>
        </w:numPr>
        <w:tabs>
          <w:tab w:pos="479" w:val="left" w:leader="none"/>
        </w:tabs>
        <w:spacing w:line="240" w:lineRule="auto" w:before="81" w:after="0"/>
        <w:ind w:left="478" w:right="0" w:hanging="361"/>
        <w:jc w:val="left"/>
        <w:rPr>
          <w:sz w:val="22"/>
        </w:rPr>
      </w:pPr>
      <w:r>
        <w:rPr>
          <w:sz w:val="22"/>
          <w:u w:val="single"/>
        </w:rPr>
        <w:t>Termination for Default</w:t>
      </w:r>
    </w:p>
    <w:p>
      <w:pPr>
        <w:pStyle w:val="ListParagraph"/>
        <w:numPr>
          <w:ilvl w:val="1"/>
          <w:numId w:val="22"/>
        </w:numPr>
        <w:tabs>
          <w:tab w:pos="834" w:val="left" w:leader="none"/>
        </w:tabs>
        <w:spacing w:line="276" w:lineRule="auto" w:before="160" w:after="0"/>
        <w:ind w:left="834" w:right="115" w:hanging="358"/>
        <w:jc w:val="both"/>
        <w:rPr>
          <w:sz w:val="22"/>
        </w:rPr>
      </w:pPr>
      <w:r>
        <w:rPr>
          <w:sz w:val="22"/>
        </w:rPr>
        <w:t>This Agreement may be terminated by the Contracting Authority upon Contractor’s Default by serving ……………………… (</w:t>
      </w:r>
      <w:r>
        <w:rPr>
          <w:i/>
          <w:sz w:val="22"/>
        </w:rPr>
        <w:t>specify the number of days</w:t>
      </w:r>
      <w:r>
        <w:rPr>
          <w:sz w:val="22"/>
        </w:rPr>
        <w:t>) days written notice upon the Contractor, and the termination shall be effective from the end of the notice</w:t>
      </w:r>
      <w:r>
        <w:rPr>
          <w:spacing w:val="-16"/>
          <w:sz w:val="22"/>
        </w:rPr>
        <w:t> </w:t>
      </w:r>
      <w:r>
        <w:rPr>
          <w:sz w:val="22"/>
        </w:rPr>
        <w:t>period.</w:t>
      </w:r>
    </w:p>
    <w:p>
      <w:pPr>
        <w:pStyle w:val="ListParagraph"/>
        <w:numPr>
          <w:ilvl w:val="1"/>
          <w:numId w:val="22"/>
        </w:numPr>
        <w:tabs>
          <w:tab w:pos="832" w:val="left" w:leader="none"/>
        </w:tabs>
        <w:spacing w:line="276" w:lineRule="auto" w:before="0" w:after="0"/>
        <w:ind w:left="831" w:right="116" w:hanging="356"/>
        <w:jc w:val="both"/>
        <w:rPr>
          <w:sz w:val="22"/>
        </w:rPr>
      </w:pPr>
      <w:r>
        <w:rPr>
          <w:sz w:val="22"/>
        </w:rPr>
        <w:t>This Agreement may be terminated by the Contractor upon Contracting Authority’s Default by serving ……………………… (</w:t>
      </w:r>
      <w:r>
        <w:rPr>
          <w:i/>
          <w:sz w:val="22"/>
        </w:rPr>
        <w:t>specify the number of days) </w:t>
      </w:r>
      <w:r>
        <w:rPr>
          <w:sz w:val="22"/>
        </w:rPr>
        <w:t>days written notice upon the Contracting Authority, and the termination shall be effective from the end of the notice</w:t>
      </w:r>
      <w:r>
        <w:rPr>
          <w:spacing w:val="-31"/>
          <w:sz w:val="22"/>
        </w:rPr>
        <w:t> </w:t>
      </w:r>
      <w:r>
        <w:rPr>
          <w:sz w:val="22"/>
        </w:rPr>
        <w:t>period.</w:t>
      </w:r>
    </w:p>
    <w:p>
      <w:pPr>
        <w:pStyle w:val="BodyText"/>
        <w:rPr>
          <w:sz w:val="24"/>
        </w:rPr>
      </w:pPr>
    </w:p>
    <w:p>
      <w:pPr>
        <w:pStyle w:val="BodyText"/>
        <w:spacing w:before="1"/>
      </w:pPr>
    </w:p>
    <w:p>
      <w:pPr>
        <w:pStyle w:val="ListParagraph"/>
        <w:numPr>
          <w:ilvl w:val="0"/>
          <w:numId w:val="22"/>
        </w:numPr>
        <w:tabs>
          <w:tab w:pos="479" w:val="left" w:leader="none"/>
        </w:tabs>
        <w:spacing w:line="240" w:lineRule="auto" w:before="0" w:after="0"/>
        <w:ind w:left="478" w:right="0" w:hanging="361"/>
        <w:jc w:val="left"/>
        <w:rPr>
          <w:sz w:val="22"/>
        </w:rPr>
      </w:pPr>
      <w:r>
        <w:rPr>
          <w:sz w:val="22"/>
          <w:u w:val="single"/>
        </w:rPr>
        <w:t>Termination for Force</w:t>
      </w:r>
      <w:r>
        <w:rPr>
          <w:spacing w:val="-3"/>
          <w:sz w:val="22"/>
          <w:u w:val="single"/>
        </w:rPr>
        <w:t> </w:t>
      </w:r>
      <w:r>
        <w:rPr>
          <w:sz w:val="22"/>
          <w:u w:val="single"/>
        </w:rPr>
        <w:t>Majeure</w:t>
      </w:r>
    </w:p>
    <w:p>
      <w:pPr>
        <w:pStyle w:val="ListParagraph"/>
        <w:numPr>
          <w:ilvl w:val="1"/>
          <w:numId w:val="22"/>
        </w:numPr>
        <w:tabs>
          <w:tab w:pos="833" w:val="left" w:leader="none"/>
          <w:tab w:pos="834" w:val="left" w:leader="none"/>
        </w:tabs>
        <w:spacing w:line="240" w:lineRule="auto" w:before="158" w:after="0"/>
        <w:ind w:left="834" w:right="0" w:hanging="358"/>
        <w:jc w:val="left"/>
        <w:rPr>
          <w:sz w:val="22"/>
        </w:rPr>
      </w:pPr>
      <w:r>
        <w:rPr>
          <w:sz w:val="22"/>
        </w:rPr>
        <w:t>Either Party may terminate this Agreement in accordance with Article</w:t>
      </w:r>
      <w:r>
        <w:rPr>
          <w:spacing w:val="-11"/>
          <w:sz w:val="22"/>
        </w:rPr>
        <w:t> </w:t>
      </w:r>
      <w:r>
        <w:rPr>
          <w:sz w:val="22"/>
        </w:rPr>
        <w:t>23.</w:t>
      </w:r>
    </w:p>
    <w:p>
      <w:pPr>
        <w:pStyle w:val="BodyText"/>
        <w:rPr>
          <w:sz w:val="24"/>
        </w:rPr>
      </w:pPr>
    </w:p>
    <w:p>
      <w:pPr>
        <w:pStyle w:val="BodyText"/>
        <w:spacing w:before="6"/>
        <w:rPr>
          <w:sz w:val="25"/>
        </w:rPr>
      </w:pPr>
    </w:p>
    <w:p>
      <w:pPr>
        <w:pStyle w:val="ListParagraph"/>
        <w:numPr>
          <w:ilvl w:val="0"/>
          <w:numId w:val="22"/>
        </w:numPr>
        <w:tabs>
          <w:tab w:pos="479" w:val="left" w:leader="none"/>
        </w:tabs>
        <w:spacing w:line="240" w:lineRule="auto" w:before="1" w:after="0"/>
        <w:ind w:left="478" w:right="0" w:hanging="361"/>
        <w:jc w:val="left"/>
        <w:rPr>
          <w:sz w:val="22"/>
        </w:rPr>
      </w:pPr>
      <w:r>
        <w:rPr>
          <w:sz w:val="22"/>
          <w:u w:val="single"/>
        </w:rPr>
        <w:t>Effect of Termination</w:t>
      </w:r>
    </w:p>
    <w:p>
      <w:pPr>
        <w:pStyle w:val="ListParagraph"/>
        <w:numPr>
          <w:ilvl w:val="1"/>
          <w:numId w:val="22"/>
        </w:numPr>
        <w:tabs>
          <w:tab w:pos="834" w:val="left" w:leader="none"/>
        </w:tabs>
        <w:spacing w:line="276" w:lineRule="auto" w:before="157" w:after="0"/>
        <w:ind w:left="834" w:right="113" w:hanging="358"/>
        <w:jc w:val="both"/>
        <w:rPr>
          <w:sz w:val="22"/>
        </w:rPr>
      </w:pPr>
      <w:r>
        <w:rPr>
          <w:sz w:val="22"/>
        </w:rPr>
        <w:t>In the event this Agreement is terminated pursuant to Articles 22(2), 22(3) and 22(4), the Contractor shall promptly submit to the Contracting Authority a statement of the Contractor’s actual costs incurred for the Work performed prior to the date of</w:t>
      </w:r>
      <w:r>
        <w:rPr>
          <w:spacing w:val="-15"/>
          <w:sz w:val="22"/>
        </w:rPr>
        <w:t> </w:t>
      </w:r>
      <w:r>
        <w:rPr>
          <w:sz w:val="22"/>
        </w:rPr>
        <w:t>termination.</w:t>
      </w:r>
    </w:p>
    <w:p>
      <w:pPr>
        <w:pStyle w:val="ListParagraph"/>
        <w:numPr>
          <w:ilvl w:val="1"/>
          <w:numId w:val="22"/>
        </w:numPr>
        <w:tabs>
          <w:tab w:pos="832" w:val="left" w:leader="none"/>
        </w:tabs>
        <w:spacing w:line="276" w:lineRule="auto" w:before="1" w:after="0"/>
        <w:ind w:left="831" w:right="117" w:hanging="356"/>
        <w:jc w:val="both"/>
        <w:rPr>
          <w:sz w:val="22"/>
        </w:rPr>
      </w:pPr>
      <w:r>
        <w:rPr>
          <w:sz w:val="22"/>
        </w:rPr>
        <w:t>In the event this Agreement is terminated pursuant to Articles 22(2), 22(3)(a), 22(3)(b), and 22(4), the Contracting Authority shall pay to the Contractor the Termination Compensation as specified in Annex</w:t>
      </w:r>
      <w:r>
        <w:rPr>
          <w:spacing w:val="-3"/>
          <w:sz w:val="22"/>
        </w:rPr>
        <w:t> </w:t>
      </w:r>
      <w:r>
        <w:rPr>
          <w:sz w:val="22"/>
        </w:rPr>
        <w:t>5.</w:t>
      </w:r>
    </w:p>
    <w:p>
      <w:pPr>
        <w:pStyle w:val="ListParagraph"/>
        <w:numPr>
          <w:ilvl w:val="1"/>
          <w:numId w:val="22"/>
        </w:numPr>
        <w:tabs>
          <w:tab w:pos="832" w:val="left" w:leader="none"/>
        </w:tabs>
        <w:spacing w:line="276" w:lineRule="auto" w:before="0" w:after="0"/>
        <w:ind w:left="831" w:right="111" w:hanging="356"/>
        <w:jc w:val="both"/>
        <w:rPr>
          <w:sz w:val="22"/>
        </w:rPr>
      </w:pPr>
      <w:r>
        <w:rPr>
          <w:sz w:val="22"/>
        </w:rPr>
        <w:t>In</w:t>
      </w:r>
      <w:r>
        <w:rPr>
          <w:spacing w:val="-15"/>
          <w:sz w:val="22"/>
        </w:rPr>
        <w:t> </w:t>
      </w:r>
      <w:r>
        <w:rPr>
          <w:sz w:val="22"/>
        </w:rPr>
        <w:t>the</w:t>
      </w:r>
      <w:r>
        <w:rPr>
          <w:spacing w:val="-14"/>
          <w:sz w:val="22"/>
        </w:rPr>
        <w:t> </w:t>
      </w:r>
      <w:r>
        <w:rPr>
          <w:sz w:val="22"/>
        </w:rPr>
        <w:t>event</w:t>
      </w:r>
      <w:r>
        <w:rPr>
          <w:spacing w:val="-13"/>
          <w:sz w:val="22"/>
        </w:rPr>
        <w:t> </w:t>
      </w:r>
      <w:r>
        <w:rPr>
          <w:sz w:val="22"/>
        </w:rPr>
        <w:t>this</w:t>
      </w:r>
      <w:r>
        <w:rPr>
          <w:spacing w:val="-14"/>
          <w:sz w:val="22"/>
        </w:rPr>
        <w:t> </w:t>
      </w:r>
      <w:r>
        <w:rPr>
          <w:sz w:val="22"/>
        </w:rPr>
        <w:t>Agreement</w:t>
      </w:r>
      <w:r>
        <w:rPr>
          <w:spacing w:val="-16"/>
          <w:sz w:val="22"/>
        </w:rPr>
        <w:t> </w:t>
      </w:r>
      <w:r>
        <w:rPr>
          <w:sz w:val="22"/>
        </w:rPr>
        <w:t>is</w:t>
      </w:r>
      <w:r>
        <w:rPr>
          <w:spacing w:val="-15"/>
          <w:sz w:val="22"/>
        </w:rPr>
        <w:t> </w:t>
      </w:r>
      <w:r>
        <w:rPr>
          <w:sz w:val="22"/>
        </w:rPr>
        <w:t>terminated</w:t>
      </w:r>
      <w:r>
        <w:rPr>
          <w:spacing w:val="-14"/>
          <w:sz w:val="22"/>
        </w:rPr>
        <w:t> </w:t>
      </w:r>
      <w:r>
        <w:rPr>
          <w:sz w:val="22"/>
        </w:rPr>
        <w:t>pursuant</w:t>
      </w:r>
      <w:r>
        <w:rPr>
          <w:spacing w:val="-13"/>
          <w:sz w:val="22"/>
        </w:rPr>
        <w:t> </w:t>
      </w:r>
      <w:r>
        <w:rPr>
          <w:sz w:val="22"/>
        </w:rPr>
        <w:t>to</w:t>
      </w:r>
      <w:r>
        <w:rPr>
          <w:spacing w:val="-14"/>
          <w:sz w:val="22"/>
        </w:rPr>
        <w:t> </w:t>
      </w:r>
      <w:r>
        <w:rPr>
          <w:sz w:val="22"/>
        </w:rPr>
        <w:t>Article</w:t>
      </w:r>
      <w:r>
        <w:rPr>
          <w:spacing w:val="-14"/>
          <w:sz w:val="22"/>
        </w:rPr>
        <w:t> </w:t>
      </w:r>
      <w:r>
        <w:rPr>
          <w:sz w:val="22"/>
        </w:rPr>
        <w:t>22(3)(a),</w:t>
      </w:r>
      <w:r>
        <w:rPr>
          <w:spacing w:val="-14"/>
          <w:sz w:val="22"/>
        </w:rPr>
        <w:t> </w:t>
      </w:r>
      <w:r>
        <w:rPr>
          <w:sz w:val="22"/>
        </w:rPr>
        <w:t>the</w:t>
      </w:r>
      <w:r>
        <w:rPr>
          <w:spacing w:val="-15"/>
          <w:sz w:val="22"/>
        </w:rPr>
        <w:t> </w:t>
      </w:r>
      <w:r>
        <w:rPr>
          <w:sz w:val="22"/>
        </w:rPr>
        <w:t>Contracting</w:t>
      </w:r>
      <w:r>
        <w:rPr>
          <w:spacing w:val="-14"/>
          <w:sz w:val="22"/>
        </w:rPr>
        <w:t> </w:t>
      </w:r>
      <w:r>
        <w:rPr>
          <w:sz w:val="22"/>
        </w:rPr>
        <w:t>Authority shall be entitled to contract or substitute a third party to this Agreement, to complete the Work and</w:t>
      </w:r>
      <w:r>
        <w:rPr>
          <w:spacing w:val="-7"/>
          <w:sz w:val="22"/>
        </w:rPr>
        <w:t> </w:t>
      </w:r>
      <w:r>
        <w:rPr>
          <w:sz w:val="22"/>
        </w:rPr>
        <w:t>achieve</w:t>
      </w:r>
      <w:r>
        <w:rPr>
          <w:spacing w:val="-6"/>
          <w:sz w:val="22"/>
        </w:rPr>
        <w:t> </w:t>
      </w:r>
      <w:r>
        <w:rPr>
          <w:sz w:val="22"/>
        </w:rPr>
        <w:t>Final</w:t>
      </w:r>
      <w:r>
        <w:rPr>
          <w:spacing w:val="-6"/>
          <w:sz w:val="22"/>
        </w:rPr>
        <w:t> </w:t>
      </w:r>
      <w:r>
        <w:rPr>
          <w:sz w:val="22"/>
        </w:rPr>
        <w:t>Completion,</w:t>
      </w:r>
      <w:r>
        <w:rPr>
          <w:spacing w:val="-6"/>
          <w:sz w:val="22"/>
        </w:rPr>
        <w:t> </w:t>
      </w:r>
      <w:r>
        <w:rPr>
          <w:sz w:val="22"/>
        </w:rPr>
        <w:t>and</w:t>
      </w:r>
      <w:r>
        <w:rPr>
          <w:spacing w:val="-8"/>
          <w:sz w:val="22"/>
        </w:rPr>
        <w:t> </w:t>
      </w:r>
      <w:r>
        <w:rPr>
          <w:sz w:val="22"/>
        </w:rPr>
        <w:t>the</w:t>
      </w:r>
      <w:r>
        <w:rPr>
          <w:spacing w:val="-7"/>
          <w:sz w:val="22"/>
        </w:rPr>
        <w:t> </w:t>
      </w:r>
      <w:r>
        <w:rPr>
          <w:sz w:val="22"/>
        </w:rPr>
        <w:t>Contractor</w:t>
      </w:r>
      <w:r>
        <w:rPr>
          <w:spacing w:val="-8"/>
          <w:sz w:val="22"/>
        </w:rPr>
        <w:t> </w:t>
      </w:r>
      <w:r>
        <w:rPr>
          <w:sz w:val="22"/>
        </w:rPr>
        <w:t>shall</w:t>
      </w:r>
      <w:r>
        <w:rPr>
          <w:spacing w:val="-7"/>
          <w:sz w:val="22"/>
        </w:rPr>
        <w:t> </w:t>
      </w:r>
      <w:r>
        <w:rPr>
          <w:sz w:val="22"/>
        </w:rPr>
        <w:t>be</w:t>
      </w:r>
      <w:r>
        <w:rPr>
          <w:spacing w:val="-4"/>
          <w:sz w:val="22"/>
        </w:rPr>
        <w:t> </w:t>
      </w:r>
      <w:r>
        <w:rPr>
          <w:sz w:val="22"/>
        </w:rPr>
        <w:t>responsible</w:t>
      </w:r>
      <w:r>
        <w:rPr>
          <w:spacing w:val="-7"/>
          <w:sz w:val="22"/>
        </w:rPr>
        <w:t> </w:t>
      </w:r>
      <w:r>
        <w:rPr>
          <w:sz w:val="22"/>
        </w:rPr>
        <w:t>to</w:t>
      </w:r>
      <w:r>
        <w:rPr>
          <w:spacing w:val="-7"/>
          <w:sz w:val="22"/>
        </w:rPr>
        <w:t> </w:t>
      </w:r>
      <w:r>
        <w:rPr>
          <w:sz w:val="22"/>
        </w:rPr>
        <w:t>pay</w:t>
      </w:r>
      <w:r>
        <w:rPr>
          <w:spacing w:val="-6"/>
          <w:sz w:val="22"/>
        </w:rPr>
        <w:t> </w:t>
      </w:r>
      <w:r>
        <w:rPr>
          <w:sz w:val="22"/>
        </w:rPr>
        <w:t>to</w:t>
      </w:r>
      <w:r>
        <w:rPr>
          <w:spacing w:val="-6"/>
          <w:sz w:val="22"/>
        </w:rPr>
        <w:t> </w:t>
      </w:r>
      <w:r>
        <w:rPr>
          <w:sz w:val="22"/>
        </w:rPr>
        <w:t>the</w:t>
      </w:r>
      <w:r>
        <w:rPr>
          <w:spacing w:val="-9"/>
          <w:sz w:val="22"/>
        </w:rPr>
        <w:t> </w:t>
      </w:r>
      <w:r>
        <w:rPr>
          <w:sz w:val="22"/>
        </w:rPr>
        <w:t>Contracting Authority any costs incurred by the Contracting Authority to achieve such Final Completion, which are in excess of the Maximum Price. Such payments may be set-off against the Termination Compensation due to the Contractor from the Contracting</w:t>
      </w:r>
      <w:r>
        <w:rPr>
          <w:spacing w:val="-14"/>
          <w:sz w:val="22"/>
        </w:rPr>
        <w:t> </w:t>
      </w:r>
      <w:r>
        <w:rPr>
          <w:sz w:val="22"/>
        </w:rPr>
        <w:t>Authority.</w:t>
      </w:r>
    </w:p>
    <w:p>
      <w:pPr>
        <w:pStyle w:val="ListParagraph"/>
        <w:numPr>
          <w:ilvl w:val="1"/>
          <w:numId w:val="22"/>
        </w:numPr>
        <w:tabs>
          <w:tab w:pos="832" w:val="left" w:leader="none"/>
        </w:tabs>
        <w:spacing w:line="276" w:lineRule="auto" w:before="0" w:after="0"/>
        <w:ind w:left="831" w:right="114" w:hanging="356"/>
        <w:jc w:val="both"/>
        <w:rPr>
          <w:sz w:val="22"/>
        </w:rPr>
      </w:pPr>
      <w:r>
        <w:rPr>
          <w:sz w:val="22"/>
        </w:rPr>
        <w:t>In the event of termination pursuant to Articles 22(2), 22(3) and 22(4), the Contractor shall deliver any designs, drawings, documents, related to the Mini-Grid Facility, and all</w:t>
      </w:r>
      <w:r>
        <w:rPr>
          <w:spacing w:val="-33"/>
          <w:sz w:val="22"/>
        </w:rPr>
        <w:t> </w:t>
      </w:r>
      <w:r>
        <w:rPr>
          <w:sz w:val="22"/>
        </w:rPr>
        <w:t>equipment, material, data, the ownership of which has passed to the Contracting Authority in accordance with the terms of this</w:t>
      </w:r>
      <w:r>
        <w:rPr>
          <w:spacing w:val="-8"/>
          <w:sz w:val="22"/>
        </w:rPr>
        <w:t> </w:t>
      </w:r>
      <w:r>
        <w:rPr>
          <w:sz w:val="22"/>
        </w:rPr>
        <w:t>Agreement.</w:t>
      </w:r>
    </w:p>
    <w:p>
      <w:pPr>
        <w:pStyle w:val="BodyText"/>
        <w:rPr>
          <w:sz w:val="24"/>
        </w:rPr>
      </w:pPr>
    </w:p>
    <w:p>
      <w:pPr>
        <w:pStyle w:val="Heading2"/>
        <w:spacing w:before="204"/>
      </w:pPr>
      <w:bookmarkStart w:name="_bookmark36" w:id="37"/>
      <w:bookmarkEnd w:id="37"/>
      <w:r>
        <w:rPr>
          <w:b w:val="0"/>
        </w:rPr>
      </w:r>
      <w:r>
        <w:rPr>
          <w:spacing w:val="7"/>
        </w:rPr>
        <w:t>ARTICLE </w:t>
      </w:r>
      <w:r>
        <w:rPr>
          <w:spacing w:val="5"/>
        </w:rPr>
        <w:t>24 </w:t>
      </w:r>
      <w:r>
        <w:rPr/>
        <w:t>– </w:t>
      </w:r>
      <w:r>
        <w:rPr>
          <w:spacing w:val="7"/>
        </w:rPr>
        <w:t>FORCE</w:t>
      </w:r>
      <w:r>
        <w:rPr>
          <w:spacing w:val="60"/>
        </w:rPr>
        <w:t> </w:t>
      </w:r>
      <w:r>
        <w:rPr>
          <w:spacing w:val="7"/>
        </w:rPr>
        <w:t>MAJEURE</w:t>
      </w:r>
    </w:p>
    <w:p>
      <w:pPr>
        <w:pStyle w:val="ListParagraph"/>
        <w:numPr>
          <w:ilvl w:val="0"/>
          <w:numId w:val="23"/>
        </w:numPr>
        <w:tabs>
          <w:tab w:pos="479" w:val="left" w:leader="none"/>
        </w:tabs>
        <w:spacing w:line="271" w:lineRule="auto" w:before="159" w:after="0"/>
        <w:ind w:left="478" w:right="116" w:hanging="360"/>
        <w:jc w:val="both"/>
        <w:rPr>
          <w:sz w:val="22"/>
        </w:rPr>
      </w:pPr>
      <w:r>
        <w:rPr>
          <w:sz w:val="22"/>
        </w:rPr>
        <w:t>Upon occurrence of a Force Majeure Event, the affected Party shall immediately give notice to the other</w:t>
      </w:r>
      <w:r>
        <w:rPr>
          <w:spacing w:val="4"/>
          <w:sz w:val="22"/>
        </w:rPr>
        <w:t> </w:t>
      </w:r>
      <w:r>
        <w:rPr>
          <w:sz w:val="22"/>
        </w:rPr>
        <w:t>Party</w:t>
      </w:r>
      <w:r>
        <w:rPr>
          <w:spacing w:val="4"/>
          <w:sz w:val="22"/>
        </w:rPr>
        <w:t> </w:t>
      </w:r>
      <w:r>
        <w:rPr>
          <w:sz w:val="22"/>
        </w:rPr>
        <w:t>of</w:t>
      </w:r>
      <w:r>
        <w:rPr>
          <w:spacing w:val="5"/>
          <w:sz w:val="22"/>
        </w:rPr>
        <w:t> </w:t>
      </w:r>
      <w:r>
        <w:rPr>
          <w:sz w:val="22"/>
        </w:rPr>
        <w:t>the</w:t>
      </w:r>
      <w:r>
        <w:rPr>
          <w:spacing w:val="1"/>
          <w:sz w:val="22"/>
        </w:rPr>
        <w:t> </w:t>
      </w:r>
      <w:r>
        <w:rPr>
          <w:sz w:val="22"/>
        </w:rPr>
        <w:t>circumstance,</w:t>
      </w:r>
      <w:r>
        <w:rPr>
          <w:spacing w:val="2"/>
          <w:sz w:val="22"/>
        </w:rPr>
        <w:t> </w:t>
      </w:r>
      <w:r>
        <w:rPr>
          <w:sz w:val="22"/>
        </w:rPr>
        <w:t>event</w:t>
      </w:r>
      <w:r>
        <w:rPr>
          <w:spacing w:val="3"/>
          <w:sz w:val="22"/>
        </w:rPr>
        <w:t> </w:t>
      </w:r>
      <w:r>
        <w:rPr>
          <w:sz w:val="22"/>
        </w:rPr>
        <w:t>or</w:t>
      </w:r>
      <w:r>
        <w:rPr>
          <w:spacing w:val="4"/>
          <w:sz w:val="22"/>
        </w:rPr>
        <w:t> </w:t>
      </w:r>
      <w:r>
        <w:rPr>
          <w:sz w:val="22"/>
        </w:rPr>
        <w:t>conditions,</w:t>
      </w:r>
      <w:r>
        <w:rPr>
          <w:spacing w:val="5"/>
          <w:sz w:val="22"/>
        </w:rPr>
        <w:t> </w:t>
      </w:r>
      <w:r>
        <w:rPr>
          <w:sz w:val="22"/>
        </w:rPr>
        <w:t>within</w:t>
      </w:r>
      <w:r>
        <w:rPr>
          <w:spacing w:val="4"/>
          <w:sz w:val="22"/>
        </w:rPr>
        <w:t> </w:t>
      </w:r>
      <w:r>
        <w:rPr>
          <w:sz w:val="22"/>
        </w:rPr>
        <w:t>a</w:t>
      </w:r>
      <w:r>
        <w:rPr>
          <w:spacing w:val="3"/>
          <w:sz w:val="22"/>
        </w:rPr>
        <w:t> </w:t>
      </w:r>
      <w:r>
        <w:rPr>
          <w:sz w:val="22"/>
        </w:rPr>
        <w:t>period</w:t>
      </w:r>
      <w:r>
        <w:rPr>
          <w:spacing w:val="4"/>
          <w:sz w:val="22"/>
        </w:rPr>
        <w:t> </w:t>
      </w:r>
      <w:r>
        <w:rPr>
          <w:sz w:val="22"/>
        </w:rPr>
        <w:t>of</w:t>
      </w:r>
    </w:p>
    <w:p>
      <w:pPr>
        <w:spacing w:line="276" w:lineRule="auto" w:before="4"/>
        <w:ind w:left="478" w:right="118" w:firstLine="0"/>
        <w:jc w:val="both"/>
        <w:rPr>
          <w:sz w:val="22"/>
        </w:rPr>
      </w:pPr>
      <w:r>
        <w:rPr>
          <w:sz w:val="22"/>
        </w:rPr>
        <w:t>…………………………………………… (</w:t>
      </w:r>
      <w:r>
        <w:rPr>
          <w:i/>
          <w:sz w:val="22"/>
        </w:rPr>
        <w:t>specify number of days</w:t>
      </w:r>
      <w:r>
        <w:rPr>
          <w:sz w:val="22"/>
        </w:rPr>
        <w:t>) days from the occurrence of such Force Majeure Event.</w:t>
      </w:r>
    </w:p>
    <w:p>
      <w:pPr>
        <w:pStyle w:val="ListParagraph"/>
        <w:numPr>
          <w:ilvl w:val="0"/>
          <w:numId w:val="23"/>
        </w:numPr>
        <w:tabs>
          <w:tab w:pos="479" w:val="left" w:leader="none"/>
        </w:tabs>
        <w:spacing w:line="276" w:lineRule="auto" w:before="117" w:after="0"/>
        <w:ind w:left="478" w:right="111" w:hanging="360"/>
        <w:jc w:val="both"/>
        <w:rPr>
          <w:sz w:val="22"/>
        </w:rPr>
      </w:pPr>
      <w:r>
        <w:rPr>
          <w:sz w:val="22"/>
        </w:rPr>
        <w:t>The affected Party shall make all reasonable efforts to reduce and mitigate the effects of the Force Majeure event on the provided Services and the performance of this Agreement, and the Parties shall together take all necessary measures to carry on their obligations under this Agreement, and limit the consequences of the Force Majeure</w:t>
      </w:r>
      <w:r>
        <w:rPr>
          <w:spacing w:val="-2"/>
          <w:sz w:val="22"/>
        </w:rPr>
        <w:t> </w:t>
      </w:r>
      <w:r>
        <w:rPr>
          <w:sz w:val="22"/>
        </w:rPr>
        <w:t>Event.</w:t>
      </w:r>
    </w:p>
    <w:p>
      <w:pPr>
        <w:pStyle w:val="ListParagraph"/>
        <w:numPr>
          <w:ilvl w:val="0"/>
          <w:numId w:val="23"/>
        </w:numPr>
        <w:tabs>
          <w:tab w:pos="479" w:val="left" w:leader="none"/>
        </w:tabs>
        <w:spacing w:line="273" w:lineRule="auto" w:before="114" w:after="0"/>
        <w:ind w:left="478" w:right="112" w:hanging="360"/>
        <w:jc w:val="both"/>
        <w:rPr>
          <w:sz w:val="22"/>
        </w:rPr>
      </w:pPr>
      <w:r>
        <w:rPr>
          <w:sz w:val="22"/>
        </w:rPr>
        <w:t>Notwithstanding</w:t>
      </w:r>
      <w:r>
        <w:rPr>
          <w:spacing w:val="-14"/>
          <w:sz w:val="22"/>
        </w:rPr>
        <w:t> </w:t>
      </w:r>
      <w:r>
        <w:rPr>
          <w:sz w:val="22"/>
        </w:rPr>
        <w:t>the</w:t>
      </w:r>
      <w:r>
        <w:rPr>
          <w:spacing w:val="-14"/>
          <w:sz w:val="22"/>
        </w:rPr>
        <w:t> </w:t>
      </w:r>
      <w:r>
        <w:rPr>
          <w:sz w:val="22"/>
        </w:rPr>
        <w:t>aforementioned,</w:t>
      </w:r>
      <w:r>
        <w:rPr>
          <w:spacing w:val="-15"/>
          <w:sz w:val="22"/>
        </w:rPr>
        <w:t> </w:t>
      </w:r>
      <w:r>
        <w:rPr>
          <w:sz w:val="22"/>
        </w:rPr>
        <w:t>in</w:t>
      </w:r>
      <w:r>
        <w:rPr>
          <w:spacing w:val="-14"/>
          <w:sz w:val="22"/>
        </w:rPr>
        <w:t> </w:t>
      </w:r>
      <w:r>
        <w:rPr>
          <w:sz w:val="22"/>
        </w:rPr>
        <w:t>the</w:t>
      </w:r>
      <w:r>
        <w:rPr>
          <w:spacing w:val="-14"/>
          <w:sz w:val="22"/>
        </w:rPr>
        <w:t> </w:t>
      </w:r>
      <w:r>
        <w:rPr>
          <w:sz w:val="22"/>
        </w:rPr>
        <w:t>event</w:t>
      </w:r>
      <w:r>
        <w:rPr>
          <w:spacing w:val="-12"/>
          <w:sz w:val="22"/>
        </w:rPr>
        <w:t> </w:t>
      </w:r>
      <w:r>
        <w:rPr>
          <w:sz w:val="22"/>
        </w:rPr>
        <w:t>of</w:t>
      </w:r>
      <w:r>
        <w:rPr>
          <w:spacing w:val="-14"/>
          <w:sz w:val="22"/>
        </w:rPr>
        <w:t> </w:t>
      </w:r>
      <w:r>
        <w:rPr>
          <w:sz w:val="22"/>
        </w:rPr>
        <w:t>inability</w:t>
      </w:r>
      <w:r>
        <w:rPr>
          <w:spacing w:val="-16"/>
          <w:sz w:val="22"/>
        </w:rPr>
        <w:t> </w:t>
      </w:r>
      <w:r>
        <w:rPr>
          <w:sz w:val="22"/>
        </w:rPr>
        <w:t>to</w:t>
      </w:r>
      <w:r>
        <w:rPr>
          <w:spacing w:val="-14"/>
          <w:sz w:val="22"/>
        </w:rPr>
        <w:t> </w:t>
      </w:r>
      <w:r>
        <w:rPr>
          <w:sz w:val="22"/>
        </w:rPr>
        <w:t>fulfil</w:t>
      </w:r>
      <w:r>
        <w:rPr>
          <w:spacing w:val="-13"/>
          <w:sz w:val="22"/>
        </w:rPr>
        <w:t> </w:t>
      </w:r>
      <w:r>
        <w:rPr>
          <w:sz w:val="22"/>
        </w:rPr>
        <w:t>its</w:t>
      </w:r>
      <w:r>
        <w:rPr>
          <w:spacing w:val="-13"/>
          <w:sz w:val="22"/>
        </w:rPr>
        <w:t> </w:t>
      </w:r>
      <w:r>
        <w:rPr>
          <w:sz w:val="22"/>
        </w:rPr>
        <w:t>obligations</w:t>
      </w:r>
      <w:r>
        <w:rPr>
          <w:spacing w:val="-16"/>
          <w:sz w:val="22"/>
        </w:rPr>
        <w:t> </w:t>
      </w:r>
      <w:r>
        <w:rPr>
          <w:sz w:val="22"/>
        </w:rPr>
        <w:t>due</w:t>
      </w:r>
      <w:r>
        <w:rPr>
          <w:spacing w:val="-13"/>
          <w:sz w:val="22"/>
        </w:rPr>
        <w:t> </w:t>
      </w:r>
      <w:r>
        <w:rPr>
          <w:sz w:val="22"/>
        </w:rPr>
        <w:t>to</w:t>
      </w:r>
      <w:r>
        <w:rPr>
          <w:spacing w:val="-17"/>
          <w:sz w:val="22"/>
        </w:rPr>
        <w:t> </w:t>
      </w:r>
      <w:r>
        <w:rPr>
          <w:sz w:val="22"/>
        </w:rPr>
        <w:t>the</w:t>
      </w:r>
      <w:r>
        <w:rPr>
          <w:spacing w:val="-14"/>
          <w:sz w:val="22"/>
        </w:rPr>
        <w:t> </w:t>
      </w:r>
      <w:r>
        <w:rPr>
          <w:sz w:val="22"/>
        </w:rPr>
        <w:t>Force Majeure Event, the affected Party shall not be liable for any delay or failure in performing </w:t>
      </w:r>
      <w:r>
        <w:rPr>
          <w:spacing w:val="2"/>
          <w:sz w:val="22"/>
        </w:rPr>
        <w:t>its </w:t>
      </w:r>
      <w:r>
        <w:rPr>
          <w:sz w:val="22"/>
        </w:rPr>
        <w:t>obligations due to a Force Majeure Event for the duration of such Force Majeure</w:t>
      </w:r>
      <w:r>
        <w:rPr>
          <w:spacing w:val="-16"/>
          <w:sz w:val="22"/>
        </w:rPr>
        <w:t> </w:t>
      </w:r>
      <w:r>
        <w:rPr>
          <w:sz w:val="22"/>
        </w:rPr>
        <w:t>Event.</w:t>
      </w:r>
    </w:p>
    <w:p>
      <w:pPr>
        <w:spacing w:after="0" w:line="273" w:lineRule="auto"/>
        <w:jc w:val="both"/>
        <w:rPr>
          <w:sz w:val="22"/>
        </w:rPr>
        <w:sectPr>
          <w:pgSz w:w="11910" w:h="16840"/>
          <w:pgMar w:header="776" w:footer="0" w:top="1600" w:bottom="280" w:left="1300" w:right="1300"/>
        </w:sectPr>
      </w:pPr>
    </w:p>
    <w:p>
      <w:pPr>
        <w:pStyle w:val="ListParagraph"/>
        <w:numPr>
          <w:ilvl w:val="0"/>
          <w:numId w:val="23"/>
        </w:numPr>
        <w:tabs>
          <w:tab w:pos="479" w:val="left" w:leader="none"/>
          <w:tab w:pos="6513" w:val="left" w:leader="dot"/>
        </w:tabs>
        <w:spacing w:line="240" w:lineRule="auto" w:before="80" w:after="0"/>
        <w:ind w:left="478" w:right="0" w:hanging="361"/>
        <w:jc w:val="both"/>
        <w:rPr>
          <w:sz w:val="22"/>
        </w:rPr>
      </w:pPr>
      <w:r>
        <w:rPr>
          <w:sz w:val="22"/>
        </w:rPr>
        <w:t>If</w:t>
      </w:r>
      <w:r>
        <w:rPr>
          <w:spacing w:val="11"/>
          <w:sz w:val="22"/>
        </w:rPr>
        <w:t> </w:t>
      </w:r>
      <w:r>
        <w:rPr>
          <w:sz w:val="22"/>
        </w:rPr>
        <w:t>the</w:t>
      </w:r>
      <w:r>
        <w:rPr>
          <w:spacing w:val="11"/>
          <w:sz w:val="22"/>
        </w:rPr>
        <w:t> </w:t>
      </w:r>
      <w:r>
        <w:rPr>
          <w:sz w:val="22"/>
        </w:rPr>
        <w:t>Force</w:t>
      </w:r>
      <w:r>
        <w:rPr>
          <w:spacing w:val="11"/>
          <w:sz w:val="22"/>
        </w:rPr>
        <w:t> </w:t>
      </w:r>
      <w:r>
        <w:rPr>
          <w:sz w:val="22"/>
        </w:rPr>
        <w:t>Majeure</w:t>
      </w:r>
      <w:r>
        <w:rPr>
          <w:spacing w:val="12"/>
          <w:sz w:val="22"/>
        </w:rPr>
        <w:t> </w:t>
      </w:r>
      <w:r>
        <w:rPr>
          <w:sz w:val="22"/>
        </w:rPr>
        <w:t>Event</w:t>
      </w:r>
      <w:r>
        <w:rPr>
          <w:spacing w:val="9"/>
          <w:sz w:val="22"/>
        </w:rPr>
        <w:t> </w:t>
      </w:r>
      <w:r>
        <w:rPr>
          <w:sz w:val="22"/>
        </w:rPr>
        <w:t>persists</w:t>
      </w:r>
      <w:r>
        <w:rPr>
          <w:spacing w:val="11"/>
          <w:sz w:val="22"/>
        </w:rPr>
        <w:t> </w:t>
      </w:r>
      <w:r>
        <w:rPr>
          <w:sz w:val="22"/>
        </w:rPr>
        <w:t>for</w:t>
      </w:r>
      <w:r>
        <w:rPr>
          <w:spacing w:val="11"/>
          <w:sz w:val="22"/>
        </w:rPr>
        <w:t> </w:t>
      </w:r>
      <w:r>
        <w:rPr>
          <w:sz w:val="22"/>
        </w:rPr>
        <w:t>a</w:t>
      </w:r>
      <w:r>
        <w:rPr>
          <w:spacing w:val="12"/>
          <w:sz w:val="22"/>
        </w:rPr>
        <w:t> </w:t>
      </w:r>
      <w:r>
        <w:rPr>
          <w:sz w:val="22"/>
        </w:rPr>
        <w:t>period</w:t>
      </w:r>
      <w:r>
        <w:rPr>
          <w:spacing w:val="10"/>
          <w:sz w:val="22"/>
        </w:rPr>
        <w:t> </w:t>
      </w:r>
      <w:r>
        <w:rPr>
          <w:sz w:val="22"/>
        </w:rPr>
        <w:t>of</w:t>
        <w:tab/>
      </w:r>
      <w:r>
        <w:rPr>
          <w:i/>
          <w:sz w:val="22"/>
        </w:rPr>
        <w:t>(specify number of days)</w:t>
      </w:r>
      <w:r>
        <w:rPr>
          <w:i/>
          <w:spacing w:val="43"/>
          <w:sz w:val="22"/>
        </w:rPr>
        <w:t> </w:t>
      </w:r>
      <w:r>
        <w:rPr>
          <w:sz w:val="22"/>
        </w:rPr>
        <w:t>days</w:t>
      </w:r>
    </w:p>
    <w:p>
      <w:pPr>
        <w:pStyle w:val="BodyText"/>
        <w:tabs>
          <w:tab w:pos="5099" w:val="left" w:leader="dot"/>
        </w:tabs>
        <w:spacing w:line="276" w:lineRule="auto" w:before="35"/>
        <w:ind w:left="478" w:right="111"/>
        <w:jc w:val="both"/>
      </w:pPr>
      <w:r>
        <w:rPr/>
        <w:t>from the occurrence of such Force Majeure Event, either Party shall be entitled to terminate this Agreement by serving a written notice to the other Party, and such termination shall become effective</w:t>
        <w:tab/>
        <w:t>(</w:t>
      </w:r>
      <w:r>
        <w:rPr>
          <w:i/>
        </w:rPr>
        <w:t>specify number of days</w:t>
      </w:r>
      <w:r>
        <w:rPr/>
        <w:t>) days from the</w:t>
      </w:r>
      <w:r>
        <w:rPr>
          <w:spacing w:val="-6"/>
        </w:rPr>
        <w:t> </w:t>
      </w:r>
      <w:r>
        <w:rPr/>
        <w:t>receipt</w:t>
      </w:r>
    </w:p>
    <w:p>
      <w:pPr>
        <w:pStyle w:val="BodyText"/>
        <w:spacing w:line="276" w:lineRule="auto" w:before="1"/>
        <w:ind w:left="478" w:right="114"/>
        <w:jc w:val="both"/>
      </w:pPr>
      <w:r>
        <w:rPr/>
        <w:t>of the written notice by the other Party, provided, however, that the Force Majeure Event or its consequences persist.</w:t>
      </w:r>
    </w:p>
    <w:p>
      <w:pPr>
        <w:pStyle w:val="BodyText"/>
        <w:rPr>
          <w:sz w:val="24"/>
        </w:rPr>
      </w:pPr>
    </w:p>
    <w:p>
      <w:pPr>
        <w:pStyle w:val="BodyText"/>
        <w:rPr>
          <w:sz w:val="24"/>
        </w:rPr>
      </w:pPr>
    </w:p>
    <w:p>
      <w:pPr>
        <w:pStyle w:val="BodyText"/>
        <w:spacing w:before="8"/>
        <w:rPr>
          <w:sz w:val="34"/>
        </w:rPr>
      </w:pPr>
    </w:p>
    <w:p>
      <w:pPr>
        <w:pStyle w:val="Heading1"/>
        <w:spacing w:before="0"/>
      </w:pPr>
      <w:bookmarkStart w:name="_bookmark37" w:id="38"/>
      <w:bookmarkEnd w:id="38"/>
      <w:r>
        <w:rPr>
          <w:b w:val="0"/>
        </w:rPr>
      </w:r>
      <w:r>
        <w:rPr/>
        <w:t>DISPUTE RESOLUTION AND ARBITRATION</w:t>
      </w:r>
    </w:p>
    <w:p>
      <w:pPr>
        <w:pStyle w:val="BodyText"/>
        <w:spacing w:before="9"/>
        <w:rPr>
          <w:rFonts w:ascii="Calibri"/>
          <w:b/>
          <w:sz w:val="38"/>
        </w:rPr>
      </w:pPr>
    </w:p>
    <w:p>
      <w:pPr>
        <w:pStyle w:val="Heading2"/>
        <w:spacing w:before="1"/>
      </w:pPr>
      <w:bookmarkStart w:name="_bookmark38" w:id="39"/>
      <w:bookmarkEnd w:id="39"/>
      <w:r>
        <w:rPr>
          <w:b w:val="0"/>
        </w:rPr>
      </w:r>
      <w:r>
        <w:rPr/>
        <w:t>ARTICLE 25 – DISPUTE RESOLUTION AND ARBITRATION</w:t>
      </w:r>
    </w:p>
    <w:p>
      <w:pPr>
        <w:pStyle w:val="ListParagraph"/>
        <w:numPr>
          <w:ilvl w:val="0"/>
          <w:numId w:val="24"/>
        </w:numPr>
        <w:tabs>
          <w:tab w:pos="479" w:val="left" w:leader="none"/>
        </w:tabs>
        <w:spacing w:line="240" w:lineRule="auto" w:before="159" w:after="0"/>
        <w:ind w:left="478" w:right="0" w:hanging="361"/>
        <w:jc w:val="both"/>
        <w:rPr>
          <w:sz w:val="22"/>
        </w:rPr>
      </w:pPr>
      <w:r>
        <w:rPr>
          <w:sz w:val="22"/>
          <w:u w:val="single"/>
        </w:rPr>
        <w:t>Amicable</w:t>
      </w:r>
      <w:r>
        <w:rPr>
          <w:spacing w:val="-1"/>
          <w:sz w:val="22"/>
          <w:u w:val="single"/>
        </w:rPr>
        <w:t> </w:t>
      </w:r>
      <w:r>
        <w:rPr>
          <w:sz w:val="22"/>
          <w:u w:val="single"/>
        </w:rPr>
        <w:t>procedure</w:t>
      </w:r>
    </w:p>
    <w:p>
      <w:pPr>
        <w:pStyle w:val="ListParagraph"/>
        <w:numPr>
          <w:ilvl w:val="1"/>
          <w:numId w:val="24"/>
        </w:numPr>
        <w:tabs>
          <w:tab w:pos="834" w:val="left" w:leader="none"/>
        </w:tabs>
        <w:spacing w:line="276" w:lineRule="auto" w:before="155" w:after="0"/>
        <w:ind w:left="834" w:right="112" w:hanging="358"/>
        <w:jc w:val="both"/>
        <w:rPr>
          <w:sz w:val="22"/>
        </w:rPr>
      </w:pPr>
      <w:r>
        <w:rPr>
          <w:sz w:val="22"/>
        </w:rPr>
        <w:t>In case of any dispute arising from the terms of this Agreement or its construction or interpretation, or disagreement on the fulfilment of any obligations, the Parties shall first undertake amicable discussions with the aim of amicable agreement to resolve any such disputes.</w:t>
      </w:r>
    </w:p>
    <w:p>
      <w:pPr>
        <w:pStyle w:val="ListParagraph"/>
        <w:numPr>
          <w:ilvl w:val="1"/>
          <w:numId w:val="24"/>
        </w:numPr>
        <w:tabs>
          <w:tab w:pos="832" w:val="left" w:leader="none"/>
        </w:tabs>
        <w:spacing w:line="276" w:lineRule="auto" w:before="0" w:after="0"/>
        <w:ind w:left="831" w:right="118" w:hanging="356"/>
        <w:jc w:val="both"/>
        <w:rPr>
          <w:sz w:val="22"/>
        </w:rPr>
      </w:pPr>
      <w:r>
        <w:rPr>
          <w:sz w:val="22"/>
        </w:rPr>
        <w:t>All  disputes  arising  between   the   Parties   concerning   the   application  or  interpretation of this Agreement which are not settled by amicable agreement</w:t>
      </w:r>
      <w:r>
        <w:rPr>
          <w:spacing w:val="2"/>
          <w:sz w:val="22"/>
        </w:rPr>
        <w:t> </w:t>
      </w:r>
      <w:r>
        <w:rPr>
          <w:sz w:val="22"/>
        </w:rPr>
        <w:t>within</w:t>
      </w:r>
    </w:p>
    <w:p>
      <w:pPr>
        <w:pStyle w:val="BodyText"/>
        <w:spacing w:line="276" w:lineRule="auto"/>
        <w:ind w:left="831" w:right="114"/>
        <w:jc w:val="both"/>
      </w:pPr>
      <w:r>
        <w:rPr/>
        <w:t>……………………………………………</w:t>
      </w:r>
      <w:r>
        <w:rPr>
          <w:spacing w:val="-6"/>
        </w:rPr>
        <w:t> </w:t>
      </w:r>
      <w:r>
        <w:rPr/>
        <w:t>(</w:t>
      </w:r>
      <w:r>
        <w:rPr>
          <w:i/>
        </w:rPr>
        <w:t>specify</w:t>
      </w:r>
      <w:r>
        <w:rPr>
          <w:i/>
          <w:spacing w:val="-6"/>
        </w:rPr>
        <w:t> </w:t>
      </w:r>
      <w:r>
        <w:rPr>
          <w:i/>
        </w:rPr>
        <w:t>number</w:t>
      </w:r>
      <w:r>
        <w:rPr>
          <w:i/>
          <w:spacing w:val="-4"/>
        </w:rPr>
        <w:t> </w:t>
      </w:r>
      <w:r>
        <w:rPr>
          <w:i/>
        </w:rPr>
        <w:t>of</w:t>
      </w:r>
      <w:r>
        <w:rPr>
          <w:i/>
          <w:spacing w:val="-5"/>
        </w:rPr>
        <w:t> </w:t>
      </w:r>
      <w:r>
        <w:rPr>
          <w:i/>
        </w:rPr>
        <w:t>days</w:t>
      </w:r>
      <w:r>
        <w:rPr/>
        <w:t>)</w:t>
      </w:r>
      <w:r>
        <w:rPr>
          <w:spacing w:val="-4"/>
        </w:rPr>
        <w:t> </w:t>
      </w:r>
      <w:r>
        <w:rPr/>
        <w:t>days</w:t>
      </w:r>
      <w:r>
        <w:rPr>
          <w:spacing w:val="-5"/>
        </w:rPr>
        <w:t> </w:t>
      </w:r>
      <w:r>
        <w:rPr/>
        <w:t>from</w:t>
      </w:r>
      <w:r>
        <w:rPr>
          <w:spacing w:val="-5"/>
        </w:rPr>
        <w:t> </w:t>
      </w:r>
      <w:r>
        <w:rPr/>
        <w:t>receipt</w:t>
      </w:r>
      <w:r>
        <w:rPr>
          <w:spacing w:val="-4"/>
        </w:rPr>
        <w:t> </w:t>
      </w:r>
      <w:r>
        <w:rPr/>
        <w:t>by</w:t>
      </w:r>
      <w:r>
        <w:rPr>
          <w:spacing w:val="-6"/>
        </w:rPr>
        <w:t> </w:t>
      </w:r>
      <w:r>
        <w:rPr/>
        <w:t>either Party</w:t>
      </w:r>
      <w:r>
        <w:rPr>
          <w:spacing w:val="-5"/>
        </w:rPr>
        <w:t> </w:t>
      </w:r>
      <w:r>
        <w:rPr/>
        <w:t>of</w:t>
      </w:r>
      <w:r>
        <w:rPr>
          <w:spacing w:val="-3"/>
        </w:rPr>
        <w:t> </w:t>
      </w:r>
      <w:r>
        <w:rPr/>
        <w:t>the</w:t>
      </w:r>
      <w:r>
        <w:rPr>
          <w:spacing w:val="-1"/>
        </w:rPr>
        <w:t> </w:t>
      </w:r>
      <w:r>
        <w:rPr/>
        <w:t>request</w:t>
      </w:r>
      <w:r>
        <w:rPr>
          <w:spacing w:val="-3"/>
        </w:rPr>
        <w:t> </w:t>
      </w:r>
      <w:r>
        <w:rPr/>
        <w:t>for</w:t>
      </w:r>
      <w:r>
        <w:rPr>
          <w:spacing w:val="-1"/>
        </w:rPr>
        <w:t> </w:t>
      </w:r>
      <w:r>
        <w:rPr/>
        <w:t>amicable</w:t>
      </w:r>
      <w:r>
        <w:rPr>
          <w:spacing w:val="-2"/>
        </w:rPr>
        <w:t> </w:t>
      </w:r>
      <w:r>
        <w:rPr/>
        <w:t>settlement</w:t>
      </w:r>
      <w:r>
        <w:rPr>
          <w:spacing w:val="-3"/>
        </w:rPr>
        <w:t> </w:t>
      </w:r>
      <w:r>
        <w:rPr/>
        <w:t>by</w:t>
      </w:r>
      <w:r>
        <w:rPr>
          <w:spacing w:val="-5"/>
        </w:rPr>
        <w:t> </w:t>
      </w:r>
      <w:r>
        <w:rPr/>
        <w:t>the</w:t>
      </w:r>
      <w:r>
        <w:rPr>
          <w:spacing w:val="-1"/>
        </w:rPr>
        <w:t> </w:t>
      </w:r>
      <w:r>
        <w:rPr/>
        <w:t>other</w:t>
      </w:r>
      <w:r>
        <w:rPr>
          <w:spacing w:val="-2"/>
        </w:rPr>
        <w:t> </w:t>
      </w:r>
      <w:r>
        <w:rPr/>
        <w:t>Party,</w:t>
      </w:r>
      <w:r>
        <w:rPr>
          <w:spacing w:val="-4"/>
        </w:rPr>
        <w:t> </w:t>
      </w:r>
      <w:r>
        <w:rPr/>
        <w:t>shall</w:t>
      </w:r>
      <w:r>
        <w:rPr>
          <w:spacing w:val="-4"/>
        </w:rPr>
        <w:t> </w:t>
      </w:r>
      <w:r>
        <w:rPr/>
        <w:t>entitle</w:t>
      </w:r>
      <w:r>
        <w:rPr>
          <w:spacing w:val="-2"/>
        </w:rPr>
        <w:t> </w:t>
      </w:r>
      <w:r>
        <w:rPr/>
        <w:t>either Party</w:t>
      </w:r>
      <w:r>
        <w:rPr>
          <w:spacing w:val="-5"/>
        </w:rPr>
        <w:t> </w:t>
      </w:r>
      <w:r>
        <w:rPr/>
        <w:t>to</w:t>
      </w:r>
      <w:r>
        <w:rPr>
          <w:spacing w:val="-4"/>
        </w:rPr>
        <w:t> </w:t>
      </w:r>
      <w:r>
        <w:rPr/>
        <w:t>refer the dispute to an arbitration</w:t>
      </w:r>
      <w:r>
        <w:rPr>
          <w:spacing w:val="-6"/>
        </w:rPr>
        <w:t> </w:t>
      </w:r>
      <w:r>
        <w:rPr/>
        <w:t>procedure.</w:t>
      </w:r>
    </w:p>
    <w:p>
      <w:pPr>
        <w:pStyle w:val="BodyText"/>
        <w:rPr>
          <w:sz w:val="24"/>
        </w:rPr>
      </w:pPr>
    </w:p>
    <w:p>
      <w:pPr>
        <w:pStyle w:val="BodyText"/>
        <w:spacing w:before="8"/>
        <w:rPr>
          <w:sz w:val="23"/>
        </w:rPr>
      </w:pPr>
    </w:p>
    <w:p>
      <w:pPr>
        <w:pStyle w:val="ListParagraph"/>
        <w:numPr>
          <w:ilvl w:val="0"/>
          <w:numId w:val="24"/>
        </w:numPr>
        <w:tabs>
          <w:tab w:pos="479" w:val="left" w:leader="none"/>
        </w:tabs>
        <w:spacing w:line="240" w:lineRule="auto" w:before="0" w:after="0"/>
        <w:ind w:left="478" w:right="0" w:hanging="361"/>
        <w:jc w:val="both"/>
        <w:rPr>
          <w:sz w:val="22"/>
        </w:rPr>
      </w:pPr>
      <w:r>
        <w:rPr>
          <w:sz w:val="22"/>
          <w:u w:val="single"/>
        </w:rPr>
        <w:t>Arbitration</w:t>
      </w:r>
    </w:p>
    <w:p>
      <w:pPr>
        <w:pStyle w:val="ListParagraph"/>
        <w:numPr>
          <w:ilvl w:val="1"/>
          <w:numId w:val="24"/>
        </w:numPr>
        <w:tabs>
          <w:tab w:pos="839" w:val="left" w:leader="none"/>
        </w:tabs>
        <w:spacing w:line="276" w:lineRule="auto" w:before="155" w:after="0"/>
        <w:ind w:left="838" w:right="113" w:hanging="360"/>
        <w:jc w:val="both"/>
        <w:rPr>
          <w:sz w:val="22"/>
        </w:rPr>
      </w:pPr>
      <w:r>
        <w:rPr>
          <w:sz w:val="22"/>
        </w:rPr>
        <w:t>Any disputes which cannot be amicably resolved as per Article 24 (1), shall be finally settled by arbitration in accordance with the …………………………………………… </w:t>
      </w:r>
      <w:r>
        <w:rPr>
          <w:i/>
          <w:sz w:val="22"/>
        </w:rPr>
        <w:t>(specify the </w:t>
      </w:r>
      <w:r>
        <w:rPr>
          <w:i/>
          <w:sz w:val="22"/>
        </w:rPr>
        <w:t>law/rule governing this arbitration, national or</w:t>
      </w:r>
      <w:r>
        <w:rPr>
          <w:i/>
          <w:spacing w:val="-6"/>
          <w:sz w:val="22"/>
        </w:rPr>
        <w:t> </w:t>
      </w:r>
      <w:r>
        <w:rPr>
          <w:i/>
          <w:sz w:val="22"/>
        </w:rPr>
        <w:t>international)</w:t>
      </w:r>
      <w:r>
        <w:rPr>
          <w:sz w:val="22"/>
        </w:rPr>
        <w:t>.</w:t>
      </w:r>
    </w:p>
    <w:p>
      <w:pPr>
        <w:pStyle w:val="ListParagraph"/>
        <w:numPr>
          <w:ilvl w:val="1"/>
          <w:numId w:val="24"/>
        </w:numPr>
        <w:tabs>
          <w:tab w:pos="839" w:val="left" w:leader="none"/>
        </w:tabs>
        <w:spacing w:line="278" w:lineRule="auto" w:before="119" w:after="0"/>
        <w:ind w:left="838" w:right="117" w:hanging="360"/>
        <w:jc w:val="both"/>
        <w:rPr>
          <w:sz w:val="22"/>
        </w:rPr>
      </w:pPr>
      <w:r>
        <w:rPr>
          <w:sz w:val="22"/>
        </w:rPr>
        <w:t>The Parties shall nominate one arbitrator by mutual agreement, and where they are unable     to</w:t>
      </w:r>
      <w:r>
        <w:rPr>
          <w:spacing w:val="30"/>
          <w:sz w:val="22"/>
        </w:rPr>
        <w:t> </w:t>
      </w:r>
      <w:r>
        <w:rPr>
          <w:sz w:val="22"/>
        </w:rPr>
        <w:t>agree</w:t>
      </w:r>
      <w:r>
        <w:rPr>
          <w:spacing w:val="30"/>
          <w:sz w:val="22"/>
        </w:rPr>
        <w:t> </w:t>
      </w:r>
      <w:r>
        <w:rPr>
          <w:sz w:val="22"/>
        </w:rPr>
        <w:t>on</w:t>
      </w:r>
      <w:r>
        <w:rPr>
          <w:spacing w:val="30"/>
          <w:sz w:val="22"/>
        </w:rPr>
        <w:t> </w:t>
      </w:r>
      <w:r>
        <w:rPr>
          <w:sz w:val="22"/>
        </w:rPr>
        <w:t>the</w:t>
      </w:r>
      <w:r>
        <w:rPr>
          <w:spacing w:val="30"/>
          <w:sz w:val="22"/>
        </w:rPr>
        <w:t> </w:t>
      </w:r>
      <w:r>
        <w:rPr>
          <w:sz w:val="22"/>
        </w:rPr>
        <w:t>appointment</w:t>
      </w:r>
      <w:r>
        <w:rPr>
          <w:spacing w:val="31"/>
          <w:sz w:val="22"/>
        </w:rPr>
        <w:t> </w:t>
      </w:r>
      <w:r>
        <w:rPr>
          <w:sz w:val="22"/>
        </w:rPr>
        <w:t>of</w:t>
      </w:r>
      <w:r>
        <w:rPr>
          <w:spacing w:val="31"/>
          <w:sz w:val="22"/>
        </w:rPr>
        <w:t> </w:t>
      </w:r>
      <w:r>
        <w:rPr>
          <w:sz w:val="22"/>
        </w:rPr>
        <w:t>an</w:t>
      </w:r>
      <w:r>
        <w:rPr>
          <w:spacing w:val="31"/>
          <w:sz w:val="22"/>
        </w:rPr>
        <w:t> </w:t>
      </w:r>
      <w:r>
        <w:rPr>
          <w:sz w:val="22"/>
        </w:rPr>
        <w:t>arbitrator,</w:t>
      </w:r>
      <w:r>
        <w:rPr>
          <w:spacing w:val="30"/>
          <w:sz w:val="22"/>
        </w:rPr>
        <w:t> </w:t>
      </w:r>
      <w:r>
        <w:rPr>
          <w:sz w:val="22"/>
        </w:rPr>
        <w:t>recourse</w:t>
      </w:r>
      <w:r>
        <w:rPr>
          <w:spacing w:val="31"/>
          <w:sz w:val="22"/>
        </w:rPr>
        <w:t> </w:t>
      </w:r>
      <w:r>
        <w:rPr>
          <w:sz w:val="22"/>
        </w:rPr>
        <w:t>shall</w:t>
      </w:r>
      <w:r>
        <w:rPr>
          <w:spacing w:val="31"/>
          <w:sz w:val="22"/>
        </w:rPr>
        <w:t> </w:t>
      </w:r>
      <w:r>
        <w:rPr>
          <w:sz w:val="22"/>
        </w:rPr>
        <w:t>be</w:t>
      </w:r>
      <w:r>
        <w:rPr>
          <w:spacing w:val="28"/>
          <w:sz w:val="22"/>
        </w:rPr>
        <w:t> </w:t>
      </w:r>
      <w:r>
        <w:rPr>
          <w:sz w:val="22"/>
        </w:rPr>
        <w:t>made</w:t>
      </w:r>
      <w:r>
        <w:rPr>
          <w:spacing w:val="30"/>
          <w:sz w:val="22"/>
        </w:rPr>
        <w:t> </w:t>
      </w:r>
      <w:r>
        <w:rPr>
          <w:sz w:val="22"/>
        </w:rPr>
        <w:t>to</w:t>
      </w:r>
      <w:r>
        <w:rPr>
          <w:spacing w:val="29"/>
          <w:sz w:val="22"/>
        </w:rPr>
        <w:t> </w:t>
      </w:r>
      <w:r>
        <w:rPr>
          <w:sz w:val="22"/>
        </w:rPr>
        <w:t>the</w:t>
      </w:r>
    </w:p>
    <w:p>
      <w:pPr>
        <w:spacing w:line="276" w:lineRule="auto" w:before="0"/>
        <w:ind w:left="838" w:right="115" w:firstLine="0"/>
        <w:jc w:val="both"/>
        <w:rPr>
          <w:i/>
          <w:sz w:val="22"/>
        </w:rPr>
      </w:pPr>
      <w:r>
        <w:rPr>
          <w:sz w:val="22"/>
        </w:rPr>
        <w:t>……………………………………… </w:t>
      </w:r>
      <w:r>
        <w:rPr>
          <w:i/>
          <w:sz w:val="22"/>
        </w:rPr>
        <w:t>(specify the relevant court or agency with competence to </w:t>
      </w:r>
      <w:r>
        <w:rPr>
          <w:i/>
          <w:sz w:val="22"/>
        </w:rPr>
        <w:t>decide).</w:t>
      </w:r>
    </w:p>
    <w:p>
      <w:pPr>
        <w:pStyle w:val="ListParagraph"/>
        <w:numPr>
          <w:ilvl w:val="1"/>
          <w:numId w:val="24"/>
        </w:numPr>
        <w:tabs>
          <w:tab w:pos="839" w:val="left" w:leader="none"/>
          <w:tab w:pos="6153" w:val="left" w:leader="dot"/>
        </w:tabs>
        <w:spacing w:line="240" w:lineRule="auto" w:before="116" w:after="0"/>
        <w:ind w:left="838" w:right="0" w:hanging="361"/>
        <w:jc w:val="both"/>
        <w:rPr>
          <w:sz w:val="22"/>
        </w:rPr>
      </w:pPr>
      <w:r>
        <w:rPr>
          <w:sz w:val="22"/>
        </w:rPr>
        <w:t>The place of arbitration</w:t>
      </w:r>
      <w:r>
        <w:rPr>
          <w:spacing w:val="-20"/>
          <w:sz w:val="22"/>
        </w:rPr>
        <w:t> </w:t>
      </w:r>
      <w:r>
        <w:rPr>
          <w:sz w:val="22"/>
        </w:rPr>
        <w:t>shall</w:t>
      </w:r>
      <w:r>
        <w:rPr>
          <w:spacing w:val="-5"/>
          <w:sz w:val="22"/>
        </w:rPr>
        <w:t> </w:t>
      </w:r>
      <w:r>
        <w:rPr>
          <w:sz w:val="22"/>
        </w:rPr>
        <w:t>be</w:t>
        <w:tab/>
      </w:r>
      <w:r>
        <w:rPr>
          <w:i/>
          <w:sz w:val="22"/>
        </w:rPr>
        <w:t>(specify the city)</w:t>
      </w:r>
      <w:r>
        <w:rPr>
          <w:sz w:val="22"/>
        </w:rPr>
        <w:t>, and the</w:t>
      </w:r>
      <w:r>
        <w:rPr>
          <w:spacing w:val="-28"/>
          <w:sz w:val="22"/>
        </w:rPr>
        <w:t> </w:t>
      </w:r>
      <w:r>
        <w:rPr>
          <w:sz w:val="22"/>
        </w:rPr>
        <w:t>language</w:t>
      </w:r>
    </w:p>
    <w:p>
      <w:pPr>
        <w:tabs>
          <w:tab w:pos="4653" w:val="left" w:leader="dot"/>
        </w:tabs>
        <w:spacing w:before="37"/>
        <w:ind w:left="838" w:right="0" w:firstLine="0"/>
        <w:jc w:val="both"/>
        <w:rPr>
          <w:sz w:val="22"/>
        </w:rPr>
      </w:pPr>
      <w:r>
        <w:rPr>
          <w:sz w:val="22"/>
        </w:rPr>
        <w:t>of arbitration</w:t>
      </w:r>
      <w:r>
        <w:rPr>
          <w:spacing w:val="16"/>
          <w:sz w:val="22"/>
        </w:rPr>
        <w:t> </w:t>
      </w:r>
      <w:r>
        <w:rPr>
          <w:sz w:val="22"/>
        </w:rPr>
        <w:t>shall</w:t>
      </w:r>
      <w:r>
        <w:rPr>
          <w:spacing w:val="9"/>
          <w:sz w:val="22"/>
        </w:rPr>
        <w:t> </w:t>
      </w:r>
      <w:r>
        <w:rPr>
          <w:sz w:val="22"/>
        </w:rPr>
        <w:t>be</w:t>
        <w:tab/>
      </w:r>
      <w:r>
        <w:rPr>
          <w:i/>
          <w:sz w:val="22"/>
        </w:rPr>
        <w:t>(specify the language)</w:t>
      </w:r>
      <w:r>
        <w:rPr>
          <w:sz w:val="22"/>
        </w:rPr>
        <w:t>. Parties shall bear their </w:t>
      </w:r>
      <w:r>
        <w:rPr>
          <w:spacing w:val="5"/>
          <w:sz w:val="22"/>
        </w:rPr>
        <w:t> </w:t>
      </w:r>
      <w:r>
        <w:rPr>
          <w:sz w:val="22"/>
        </w:rPr>
        <w:t>own</w:t>
      </w:r>
    </w:p>
    <w:p>
      <w:pPr>
        <w:pStyle w:val="BodyText"/>
        <w:spacing w:before="40"/>
        <w:ind w:left="838"/>
        <w:jc w:val="both"/>
      </w:pPr>
      <w:r>
        <w:rPr/>
        <w:t>costs for the arbitration.</w:t>
      </w:r>
    </w:p>
    <w:p>
      <w:pPr>
        <w:pStyle w:val="ListParagraph"/>
        <w:numPr>
          <w:ilvl w:val="1"/>
          <w:numId w:val="24"/>
        </w:numPr>
        <w:tabs>
          <w:tab w:pos="839" w:val="left" w:leader="none"/>
        </w:tabs>
        <w:spacing w:line="276" w:lineRule="auto" w:before="157" w:after="0"/>
        <w:ind w:left="838" w:right="118" w:hanging="360"/>
        <w:jc w:val="both"/>
        <w:rPr>
          <w:sz w:val="22"/>
        </w:rPr>
      </w:pPr>
      <w:r>
        <w:rPr>
          <w:sz w:val="22"/>
        </w:rPr>
        <w:t>The award under such arbitration shall be final and binding upon the Parties, save in the event of fraud or manifest error, and judgement thereon may be entered in any court having jurisdiction for its enforcement; and the Parties renounce any right or appeal from the decision of the arbitral tribunal insofar as such renunciation can validly be</w:t>
      </w:r>
      <w:r>
        <w:rPr>
          <w:spacing w:val="-17"/>
          <w:sz w:val="22"/>
        </w:rPr>
        <w:t> </w:t>
      </w:r>
      <w:r>
        <w:rPr>
          <w:sz w:val="22"/>
        </w:rPr>
        <w:t>made.</w:t>
      </w:r>
    </w:p>
    <w:p>
      <w:pPr>
        <w:pStyle w:val="ListParagraph"/>
        <w:numPr>
          <w:ilvl w:val="1"/>
          <w:numId w:val="24"/>
        </w:numPr>
        <w:tabs>
          <w:tab w:pos="839" w:val="left" w:leader="none"/>
        </w:tabs>
        <w:spacing w:line="276" w:lineRule="auto" w:before="121" w:after="0"/>
        <w:ind w:left="838" w:right="120" w:hanging="360"/>
        <w:jc w:val="both"/>
        <w:rPr>
          <w:sz w:val="22"/>
        </w:rPr>
      </w:pPr>
      <w:r>
        <w:rPr>
          <w:sz w:val="22"/>
        </w:rPr>
        <w:t>This agreement to arbitrate constitutes a waiver of any right to sovereign immunity from execution to which a Party might otherwise be entitled with respect to the enforcement of any award rendered by an arbitral tribunal constituted pursuant to this</w:t>
      </w:r>
      <w:r>
        <w:rPr>
          <w:spacing w:val="-8"/>
          <w:sz w:val="22"/>
        </w:rPr>
        <w:t> </w:t>
      </w:r>
      <w:r>
        <w:rPr>
          <w:sz w:val="22"/>
        </w:rPr>
        <w:t>Agreement.</w:t>
      </w:r>
    </w:p>
    <w:p>
      <w:pPr>
        <w:spacing w:after="0" w:line="276" w:lineRule="auto"/>
        <w:jc w:val="both"/>
        <w:rPr>
          <w:sz w:val="22"/>
        </w:rPr>
        <w:sectPr>
          <w:pgSz w:w="11910" w:h="16840"/>
          <w:pgMar w:header="776" w:footer="0" w:top="1600" w:bottom="280" w:left="1300" w:right="1300"/>
        </w:sectPr>
      </w:pPr>
    </w:p>
    <w:p>
      <w:pPr>
        <w:pStyle w:val="Heading1"/>
      </w:pPr>
      <w:bookmarkStart w:name="_bookmark39" w:id="40"/>
      <w:bookmarkEnd w:id="40"/>
      <w:r>
        <w:rPr>
          <w:b w:val="0"/>
        </w:rPr>
      </w:r>
      <w:r>
        <w:rPr/>
        <w:t>OPERATIONS AND MAINTENANCE (OPTIONAL)</w:t>
      </w:r>
    </w:p>
    <w:p>
      <w:pPr>
        <w:pStyle w:val="BodyText"/>
        <w:spacing w:before="9"/>
        <w:rPr>
          <w:rFonts w:ascii="Calibri"/>
          <w:b/>
          <w:sz w:val="38"/>
        </w:rPr>
      </w:pPr>
    </w:p>
    <w:p>
      <w:pPr>
        <w:pStyle w:val="Heading2"/>
      </w:pPr>
      <w:bookmarkStart w:name="_bookmark40" w:id="41"/>
      <w:bookmarkEnd w:id="41"/>
      <w:r>
        <w:rPr>
          <w:b w:val="0"/>
        </w:rPr>
      </w:r>
      <w:r>
        <w:rPr>
          <w:spacing w:val="7"/>
        </w:rPr>
        <w:t>ARTICLE </w:t>
      </w:r>
      <w:r>
        <w:rPr>
          <w:spacing w:val="5"/>
        </w:rPr>
        <w:t>26 </w:t>
      </w:r>
      <w:r>
        <w:rPr/>
        <w:t>– </w:t>
      </w:r>
      <w:r>
        <w:rPr>
          <w:spacing w:val="8"/>
        </w:rPr>
        <w:t>OPERATIONS </w:t>
      </w:r>
      <w:r>
        <w:rPr>
          <w:spacing w:val="6"/>
        </w:rPr>
        <w:t>AND</w:t>
      </w:r>
      <w:r>
        <w:rPr>
          <w:spacing w:val="70"/>
        </w:rPr>
        <w:t> </w:t>
      </w:r>
      <w:r>
        <w:rPr>
          <w:spacing w:val="8"/>
        </w:rPr>
        <w:t>MAINTENANCE</w:t>
      </w:r>
    </w:p>
    <w:p>
      <w:pPr>
        <w:pStyle w:val="ListParagraph"/>
        <w:numPr>
          <w:ilvl w:val="0"/>
          <w:numId w:val="25"/>
        </w:numPr>
        <w:tabs>
          <w:tab w:pos="479" w:val="left" w:leader="none"/>
        </w:tabs>
        <w:spacing w:line="276" w:lineRule="auto" w:before="161" w:after="0"/>
        <w:ind w:left="478" w:right="114" w:hanging="360"/>
        <w:jc w:val="both"/>
        <w:rPr>
          <w:sz w:val="22"/>
        </w:rPr>
      </w:pPr>
      <w:r>
        <w:rPr>
          <w:sz w:val="22"/>
        </w:rPr>
        <w:t>Upon achievement of Final Completion, the Contractor shall continue to provide operations and maintenance services for the Mini-Grid Facility and Services to the Users, in accordance with the parameters set out in Annex 10.</w:t>
      </w:r>
    </w:p>
    <w:p>
      <w:pPr>
        <w:pStyle w:val="ListParagraph"/>
        <w:numPr>
          <w:ilvl w:val="0"/>
          <w:numId w:val="25"/>
        </w:numPr>
        <w:tabs>
          <w:tab w:pos="479" w:val="left" w:leader="none"/>
          <w:tab w:pos="8261" w:val="left" w:leader="dot"/>
        </w:tabs>
        <w:spacing w:line="240" w:lineRule="auto" w:before="121" w:after="0"/>
        <w:ind w:left="478" w:right="0" w:hanging="361"/>
        <w:jc w:val="both"/>
        <w:rPr>
          <w:i/>
          <w:sz w:val="22"/>
        </w:rPr>
      </w:pPr>
      <w:r>
        <w:rPr>
          <w:sz w:val="22"/>
        </w:rPr>
        <w:t>In the event this Article 25 applies, the Contracting Authority</w:t>
      </w:r>
      <w:r>
        <w:rPr>
          <w:spacing w:val="28"/>
          <w:sz w:val="22"/>
        </w:rPr>
        <w:t> </w:t>
      </w:r>
      <w:r>
        <w:rPr>
          <w:sz w:val="22"/>
        </w:rPr>
        <w:t>shall</w:t>
      </w:r>
      <w:r>
        <w:rPr>
          <w:spacing w:val="3"/>
          <w:sz w:val="22"/>
        </w:rPr>
        <w:t> </w:t>
      </w:r>
      <w:r>
        <w:rPr>
          <w:sz w:val="22"/>
        </w:rPr>
        <w:t>withhold</w:t>
        <w:tab/>
        <w:t>%</w:t>
      </w:r>
      <w:r>
        <w:rPr>
          <w:spacing w:val="8"/>
          <w:sz w:val="22"/>
        </w:rPr>
        <w:t> </w:t>
      </w:r>
      <w:r>
        <w:rPr>
          <w:i/>
          <w:sz w:val="22"/>
        </w:rPr>
        <w:t>(specify</w:t>
      </w:r>
    </w:p>
    <w:p>
      <w:pPr>
        <w:pStyle w:val="BodyText"/>
        <w:spacing w:line="276" w:lineRule="auto" w:before="38"/>
        <w:ind w:left="478" w:right="111"/>
        <w:jc w:val="both"/>
      </w:pPr>
      <w:r>
        <w:rPr>
          <w:i/>
        </w:rPr>
        <w:t>the percentage, suggested 10-15%) </w:t>
      </w:r>
      <w:r>
        <w:rPr/>
        <w:t>of the Maximum Payment, to be paid to the Contractor upon successful completion of the operation and maintenance services as per Annex 10.</w:t>
      </w:r>
    </w:p>
    <w:p>
      <w:pPr>
        <w:pStyle w:val="ListParagraph"/>
        <w:numPr>
          <w:ilvl w:val="0"/>
          <w:numId w:val="25"/>
        </w:numPr>
        <w:tabs>
          <w:tab w:pos="479" w:val="left" w:leader="none"/>
        </w:tabs>
        <w:spacing w:line="276" w:lineRule="auto" w:before="119" w:after="0"/>
        <w:ind w:left="478" w:right="111" w:hanging="360"/>
        <w:jc w:val="both"/>
        <w:rPr>
          <w:sz w:val="22"/>
        </w:rPr>
      </w:pPr>
      <w:r>
        <w:rPr>
          <w:sz w:val="22"/>
        </w:rPr>
        <w:t>Notwithstanding</w:t>
      </w:r>
      <w:r>
        <w:rPr>
          <w:spacing w:val="-14"/>
          <w:sz w:val="22"/>
        </w:rPr>
        <w:t> </w:t>
      </w:r>
      <w:r>
        <w:rPr>
          <w:sz w:val="22"/>
        </w:rPr>
        <w:t>the</w:t>
      </w:r>
      <w:r>
        <w:rPr>
          <w:spacing w:val="-13"/>
          <w:sz w:val="22"/>
        </w:rPr>
        <w:t> </w:t>
      </w:r>
      <w:r>
        <w:rPr>
          <w:sz w:val="22"/>
        </w:rPr>
        <w:t>aforementioned,</w:t>
      </w:r>
      <w:r>
        <w:rPr>
          <w:spacing w:val="-16"/>
          <w:sz w:val="22"/>
        </w:rPr>
        <w:t> </w:t>
      </w:r>
      <w:r>
        <w:rPr>
          <w:sz w:val="22"/>
        </w:rPr>
        <w:t>the</w:t>
      </w:r>
      <w:r>
        <w:rPr>
          <w:spacing w:val="-13"/>
          <w:sz w:val="22"/>
        </w:rPr>
        <w:t> </w:t>
      </w:r>
      <w:r>
        <w:rPr>
          <w:sz w:val="22"/>
        </w:rPr>
        <w:t>ownership</w:t>
      </w:r>
      <w:r>
        <w:rPr>
          <w:spacing w:val="-13"/>
          <w:sz w:val="22"/>
        </w:rPr>
        <w:t> </w:t>
      </w:r>
      <w:r>
        <w:rPr>
          <w:sz w:val="22"/>
        </w:rPr>
        <w:t>of</w:t>
      </w:r>
      <w:r>
        <w:rPr>
          <w:spacing w:val="-14"/>
          <w:sz w:val="22"/>
        </w:rPr>
        <w:t> </w:t>
      </w:r>
      <w:r>
        <w:rPr>
          <w:sz w:val="22"/>
        </w:rPr>
        <w:t>the</w:t>
      </w:r>
      <w:r>
        <w:rPr>
          <w:spacing w:val="-13"/>
          <w:sz w:val="22"/>
        </w:rPr>
        <w:t> </w:t>
      </w:r>
      <w:r>
        <w:rPr>
          <w:sz w:val="22"/>
        </w:rPr>
        <w:t>Mini-Grid</w:t>
      </w:r>
      <w:r>
        <w:rPr>
          <w:spacing w:val="-13"/>
          <w:sz w:val="22"/>
        </w:rPr>
        <w:t> </w:t>
      </w:r>
      <w:r>
        <w:rPr>
          <w:sz w:val="22"/>
        </w:rPr>
        <w:t>Facility</w:t>
      </w:r>
      <w:r>
        <w:rPr>
          <w:spacing w:val="-14"/>
          <w:sz w:val="22"/>
        </w:rPr>
        <w:t> </w:t>
      </w:r>
      <w:r>
        <w:rPr>
          <w:sz w:val="22"/>
        </w:rPr>
        <w:t>and</w:t>
      </w:r>
      <w:r>
        <w:rPr>
          <w:spacing w:val="-13"/>
          <w:sz w:val="22"/>
        </w:rPr>
        <w:t> </w:t>
      </w:r>
      <w:r>
        <w:rPr>
          <w:sz w:val="22"/>
        </w:rPr>
        <w:t>Assets</w:t>
      </w:r>
      <w:r>
        <w:rPr>
          <w:spacing w:val="-13"/>
          <w:sz w:val="22"/>
        </w:rPr>
        <w:t> </w:t>
      </w:r>
      <w:r>
        <w:rPr>
          <w:sz w:val="22"/>
        </w:rPr>
        <w:t>would</w:t>
      </w:r>
      <w:r>
        <w:rPr>
          <w:spacing w:val="-14"/>
          <w:sz w:val="22"/>
        </w:rPr>
        <w:t> </w:t>
      </w:r>
      <w:r>
        <w:rPr>
          <w:sz w:val="22"/>
        </w:rPr>
        <w:t>vest in the Contracting Authority from the time of acceptance and payment upon Final Completion, and upon termination of the operation and maintenance services and this Agreement, the Contractor shall hand over the same, along with any training, operations and maintenance guidelines or manuals, to the Contracting Authority in accordance with the handover guidelines set out in  Annex 10.</w:t>
      </w:r>
    </w:p>
    <w:p>
      <w:pPr>
        <w:pStyle w:val="ListParagraph"/>
        <w:numPr>
          <w:ilvl w:val="0"/>
          <w:numId w:val="25"/>
        </w:numPr>
        <w:tabs>
          <w:tab w:pos="479" w:val="left" w:leader="none"/>
        </w:tabs>
        <w:spacing w:line="276" w:lineRule="auto" w:before="122" w:after="0"/>
        <w:ind w:left="478" w:right="115" w:hanging="360"/>
        <w:jc w:val="both"/>
        <w:rPr>
          <w:sz w:val="22"/>
        </w:rPr>
      </w:pPr>
      <w:r>
        <w:rPr>
          <w:sz w:val="22"/>
        </w:rPr>
        <w:t>If</w:t>
      </w:r>
      <w:r>
        <w:rPr>
          <w:spacing w:val="-10"/>
          <w:sz w:val="22"/>
        </w:rPr>
        <w:t> </w:t>
      </w:r>
      <w:r>
        <w:rPr>
          <w:sz w:val="22"/>
        </w:rPr>
        <w:t>applicable,</w:t>
      </w:r>
      <w:r>
        <w:rPr>
          <w:spacing w:val="-12"/>
          <w:sz w:val="22"/>
        </w:rPr>
        <w:t> </w:t>
      </w:r>
      <w:r>
        <w:rPr>
          <w:sz w:val="22"/>
        </w:rPr>
        <w:t>the</w:t>
      </w:r>
      <w:r>
        <w:rPr>
          <w:spacing w:val="-9"/>
          <w:sz w:val="22"/>
        </w:rPr>
        <w:t> </w:t>
      </w:r>
      <w:r>
        <w:rPr>
          <w:sz w:val="22"/>
        </w:rPr>
        <w:t>Contractor</w:t>
      </w:r>
      <w:r>
        <w:rPr>
          <w:spacing w:val="-9"/>
          <w:sz w:val="22"/>
        </w:rPr>
        <w:t> </w:t>
      </w:r>
      <w:r>
        <w:rPr>
          <w:sz w:val="22"/>
        </w:rPr>
        <w:t>shall</w:t>
      </w:r>
      <w:r>
        <w:rPr>
          <w:spacing w:val="-9"/>
          <w:sz w:val="22"/>
        </w:rPr>
        <w:t> </w:t>
      </w:r>
      <w:r>
        <w:rPr>
          <w:sz w:val="22"/>
        </w:rPr>
        <w:t>collect</w:t>
      </w:r>
      <w:r>
        <w:rPr>
          <w:spacing w:val="-9"/>
          <w:sz w:val="22"/>
        </w:rPr>
        <w:t> </w:t>
      </w:r>
      <w:r>
        <w:rPr>
          <w:sz w:val="22"/>
        </w:rPr>
        <w:t>tariff</w:t>
      </w:r>
      <w:r>
        <w:rPr>
          <w:spacing w:val="-5"/>
          <w:sz w:val="22"/>
        </w:rPr>
        <w:t> </w:t>
      </w:r>
      <w:r>
        <w:rPr>
          <w:sz w:val="22"/>
        </w:rPr>
        <w:t>payments</w:t>
      </w:r>
      <w:r>
        <w:rPr>
          <w:spacing w:val="-9"/>
          <w:sz w:val="22"/>
        </w:rPr>
        <w:t> </w:t>
      </w:r>
      <w:r>
        <w:rPr>
          <w:sz w:val="22"/>
        </w:rPr>
        <w:t>from</w:t>
      </w:r>
      <w:r>
        <w:rPr>
          <w:spacing w:val="-9"/>
          <w:sz w:val="22"/>
        </w:rPr>
        <w:t> </w:t>
      </w:r>
      <w:r>
        <w:rPr>
          <w:sz w:val="22"/>
        </w:rPr>
        <w:t>Users</w:t>
      </w:r>
      <w:r>
        <w:rPr>
          <w:spacing w:val="-9"/>
          <w:sz w:val="22"/>
        </w:rPr>
        <w:t> </w:t>
      </w:r>
      <w:r>
        <w:rPr>
          <w:sz w:val="22"/>
        </w:rPr>
        <w:t>as</w:t>
      </w:r>
      <w:r>
        <w:rPr>
          <w:spacing w:val="-9"/>
          <w:sz w:val="22"/>
        </w:rPr>
        <w:t> </w:t>
      </w:r>
      <w:r>
        <w:rPr>
          <w:sz w:val="22"/>
        </w:rPr>
        <w:t>specified</w:t>
      </w:r>
      <w:r>
        <w:rPr>
          <w:spacing w:val="-9"/>
          <w:sz w:val="22"/>
        </w:rPr>
        <w:t> </w:t>
      </w:r>
      <w:r>
        <w:rPr>
          <w:sz w:val="22"/>
        </w:rPr>
        <w:t>by</w:t>
      </w:r>
      <w:r>
        <w:rPr>
          <w:spacing w:val="-10"/>
          <w:sz w:val="22"/>
        </w:rPr>
        <w:t> </w:t>
      </w:r>
      <w:r>
        <w:rPr>
          <w:sz w:val="22"/>
        </w:rPr>
        <w:t>the</w:t>
      </w:r>
      <w:r>
        <w:rPr>
          <w:spacing w:val="-10"/>
          <w:sz w:val="22"/>
        </w:rPr>
        <w:t> </w:t>
      </w:r>
      <w:r>
        <w:rPr>
          <w:sz w:val="22"/>
        </w:rPr>
        <w:t>Contracting Authority and detailed in Annex 10, and transfer the same to the Contracting</w:t>
      </w:r>
      <w:r>
        <w:rPr>
          <w:spacing w:val="-18"/>
          <w:sz w:val="22"/>
        </w:rPr>
        <w:t> </w:t>
      </w:r>
      <w:r>
        <w:rPr>
          <w:sz w:val="22"/>
        </w:rPr>
        <w:t>Authority.</w:t>
      </w:r>
    </w:p>
    <w:p>
      <w:pPr>
        <w:pStyle w:val="ListParagraph"/>
        <w:numPr>
          <w:ilvl w:val="0"/>
          <w:numId w:val="25"/>
        </w:numPr>
        <w:tabs>
          <w:tab w:pos="479" w:val="left" w:leader="none"/>
        </w:tabs>
        <w:spacing w:line="276" w:lineRule="auto" w:before="119" w:after="0"/>
        <w:ind w:left="478" w:right="117" w:hanging="360"/>
        <w:jc w:val="both"/>
        <w:rPr>
          <w:sz w:val="22"/>
        </w:rPr>
      </w:pPr>
      <w:r>
        <w:rPr>
          <w:sz w:val="22"/>
        </w:rPr>
        <w:t>The terms of this Agreement shall apply mutatis mutandi to the provision of operation and maintenance</w:t>
      </w:r>
      <w:r>
        <w:rPr>
          <w:spacing w:val="-1"/>
          <w:sz w:val="22"/>
        </w:rPr>
        <w:t> </w:t>
      </w:r>
      <w:r>
        <w:rPr>
          <w:sz w:val="22"/>
        </w:rPr>
        <w:t>services.</w:t>
      </w:r>
    </w:p>
    <w:p>
      <w:pPr>
        <w:pStyle w:val="BodyText"/>
        <w:rPr>
          <w:sz w:val="24"/>
        </w:rPr>
      </w:pPr>
    </w:p>
    <w:p>
      <w:pPr>
        <w:pStyle w:val="Heading1"/>
        <w:spacing w:before="174"/>
      </w:pPr>
      <w:bookmarkStart w:name="_bookmark41" w:id="42"/>
      <w:bookmarkEnd w:id="42"/>
      <w:r>
        <w:rPr>
          <w:b w:val="0"/>
        </w:rPr>
      </w:r>
      <w:r>
        <w:rPr/>
        <w:t>MISCELLANEOUS PROVISIONS</w:t>
      </w:r>
    </w:p>
    <w:p>
      <w:pPr>
        <w:pStyle w:val="BodyText"/>
        <w:spacing w:before="6"/>
        <w:rPr>
          <w:rFonts w:ascii="Calibri"/>
          <w:b/>
          <w:sz w:val="38"/>
        </w:rPr>
      </w:pPr>
    </w:p>
    <w:p>
      <w:pPr>
        <w:pStyle w:val="Heading2"/>
      </w:pPr>
      <w:bookmarkStart w:name="_bookmark42" w:id="43"/>
      <w:bookmarkEnd w:id="43"/>
      <w:r>
        <w:rPr>
          <w:b w:val="0"/>
        </w:rPr>
      </w:r>
      <w:r>
        <w:rPr/>
        <w:t>ARTICLE 27 – RELATIONSHIP OF PARTIES</w:t>
      </w:r>
    </w:p>
    <w:p>
      <w:pPr>
        <w:pStyle w:val="ListParagraph"/>
        <w:numPr>
          <w:ilvl w:val="0"/>
          <w:numId w:val="26"/>
        </w:numPr>
        <w:tabs>
          <w:tab w:pos="479" w:val="left" w:leader="none"/>
        </w:tabs>
        <w:spacing w:line="276" w:lineRule="auto" w:before="161" w:after="0"/>
        <w:ind w:left="478" w:right="121" w:hanging="360"/>
        <w:jc w:val="both"/>
        <w:rPr>
          <w:sz w:val="22"/>
        </w:rPr>
      </w:pPr>
      <w:r>
        <w:rPr>
          <w:sz w:val="22"/>
        </w:rPr>
        <w:t>Nothing in this Agreement shall be construed to create an association, trust, partnership, or other fiduciary relationship between the Parties or to impose any trust or partnership duty, obligation or liability between the Parties unless it is expressly agreed in writing by the</w:t>
      </w:r>
      <w:r>
        <w:rPr>
          <w:spacing w:val="-14"/>
          <w:sz w:val="22"/>
        </w:rPr>
        <w:t> </w:t>
      </w:r>
      <w:r>
        <w:rPr>
          <w:sz w:val="22"/>
        </w:rPr>
        <w:t>Parties.</w:t>
      </w:r>
    </w:p>
    <w:p>
      <w:pPr>
        <w:pStyle w:val="ListParagraph"/>
        <w:numPr>
          <w:ilvl w:val="0"/>
          <w:numId w:val="26"/>
        </w:numPr>
        <w:tabs>
          <w:tab w:pos="479" w:val="left" w:leader="none"/>
        </w:tabs>
        <w:spacing w:line="276" w:lineRule="auto" w:before="122" w:after="0"/>
        <w:ind w:left="478" w:right="115" w:hanging="360"/>
        <w:jc w:val="both"/>
        <w:rPr>
          <w:sz w:val="22"/>
        </w:rPr>
      </w:pPr>
      <w:r>
        <w:rPr>
          <w:sz w:val="22"/>
        </w:rPr>
        <w:t>Neither</w:t>
      </w:r>
      <w:r>
        <w:rPr>
          <w:spacing w:val="-8"/>
          <w:sz w:val="22"/>
        </w:rPr>
        <w:t> </w:t>
      </w:r>
      <w:r>
        <w:rPr>
          <w:sz w:val="22"/>
        </w:rPr>
        <w:t>Party</w:t>
      </w:r>
      <w:r>
        <w:rPr>
          <w:spacing w:val="-9"/>
          <w:sz w:val="22"/>
        </w:rPr>
        <w:t> </w:t>
      </w:r>
      <w:r>
        <w:rPr>
          <w:sz w:val="22"/>
        </w:rPr>
        <w:t>shall</w:t>
      </w:r>
      <w:r>
        <w:rPr>
          <w:spacing w:val="-11"/>
          <w:sz w:val="22"/>
        </w:rPr>
        <w:t> </w:t>
      </w:r>
      <w:r>
        <w:rPr>
          <w:sz w:val="22"/>
        </w:rPr>
        <w:t>by</w:t>
      </w:r>
      <w:r>
        <w:rPr>
          <w:spacing w:val="-9"/>
          <w:sz w:val="22"/>
        </w:rPr>
        <w:t> </w:t>
      </w:r>
      <w:r>
        <w:rPr>
          <w:sz w:val="22"/>
        </w:rPr>
        <w:t>virtue</w:t>
      </w:r>
      <w:r>
        <w:rPr>
          <w:spacing w:val="-8"/>
          <w:sz w:val="22"/>
        </w:rPr>
        <w:t> </w:t>
      </w:r>
      <w:r>
        <w:rPr>
          <w:sz w:val="22"/>
        </w:rPr>
        <w:t>of</w:t>
      </w:r>
      <w:r>
        <w:rPr>
          <w:spacing w:val="-9"/>
          <w:sz w:val="22"/>
        </w:rPr>
        <w:t> </w:t>
      </w:r>
      <w:r>
        <w:rPr>
          <w:sz w:val="22"/>
        </w:rPr>
        <w:t>this</w:t>
      </w:r>
      <w:r>
        <w:rPr>
          <w:spacing w:val="-5"/>
          <w:sz w:val="22"/>
        </w:rPr>
        <w:t> </w:t>
      </w:r>
      <w:r>
        <w:rPr>
          <w:sz w:val="22"/>
        </w:rPr>
        <w:t>Agreement</w:t>
      </w:r>
      <w:r>
        <w:rPr>
          <w:spacing w:val="-7"/>
          <w:sz w:val="22"/>
        </w:rPr>
        <w:t> </w:t>
      </w:r>
      <w:r>
        <w:rPr>
          <w:sz w:val="22"/>
        </w:rPr>
        <w:t>be</w:t>
      </w:r>
      <w:r>
        <w:rPr>
          <w:spacing w:val="-8"/>
          <w:sz w:val="22"/>
        </w:rPr>
        <w:t> </w:t>
      </w:r>
      <w:r>
        <w:rPr>
          <w:sz w:val="22"/>
        </w:rPr>
        <w:t>deemed</w:t>
      </w:r>
      <w:r>
        <w:rPr>
          <w:spacing w:val="-11"/>
          <w:sz w:val="22"/>
        </w:rPr>
        <w:t> </w:t>
      </w:r>
      <w:r>
        <w:rPr>
          <w:sz w:val="22"/>
        </w:rPr>
        <w:t>to</w:t>
      </w:r>
      <w:r>
        <w:rPr>
          <w:spacing w:val="-10"/>
          <w:sz w:val="22"/>
        </w:rPr>
        <w:t> </w:t>
      </w:r>
      <w:r>
        <w:rPr>
          <w:sz w:val="22"/>
        </w:rPr>
        <w:t>be</w:t>
      </w:r>
      <w:r>
        <w:rPr>
          <w:spacing w:val="-11"/>
          <w:sz w:val="22"/>
        </w:rPr>
        <w:t> </w:t>
      </w:r>
      <w:r>
        <w:rPr>
          <w:sz w:val="22"/>
        </w:rPr>
        <w:t>the</w:t>
      </w:r>
      <w:r>
        <w:rPr>
          <w:spacing w:val="-11"/>
          <w:sz w:val="22"/>
        </w:rPr>
        <w:t> </w:t>
      </w:r>
      <w:r>
        <w:rPr>
          <w:sz w:val="22"/>
        </w:rPr>
        <w:t>representative</w:t>
      </w:r>
      <w:r>
        <w:rPr>
          <w:spacing w:val="-12"/>
          <w:sz w:val="22"/>
        </w:rPr>
        <w:t> </w:t>
      </w:r>
      <w:r>
        <w:rPr>
          <w:sz w:val="22"/>
        </w:rPr>
        <w:t>of</w:t>
      </w:r>
      <w:r>
        <w:rPr>
          <w:spacing w:val="-8"/>
          <w:sz w:val="22"/>
        </w:rPr>
        <w:t> </w:t>
      </w:r>
      <w:r>
        <w:rPr>
          <w:sz w:val="22"/>
        </w:rPr>
        <w:t>the</w:t>
      </w:r>
      <w:r>
        <w:rPr>
          <w:spacing w:val="-8"/>
          <w:sz w:val="22"/>
        </w:rPr>
        <w:t> </w:t>
      </w:r>
      <w:r>
        <w:rPr>
          <w:sz w:val="22"/>
        </w:rPr>
        <w:t>other</w:t>
      </w:r>
      <w:r>
        <w:rPr>
          <w:spacing w:val="-8"/>
          <w:sz w:val="22"/>
        </w:rPr>
        <w:t> </w:t>
      </w:r>
      <w:r>
        <w:rPr>
          <w:sz w:val="22"/>
        </w:rPr>
        <w:t>Party for any purpose whatsoever, and neither Party shall have the power or authority as agent or in any other capacity to represent, act for, bind, or otherwise create or assume any obligation on behalf of the other Party for any purpose whatsoever unless it is expressly agreed in writing by the</w:t>
      </w:r>
      <w:r>
        <w:rPr>
          <w:spacing w:val="-23"/>
          <w:sz w:val="22"/>
        </w:rPr>
        <w:t> </w:t>
      </w:r>
      <w:r>
        <w:rPr>
          <w:sz w:val="22"/>
        </w:rPr>
        <w:t>Parties.</w:t>
      </w:r>
    </w:p>
    <w:p>
      <w:pPr>
        <w:pStyle w:val="ListParagraph"/>
        <w:numPr>
          <w:ilvl w:val="0"/>
          <w:numId w:val="26"/>
        </w:numPr>
        <w:tabs>
          <w:tab w:pos="479" w:val="left" w:leader="none"/>
        </w:tabs>
        <w:spacing w:line="276" w:lineRule="auto" w:before="120" w:after="0"/>
        <w:ind w:left="478" w:right="112" w:hanging="360"/>
        <w:jc w:val="both"/>
        <w:rPr>
          <w:sz w:val="22"/>
        </w:rPr>
      </w:pPr>
      <w:r>
        <w:rPr>
          <w:sz w:val="22"/>
        </w:rPr>
        <w:t>Except as permitted under this Agreement nothing shall confer any benefit on any person or entity that is not a party to this</w:t>
      </w:r>
      <w:r>
        <w:rPr>
          <w:spacing w:val="-7"/>
          <w:sz w:val="22"/>
        </w:rPr>
        <w:t> </w:t>
      </w:r>
      <w:r>
        <w:rPr>
          <w:sz w:val="22"/>
        </w:rPr>
        <w:t>Agreement.</w:t>
      </w:r>
    </w:p>
    <w:p>
      <w:pPr>
        <w:pStyle w:val="BodyText"/>
        <w:rPr>
          <w:sz w:val="24"/>
        </w:rPr>
      </w:pPr>
    </w:p>
    <w:p>
      <w:pPr>
        <w:pStyle w:val="Heading2"/>
        <w:spacing w:before="202"/>
      </w:pPr>
      <w:bookmarkStart w:name="_bookmark43" w:id="44"/>
      <w:bookmarkEnd w:id="44"/>
      <w:r>
        <w:rPr>
          <w:b w:val="0"/>
        </w:rPr>
      </w:r>
      <w:r>
        <w:rPr/>
        <w:t>ARTICLE 28 – INDEMNITIES</w:t>
      </w:r>
    </w:p>
    <w:p>
      <w:pPr>
        <w:pStyle w:val="ListParagraph"/>
        <w:numPr>
          <w:ilvl w:val="0"/>
          <w:numId w:val="27"/>
        </w:numPr>
        <w:tabs>
          <w:tab w:pos="479" w:val="left" w:leader="none"/>
        </w:tabs>
        <w:spacing w:line="276" w:lineRule="auto" w:before="161" w:after="0"/>
        <w:ind w:left="478" w:right="113" w:hanging="360"/>
        <w:jc w:val="both"/>
        <w:rPr>
          <w:sz w:val="22"/>
        </w:rPr>
      </w:pPr>
      <w:r>
        <w:rPr>
          <w:sz w:val="22"/>
        </w:rPr>
        <w:t>From and after the Effective Date and throughout the Term of this Agreement, both Parties shall indemnify and hold harmless the other Party against all obligations, losses, damages, costs, penalties,</w:t>
      </w:r>
      <w:r>
        <w:rPr>
          <w:spacing w:val="-9"/>
          <w:sz w:val="22"/>
        </w:rPr>
        <w:t> </w:t>
      </w:r>
      <w:r>
        <w:rPr>
          <w:sz w:val="22"/>
        </w:rPr>
        <w:t>demands</w:t>
      </w:r>
      <w:r>
        <w:rPr>
          <w:spacing w:val="-5"/>
          <w:sz w:val="22"/>
        </w:rPr>
        <w:t> </w:t>
      </w:r>
      <w:r>
        <w:rPr>
          <w:sz w:val="22"/>
        </w:rPr>
        <w:t>and</w:t>
      </w:r>
      <w:r>
        <w:rPr>
          <w:spacing w:val="-5"/>
          <w:sz w:val="22"/>
        </w:rPr>
        <w:t> </w:t>
      </w:r>
      <w:r>
        <w:rPr>
          <w:sz w:val="22"/>
        </w:rPr>
        <w:t>expenses</w:t>
      </w:r>
      <w:r>
        <w:rPr>
          <w:spacing w:val="-7"/>
          <w:sz w:val="22"/>
        </w:rPr>
        <w:t> </w:t>
      </w:r>
      <w:r>
        <w:rPr>
          <w:sz w:val="22"/>
        </w:rPr>
        <w:t>incurred</w:t>
      </w:r>
      <w:r>
        <w:rPr>
          <w:spacing w:val="-8"/>
          <w:sz w:val="22"/>
        </w:rPr>
        <w:t> </w:t>
      </w:r>
      <w:r>
        <w:rPr>
          <w:sz w:val="22"/>
        </w:rPr>
        <w:t>by</w:t>
      </w:r>
      <w:r>
        <w:rPr>
          <w:spacing w:val="-9"/>
          <w:sz w:val="22"/>
        </w:rPr>
        <w:t> </w:t>
      </w:r>
      <w:r>
        <w:rPr>
          <w:sz w:val="22"/>
        </w:rPr>
        <w:t>the</w:t>
      </w:r>
      <w:r>
        <w:rPr>
          <w:spacing w:val="-8"/>
          <w:sz w:val="22"/>
        </w:rPr>
        <w:t> </w:t>
      </w:r>
      <w:r>
        <w:rPr>
          <w:sz w:val="22"/>
        </w:rPr>
        <w:t>other</w:t>
      </w:r>
      <w:r>
        <w:rPr>
          <w:spacing w:val="-10"/>
          <w:sz w:val="22"/>
        </w:rPr>
        <w:t> </w:t>
      </w:r>
      <w:r>
        <w:rPr>
          <w:sz w:val="22"/>
        </w:rPr>
        <w:t>Party,</w:t>
      </w:r>
      <w:r>
        <w:rPr>
          <w:spacing w:val="-5"/>
          <w:sz w:val="22"/>
        </w:rPr>
        <w:t> </w:t>
      </w:r>
      <w:r>
        <w:rPr>
          <w:sz w:val="22"/>
        </w:rPr>
        <w:t>including</w:t>
      </w:r>
      <w:r>
        <w:rPr>
          <w:spacing w:val="-6"/>
          <w:sz w:val="22"/>
        </w:rPr>
        <w:t> </w:t>
      </w:r>
      <w:r>
        <w:rPr>
          <w:sz w:val="22"/>
        </w:rPr>
        <w:t>those</w:t>
      </w:r>
      <w:r>
        <w:rPr>
          <w:spacing w:val="-8"/>
          <w:sz w:val="22"/>
        </w:rPr>
        <w:t> </w:t>
      </w:r>
      <w:r>
        <w:rPr>
          <w:sz w:val="22"/>
        </w:rPr>
        <w:t>in</w:t>
      </w:r>
      <w:r>
        <w:rPr>
          <w:spacing w:val="-9"/>
          <w:sz w:val="22"/>
        </w:rPr>
        <w:t> </w:t>
      </w:r>
      <w:r>
        <w:rPr>
          <w:sz w:val="22"/>
        </w:rPr>
        <w:t>connection</w:t>
      </w:r>
      <w:r>
        <w:rPr>
          <w:spacing w:val="-9"/>
          <w:sz w:val="22"/>
        </w:rPr>
        <w:t> </w:t>
      </w:r>
      <w:r>
        <w:rPr>
          <w:sz w:val="22"/>
        </w:rPr>
        <w:t>with</w:t>
      </w:r>
      <w:r>
        <w:rPr>
          <w:spacing w:val="-9"/>
          <w:sz w:val="22"/>
        </w:rPr>
        <w:t> </w:t>
      </w:r>
      <w:r>
        <w:rPr>
          <w:sz w:val="22"/>
        </w:rPr>
        <w:t>the Mini-Grid Facility and Assets, or resulting from the death or personal injury to a third party or damage to property, arising as a result of a Party’s breach, negligent act or</w:t>
      </w:r>
      <w:r>
        <w:rPr>
          <w:spacing w:val="-19"/>
          <w:sz w:val="22"/>
        </w:rPr>
        <w:t> </w:t>
      </w:r>
      <w:r>
        <w:rPr>
          <w:sz w:val="22"/>
        </w:rPr>
        <w:t>omission.</w:t>
      </w:r>
    </w:p>
    <w:p>
      <w:pPr>
        <w:spacing w:after="0" w:line="276" w:lineRule="auto"/>
        <w:jc w:val="both"/>
        <w:rPr>
          <w:sz w:val="22"/>
        </w:rPr>
        <w:sectPr>
          <w:pgSz w:w="11910" w:h="16840"/>
          <w:pgMar w:header="776" w:footer="0" w:top="1600" w:bottom="280" w:left="1300" w:right="1300"/>
        </w:sectPr>
      </w:pPr>
    </w:p>
    <w:p>
      <w:pPr>
        <w:pStyle w:val="ListParagraph"/>
        <w:numPr>
          <w:ilvl w:val="0"/>
          <w:numId w:val="27"/>
        </w:numPr>
        <w:tabs>
          <w:tab w:pos="479" w:val="left" w:leader="none"/>
        </w:tabs>
        <w:spacing w:line="278" w:lineRule="auto" w:before="81" w:after="0"/>
        <w:ind w:left="478" w:right="121" w:hanging="360"/>
        <w:jc w:val="both"/>
        <w:rPr>
          <w:sz w:val="22"/>
        </w:rPr>
      </w:pPr>
      <w:r>
        <w:rPr>
          <w:sz w:val="22"/>
        </w:rPr>
        <w:t>The indemnity shall not apply to the extent that such claim, loss, damage, injury or death is attributable to the</w:t>
      </w:r>
      <w:r>
        <w:rPr>
          <w:spacing w:val="-6"/>
          <w:sz w:val="22"/>
        </w:rPr>
        <w:t> </w:t>
      </w:r>
      <w:r>
        <w:rPr>
          <w:sz w:val="22"/>
        </w:rPr>
        <w:t>following:</w:t>
      </w:r>
    </w:p>
    <w:p>
      <w:pPr>
        <w:pStyle w:val="ListParagraph"/>
        <w:numPr>
          <w:ilvl w:val="1"/>
          <w:numId w:val="27"/>
        </w:numPr>
        <w:tabs>
          <w:tab w:pos="834" w:val="left" w:leader="none"/>
        </w:tabs>
        <w:spacing w:line="240" w:lineRule="auto" w:before="117" w:after="0"/>
        <w:ind w:left="834" w:right="0" w:hanging="358"/>
        <w:jc w:val="both"/>
        <w:rPr>
          <w:sz w:val="22"/>
        </w:rPr>
      </w:pPr>
      <w:r>
        <w:rPr>
          <w:sz w:val="22"/>
        </w:rPr>
        <w:t>A negligent act or omission or wilful misconduct by the other Party;</w:t>
      </w:r>
      <w:r>
        <w:rPr>
          <w:spacing w:val="-6"/>
          <w:sz w:val="22"/>
        </w:rPr>
        <w:t> </w:t>
      </w:r>
      <w:r>
        <w:rPr>
          <w:sz w:val="22"/>
        </w:rPr>
        <w:t>or</w:t>
      </w:r>
    </w:p>
    <w:p>
      <w:pPr>
        <w:pStyle w:val="ListParagraph"/>
        <w:numPr>
          <w:ilvl w:val="1"/>
          <w:numId w:val="27"/>
        </w:numPr>
        <w:tabs>
          <w:tab w:pos="832" w:val="left" w:leader="none"/>
        </w:tabs>
        <w:spacing w:line="276" w:lineRule="auto" w:before="37" w:after="0"/>
        <w:ind w:left="831" w:right="120" w:hanging="356"/>
        <w:jc w:val="both"/>
        <w:rPr>
          <w:sz w:val="22"/>
        </w:rPr>
      </w:pPr>
      <w:r>
        <w:rPr>
          <w:sz w:val="22"/>
        </w:rPr>
        <w:t>Any</w:t>
      </w:r>
      <w:r>
        <w:rPr>
          <w:spacing w:val="-7"/>
          <w:sz w:val="22"/>
        </w:rPr>
        <w:t> </w:t>
      </w:r>
      <w:r>
        <w:rPr>
          <w:sz w:val="22"/>
        </w:rPr>
        <w:t>breach</w:t>
      </w:r>
      <w:r>
        <w:rPr>
          <w:spacing w:val="-6"/>
          <w:sz w:val="22"/>
        </w:rPr>
        <w:t> </w:t>
      </w:r>
      <w:r>
        <w:rPr>
          <w:sz w:val="22"/>
        </w:rPr>
        <w:t>of</w:t>
      </w:r>
      <w:r>
        <w:rPr>
          <w:spacing w:val="-5"/>
          <w:sz w:val="22"/>
        </w:rPr>
        <w:t> </w:t>
      </w:r>
      <w:r>
        <w:rPr>
          <w:sz w:val="22"/>
        </w:rPr>
        <w:t>warranty,</w:t>
      </w:r>
      <w:r>
        <w:rPr>
          <w:spacing w:val="-6"/>
          <w:sz w:val="22"/>
        </w:rPr>
        <w:t> </w:t>
      </w:r>
      <w:r>
        <w:rPr>
          <w:sz w:val="22"/>
        </w:rPr>
        <w:t>any</w:t>
      </w:r>
      <w:r>
        <w:rPr>
          <w:spacing w:val="-6"/>
          <w:sz w:val="22"/>
        </w:rPr>
        <w:t> </w:t>
      </w:r>
      <w:r>
        <w:rPr>
          <w:sz w:val="22"/>
        </w:rPr>
        <w:t>misrepresentation</w:t>
      </w:r>
      <w:r>
        <w:rPr>
          <w:spacing w:val="-10"/>
          <w:sz w:val="22"/>
        </w:rPr>
        <w:t> </w:t>
      </w:r>
      <w:r>
        <w:rPr>
          <w:sz w:val="22"/>
        </w:rPr>
        <w:t>by</w:t>
      </w:r>
      <w:r>
        <w:rPr>
          <w:spacing w:val="-6"/>
          <w:sz w:val="22"/>
        </w:rPr>
        <w:t> </w:t>
      </w:r>
      <w:r>
        <w:rPr>
          <w:sz w:val="22"/>
        </w:rPr>
        <w:t>the</w:t>
      </w:r>
      <w:r>
        <w:rPr>
          <w:spacing w:val="-8"/>
          <w:sz w:val="22"/>
        </w:rPr>
        <w:t> </w:t>
      </w:r>
      <w:r>
        <w:rPr>
          <w:sz w:val="22"/>
        </w:rPr>
        <w:t>other</w:t>
      </w:r>
      <w:r>
        <w:rPr>
          <w:spacing w:val="-5"/>
          <w:sz w:val="22"/>
        </w:rPr>
        <w:t> </w:t>
      </w:r>
      <w:r>
        <w:rPr>
          <w:sz w:val="22"/>
        </w:rPr>
        <w:t>Party,</w:t>
      </w:r>
      <w:r>
        <w:rPr>
          <w:spacing w:val="-6"/>
          <w:sz w:val="22"/>
        </w:rPr>
        <w:t> </w:t>
      </w:r>
      <w:r>
        <w:rPr>
          <w:sz w:val="22"/>
        </w:rPr>
        <w:t>or</w:t>
      </w:r>
      <w:r>
        <w:rPr>
          <w:spacing w:val="-6"/>
          <w:sz w:val="22"/>
        </w:rPr>
        <w:t> </w:t>
      </w:r>
      <w:r>
        <w:rPr>
          <w:sz w:val="22"/>
        </w:rPr>
        <w:t>any</w:t>
      </w:r>
      <w:r>
        <w:rPr>
          <w:spacing w:val="-8"/>
          <w:sz w:val="22"/>
        </w:rPr>
        <w:t> </w:t>
      </w:r>
      <w:r>
        <w:rPr>
          <w:sz w:val="22"/>
        </w:rPr>
        <w:t>failure</w:t>
      </w:r>
      <w:r>
        <w:rPr>
          <w:spacing w:val="-8"/>
          <w:sz w:val="22"/>
        </w:rPr>
        <w:t> </w:t>
      </w:r>
      <w:r>
        <w:rPr>
          <w:sz w:val="22"/>
        </w:rPr>
        <w:t>to</w:t>
      </w:r>
      <w:r>
        <w:rPr>
          <w:spacing w:val="-6"/>
          <w:sz w:val="22"/>
        </w:rPr>
        <w:t> </w:t>
      </w:r>
      <w:r>
        <w:rPr>
          <w:sz w:val="22"/>
        </w:rPr>
        <w:t>perform</w:t>
      </w:r>
      <w:r>
        <w:rPr>
          <w:spacing w:val="-5"/>
          <w:sz w:val="22"/>
        </w:rPr>
        <w:t> </w:t>
      </w:r>
      <w:r>
        <w:rPr>
          <w:sz w:val="22"/>
        </w:rPr>
        <w:t>any of the terms, agreements, obligations to be performed by the other Party under this Agreement which adversely affects the activities referred to in Article</w:t>
      </w:r>
      <w:r>
        <w:rPr>
          <w:spacing w:val="-12"/>
          <w:sz w:val="22"/>
        </w:rPr>
        <w:t> </w:t>
      </w:r>
      <w:r>
        <w:rPr>
          <w:sz w:val="22"/>
        </w:rPr>
        <w:t>2;</w:t>
      </w:r>
    </w:p>
    <w:p>
      <w:pPr>
        <w:pStyle w:val="ListParagraph"/>
        <w:numPr>
          <w:ilvl w:val="1"/>
          <w:numId w:val="27"/>
        </w:numPr>
        <w:tabs>
          <w:tab w:pos="832" w:val="left" w:leader="none"/>
        </w:tabs>
        <w:spacing w:line="240" w:lineRule="auto" w:before="1" w:after="0"/>
        <w:ind w:left="831" w:right="0" w:hanging="356"/>
        <w:jc w:val="both"/>
        <w:rPr>
          <w:sz w:val="22"/>
        </w:rPr>
      </w:pPr>
      <w:r>
        <w:rPr>
          <w:sz w:val="22"/>
        </w:rPr>
        <w:t>Violation of any Applicable Laws by the other</w:t>
      </w:r>
      <w:r>
        <w:rPr>
          <w:spacing w:val="-7"/>
          <w:sz w:val="22"/>
        </w:rPr>
        <w:t> </w:t>
      </w:r>
      <w:r>
        <w:rPr>
          <w:sz w:val="22"/>
        </w:rPr>
        <w:t>Party.</w:t>
      </w:r>
    </w:p>
    <w:p>
      <w:pPr>
        <w:pStyle w:val="ListParagraph"/>
        <w:numPr>
          <w:ilvl w:val="0"/>
          <w:numId w:val="27"/>
        </w:numPr>
        <w:tabs>
          <w:tab w:pos="479" w:val="left" w:leader="none"/>
        </w:tabs>
        <w:spacing w:line="240" w:lineRule="auto" w:before="157" w:after="0"/>
        <w:ind w:left="478" w:right="0" w:hanging="361"/>
        <w:jc w:val="both"/>
        <w:rPr>
          <w:sz w:val="22"/>
        </w:rPr>
      </w:pPr>
      <w:r>
        <w:rPr>
          <w:sz w:val="22"/>
        </w:rPr>
        <w:t>Notwithstanding</w:t>
      </w:r>
      <w:r>
        <w:rPr>
          <w:spacing w:val="29"/>
          <w:sz w:val="22"/>
        </w:rPr>
        <w:t> </w:t>
      </w:r>
      <w:r>
        <w:rPr>
          <w:sz w:val="22"/>
        </w:rPr>
        <w:t>anything</w:t>
      </w:r>
      <w:r>
        <w:rPr>
          <w:spacing w:val="27"/>
          <w:sz w:val="22"/>
        </w:rPr>
        <w:t> </w:t>
      </w:r>
      <w:r>
        <w:rPr>
          <w:sz w:val="22"/>
        </w:rPr>
        <w:t>contained</w:t>
      </w:r>
      <w:r>
        <w:rPr>
          <w:spacing w:val="30"/>
          <w:sz w:val="22"/>
        </w:rPr>
        <w:t> </w:t>
      </w:r>
      <w:r>
        <w:rPr>
          <w:sz w:val="22"/>
        </w:rPr>
        <w:t>in</w:t>
      </w:r>
      <w:r>
        <w:rPr>
          <w:spacing w:val="30"/>
          <w:sz w:val="22"/>
        </w:rPr>
        <w:t> </w:t>
      </w:r>
      <w:r>
        <w:rPr>
          <w:sz w:val="22"/>
        </w:rPr>
        <w:t>this</w:t>
      </w:r>
      <w:r>
        <w:rPr>
          <w:spacing w:val="32"/>
          <w:sz w:val="22"/>
        </w:rPr>
        <w:t> </w:t>
      </w:r>
      <w:r>
        <w:rPr>
          <w:sz w:val="22"/>
        </w:rPr>
        <w:t>Agreement,</w:t>
      </w:r>
      <w:r>
        <w:rPr>
          <w:spacing w:val="30"/>
          <w:sz w:val="22"/>
        </w:rPr>
        <w:t> </w:t>
      </w:r>
      <w:r>
        <w:rPr>
          <w:sz w:val="22"/>
        </w:rPr>
        <w:t>the</w:t>
      </w:r>
      <w:r>
        <w:rPr>
          <w:spacing w:val="30"/>
          <w:sz w:val="22"/>
        </w:rPr>
        <w:t> </w:t>
      </w:r>
      <w:r>
        <w:rPr>
          <w:sz w:val="22"/>
        </w:rPr>
        <w:t>liability</w:t>
      </w:r>
      <w:r>
        <w:rPr>
          <w:spacing w:val="30"/>
          <w:sz w:val="22"/>
        </w:rPr>
        <w:t> </w:t>
      </w:r>
      <w:r>
        <w:rPr>
          <w:sz w:val="22"/>
        </w:rPr>
        <w:t>of</w:t>
      </w:r>
      <w:r>
        <w:rPr>
          <w:spacing w:val="31"/>
          <w:sz w:val="22"/>
        </w:rPr>
        <w:t> </w:t>
      </w:r>
      <w:r>
        <w:rPr>
          <w:sz w:val="22"/>
        </w:rPr>
        <w:t>Parties</w:t>
      </w:r>
      <w:r>
        <w:rPr>
          <w:spacing w:val="28"/>
          <w:sz w:val="22"/>
        </w:rPr>
        <w:t> </w:t>
      </w:r>
      <w:r>
        <w:rPr>
          <w:sz w:val="22"/>
        </w:rPr>
        <w:t>shall</w:t>
      </w:r>
      <w:r>
        <w:rPr>
          <w:spacing w:val="33"/>
          <w:sz w:val="22"/>
        </w:rPr>
        <w:t> </w:t>
      </w:r>
      <w:r>
        <w:rPr>
          <w:sz w:val="22"/>
        </w:rPr>
        <w:t>not</w:t>
      </w:r>
      <w:r>
        <w:rPr>
          <w:spacing w:val="31"/>
          <w:sz w:val="22"/>
        </w:rPr>
        <w:t> </w:t>
      </w:r>
      <w:r>
        <w:rPr>
          <w:sz w:val="22"/>
        </w:rPr>
        <w:t>exceed</w:t>
      </w:r>
    </w:p>
    <w:p>
      <w:pPr>
        <w:pStyle w:val="BodyText"/>
        <w:spacing w:before="38"/>
        <w:ind w:left="478"/>
      </w:pPr>
      <w:r>
        <w:rPr/>
        <w:t>……………… % of the Maximum Price.</w:t>
      </w:r>
    </w:p>
    <w:p>
      <w:pPr>
        <w:pStyle w:val="BodyText"/>
        <w:rPr>
          <w:sz w:val="24"/>
        </w:rPr>
      </w:pPr>
    </w:p>
    <w:p>
      <w:pPr>
        <w:pStyle w:val="BodyText"/>
        <w:spacing w:before="10"/>
        <w:rPr>
          <w:sz w:val="20"/>
        </w:rPr>
      </w:pPr>
    </w:p>
    <w:p>
      <w:pPr>
        <w:pStyle w:val="Heading2"/>
        <w:spacing w:before="1"/>
      </w:pPr>
      <w:bookmarkStart w:name="_bookmark44" w:id="45"/>
      <w:bookmarkEnd w:id="45"/>
      <w:r>
        <w:rPr>
          <w:b w:val="0"/>
        </w:rPr>
      </w:r>
      <w:r>
        <w:rPr>
          <w:spacing w:val="7"/>
        </w:rPr>
        <w:t>ARTICLE </w:t>
      </w:r>
      <w:r>
        <w:rPr>
          <w:spacing w:val="5"/>
        </w:rPr>
        <w:t>29 </w:t>
      </w:r>
      <w:r>
        <w:rPr/>
        <w:t>– </w:t>
      </w:r>
      <w:r>
        <w:rPr>
          <w:spacing w:val="8"/>
        </w:rPr>
        <w:t>GOVERNING</w:t>
      </w:r>
      <w:r>
        <w:rPr>
          <w:spacing w:val="60"/>
        </w:rPr>
        <w:t> </w:t>
      </w:r>
      <w:r>
        <w:rPr>
          <w:spacing w:val="6"/>
        </w:rPr>
        <w:t>LAW</w:t>
      </w:r>
    </w:p>
    <w:p>
      <w:pPr>
        <w:pStyle w:val="BodyText"/>
        <w:spacing w:before="163"/>
        <w:ind w:left="118"/>
        <w:jc w:val="both"/>
      </w:pPr>
      <w:r>
        <w:rPr/>
        <w:t>The Agreement shall be governed by, construed and enforced in accordance with the laws of</w:t>
      </w:r>
    </w:p>
    <w:p>
      <w:pPr>
        <w:spacing w:before="37"/>
        <w:ind w:left="118" w:right="0" w:firstLine="0"/>
        <w:jc w:val="both"/>
        <w:rPr>
          <w:i/>
          <w:sz w:val="22"/>
        </w:rPr>
      </w:pPr>
      <w:r>
        <w:rPr>
          <w:sz w:val="22"/>
        </w:rPr>
        <w:t>…………………………………………… </w:t>
      </w:r>
      <w:r>
        <w:rPr>
          <w:i/>
          <w:sz w:val="22"/>
        </w:rPr>
        <w:t>(specify the country).</w:t>
      </w:r>
    </w:p>
    <w:p>
      <w:pPr>
        <w:pStyle w:val="BodyText"/>
        <w:rPr>
          <w:i/>
          <w:sz w:val="24"/>
        </w:rPr>
      </w:pPr>
    </w:p>
    <w:p>
      <w:pPr>
        <w:pStyle w:val="BodyText"/>
        <w:spacing w:before="11"/>
        <w:rPr>
          <w:i/>
          <w:sz w:val="20"/>
        </w:rPr>
      </w:pPr>
    </w:p>
    <w:p>
      <w:pPr>
        <w:pStyle w:val="Heading2"/>
      </w:pPr>
      <w:bookmarkStart w:name="_bookmark45" w:id="46"/>
      <w:bookmarkEnd w:id="46"/>
      <w:r>
        <w:rPr>
          <w:b w:val="0"/>
        </w:rPr>
      </w:r>
      <w:r>
        <w:rPr>
          <w:spacing w:val="7"/>
        </w:rPr>
        <w:t>ARTICLE </w:t>
      </w:r>
      <w:r>
        <w:rPr>
          <w:spacing w:val="4"/>
        </w:rPr>
        <w:t>30 </w:t>
      </w:r>
      <w:r>
        <w:rPr/>
        <w:t>– </w:t>
      </w:r>
      <w:r>
        <w:rPr>
          <w:spacing w:val="8"/>
        </w:rPr>
        <w:t>SOVEREIGN</w:t>
      </w:r>
      <w:r>
        <w:rPr>
          <w:spacing w:val="63"/>
        </w:rPr>
        <w:t> </w:t>
      </w:r>
      <w:r>
        <w:rPr>
          <w:spacing w:val="7"/>
        </w:rPr>
        <w:t>IMMUNITY</w:t>
      </w:r>
    </w:p>
    <w:p>
      <w:pPr>
        <w:pStyle w:val="BodyText"/>
        <w:spacing w:line="276" w:lineRule="auto" w:before="161"/>
        <w:ind w:left="118" w:right="113"/>
        <w:jc w:val="both"/>
      </w:pPr>
      <w:r>
        <w:rPr/>
        <w:t>To</w:t>
      </w:r>
      <w:r>
        <w:rPr>
          <w:spacing w:val="-15"/>
        </w:rPr>
        <w:t> </w:t>
      </w:r>
      <w:r>
        <w:rPr/>
        <w:t>the</w:t>
      </w:r>
      <w:r>
        <w:rPr>
          <w:spacing w:val="-16"/>
        </w:rPr>
        <w:t> </w:t>
      </w:r>
      <w:r>
        <w:rPr/>
        <w:t>extent</w:t>
      </w:r>
      <w:r>
        <w:rPr>
          <w:spacing w:val="-14"/>
        </w:rPr>
        <w:t> </w:t>
      </w:r>
      <w:r>
        <w:rPr/>
        <w:t>that</w:t>
      </w:r>
      <w:r>
        <w:rPr>
          <w:spacing w:val="-15"/>
        </w:rPr>
        <w:t> </w:t>
      </w:r>
      <w:r>
        <w:rPr/>
        <w:t>the</w:t>
      </w:r>
      <w:r>
        <w:rPr>
          <w:spacing w:val="-13"/>
        </w:rPr>
        <w:t> </w:t>
      </w:r>
      <w:r>
        <w:rPr/>
        <w:t>Contracting</w:t>
      </w:r>
      <w:r>
        <w:rPr>
          <w:spacing w:val="-17"/>
        </w:rPr>
        <w:t> </w:t>
      </w:r>
      <w:r>
        <w:rPr/>
        <w:t>Authority</w:t>
      </w:r>
      <w:r>
        <w:rPr>
          <w:spacing w:val="-16"/>
        </w:rPr>
        <w:t> </w:t>
      </w:r>
      <w:r>
        <w:rPr/>
        <w:t>may</w:t>
      </w:r>
      <w:r>
        <w:rPr>
          <w:spacing w:val="-16"/>
        </w:rPr>
        <w:t> </w:t>
      </w:r>
      <w:r>
        <w:rPr/>
        <w:t>in</w:t>
      </w:r>
      <w:r>
        <w:rPr>
          <w:spacing w:val="-16"/>
        </w:rPr>
        <w:t> </w:t>
      </w:r>
      <w:r>
        <w:rPr/>
        <w:t>any</w:t>
      </w:r>
      <w:r>
        <w:rPr>
          <w:spacing w:val="-16"/>
        </w:rPr>
        <w:t> </w:t>
      </w:r>
      <w:r>
        <w:rPr/>
        <w:t>jurisdiction</w:t>
      </w:r>
      <w:r>
        <w:rPr>
          <w:spacing w:val="-16"/>
        </w:rPr>
        <w:t> </w:t>
      </w:r>
      <w:r>
        <w:rPr/>
        <w:t>claim</w:t>
      </w:r>
      <w:r>
        <w:rPr>
          <w:spacing w:val="-16"/>
        </w:rPr>
        <w:t> </w:t>
      </w:r>
      <w:r>
        <w:rPr/>
        <w:t>for</w:t>
      </w:r>
      <w:r>
        <w:rPr>
          <w:spacing w:val="-15"/>
        </w:rPr>
        <w:t> </w:t>
      </w:r>
      <w:r>
        <w:rPr/>
        <w:t>itself</w:t>
      </w:r>
      <w:r>
        <w:rPr>
          <w:spacing w:val="-16"/>
        </w:rPr>
        <w:t> </w:t>
      </w:r>
      <w:r>
        <w:rPr/>
        <w:t>or</w:t>
      </w:r>
      <w:r>
        <w:rPr>
          <w:spacing w:val="-15"/>
        </w:rPr>
        <w:t> </w:t>
      </w:r>
      <w:r>
        <w:rPr/>
        <w:t>its</w:t>
      </w:r>
      <w:r>
        <w:rPr>
          <w:spacing w:val="-14"/>
        </w:rPr>
        <w:t> </w:t>
      </w:r>
      <w:r>
        <w:rPr/>
        <w:t>assets</w:t>
      </w:r>
      <w:r>
        <w:rPr>
          <w:spacing w:val="-16"/>
        </w:rPr>
        <w:t> </w:t>
      </w:r>
      <w:r>
        <w:rPr/>
        <w:t>immunity from legal proceedings in relation to this Agreement, the Contracting Authority hereby agrees not to claim</w:t>
      </w:r>
      <w:r>
        <w:rPr>
          <w:spacing w:val="-4"/>
        </w:rPr>
        <w:t> </w:t>
      </w:r>
      <w:r>
        <w:rPr/>
        <w:t>and</w:t>
      </w:r>
      <w:r>
        <w:rPr>
          <w:spacing w:val="-4"/>
        </w:rPr>
        <w:t> </w:t>
      </w:r>
      <w:r>
        <w:rPr/>
        <w:t>hereby</w:t>
      </w:r>
      <w:r>
        <w:rPr>
          <w:spacing w:val="-4"/>
        </w:rPr>
        <w:t> </w:t>
      </w:r>
      <w:r>
        <w:rPr/>
        <w:t>irrevocably</w:t>
      </w:r>
      <w:r>
        <w:rPr>
          <w:spacing w:val="-4"/>
        </w:rPr>
        <w:t> </w:t>
      </w:r>
      <w:r>
        <w:rPr/>
        <w:t>and</w:t>
      </w:r>
      <w:r>
        <w:rPr>
          <w:spacing w:val="-4"/>
        </w:rPr>
        <w:t> </w:t>
      </w:r>
      <w:r>
        <w:rPr/>
        <w:t>unconditionally</w:t>
      </w:r>
      <w:r>
        <w:rPr>
          <w:spacing w:val="-4"/>
        </w:rPr>
        <w:t> </w:t>
      </w:r>
      <w:r>
        <w:rPr/>
        <w:t>waives</w:t>
      </w:r>
      <w:r>
        <w:rPr>
          <w:spacing w:val="-3"/>
        </w:rPr>
        <w:t> </w:t>
      </w:r>
      <w:r>
        <w:rPr/>
        <w:t>such</w:t>
      </w:r>
      <w:r>
        <w:rPr>
          <w:spacing w:val="-7"/>
        </w:rPr>
        <w:t> </w:t>
      </w:r>
      <w:r>
        <w:rPr/>
        <w:t>immunity</w:t>
      </w:r>
      <w:r>
        <w:rPr>
          <w:spacing w:val="-4"/>
        </w:rPr>
        <w:t> </w:t>
      </w:r>
      <w:r>
        <w:rPr/>
        <w:t>to</w:t>
      </w:r>
      <w:r>
        <w:rPr>
          <w:spacing w:val="-4"/>
        </w:rPr>
        <w:t> </w:t>
      </w:r>
      <w:r>
        <w:rPr/>
        <w:t>the</w:t>
      </w:r>
      <w:r>
        <w:rPr>
          <w:spacing w:val="-4"/>
        </w:rPr>
        <w:t> </w:t>
      </w:r>
      <w:r>
        <w:rPr/>
        <w:t>full</w:t>
      </w:r>
      <w:r>
        <w:rPr>
          <w:spacing w:val="-3"/>
        </w:rPr>
        <w:t> </w:t>
      </w:r>
      <w:r>
        <w:rPr/>
        <w:t>extent</w:t>
      </w:r>
      <w:r>
        <w:rPr>
          <w:spacing w:val="-4"/>
        </w:rPr>
        <w:t> </w:t>
      </w:r>
      <w:r>
        <w:rPr/>
        <w:t>permitted</w:t>
      </w:r>
      <w:r>
        <w:rPr>
          <w:spacing w:val="-3"/>
        </w:rPr>
        <w:t> </w:t>
      </w:r>
      <w:r>
        <w:rPr/>
        <w:t>by the laws of the relevant</w:t>
      </w:r>
      <w:r>
        <w:rPr>
          <w:spacing w:val="-2"/>
        </w:rPr>
        <w:t> </w:t>
      </w:r>
      <w:r>
        <w:rPr/>
        <w:t>jurisdiction.</w:t>
      </w:r>
    </w:p>
    <w:p>
      <w:pPr>
        <w:pStyle w:val="BodyText"/>
        <w:rPr>
          <w:sz w:val="24"/>
        </w:rPr>
      </w:pPr>
    </w:p>
    <w:p>
      <w:pPr>
        <w:pStyle w:val="Heading2"/>
        <w:spacing w:before="203"/>
      </w:pPr>
      <w:bookmarkStart w:name="_bookmark46" w:id="47"/>
      <w:bookmarkEnd w:id="47"/>
      <w:r>
        <w:rPr>
          <w:b w:val="0"/>
        </w:rPr>
      </w:r>
      <w:r>
        <w:rPr/>
        <w:t>ARTICLE 31 – WAIVER</w:t>
      </w:r>
    </w:p>
    <w:p>
      <w:pPr>
        <w:pStyle w:val="ListParagraph"/>
        <w:numPr>
          <w:ilvl w:val="0"/>
          <w:numId w:val="28"/>
        </w:numPr>
        <w:tabs>
          <w:tab w:pos="479" w:val="left" w:leader="none"/>
        </w:tabs>
        <w:spacing w:line="271" w:lineRule="auto" w:before="159" w:after="0"/>
        <w:ind w:left="478" w:right="117" w:hanging="360"/>
        <w:jc w:val="both"/>
        <w:rPr>
          <w:sz w:val="22"/>
        </w:rPr>
      </w:pPr>
      <w:r>
        <w:rPr>
          <w:sz w:val="22"/>
        </w:rPr>
        <w:t>In</w:t>
      </w:r>
      <w:r>
        <w:rPr>
          <w:spacing w:val="-6"/>
          <w:sz w:val="22"/>
        </w:rPr>
        <w:t> </w:t>
      </w:r>
      <w:r>
        <w:rPr>
          <w:sz w:val="22"/>
        </w:rPr>
        <w:t>the</w:t>
      </w:r>
      <w:r>
        <w:rPr>
          <w:spacing w:val="-6"/>
          <w:sz w:val="22"/>
        </w:rPr>
        <w:t> </w:t>
      </w:r>
      <w:r>
        <w:rPr>
          <w:sz w:val="22"/>
        </w:rPr>
        <w:t>event</w:t>
      </w:r>
      <w:r>
        <w:rPr>
          <w:spacing w:val="-5"/>
          <w:sz w:val="22"/>
        </w:rPr>
        <w:t> </w:t>
      </w:r>
      <w:r>
        <w:rPr>
          <w:sz w:val="22"/>
        </w:rPr>
        <w:t>that</w:t>
      </w:r>
      <w:r>
        <w:rPr>
          <w:spacing w:val="-5"/>
          <w:sz w:val="22"/>
        </w:rPr>
        <w:t> </w:t>
      </w:r>
      <w:r>
        <w:rPr>
          <w:sz w:val="22"/>
        </w:rPr>
        <w:t>one</w:t>
      </w:r>
      <w:r>
        <w:rPr>
          <w:spacing w:val="-6"/>
          <w:sz w:val="22"/>
        </w:rPr>
        <w:t> </w:t>
      </w:r>
      <w:r>
        <w:rPr>
          <w:sz w:val="22"/>
        </w:rPr>
        <w:t>Party</w:t>
      </w:r>
      <w:r>
        <w:rPr>
          <w:spacing w:val="-9"/>
          <w:sz w:val="22"/>
        </w:rPr>
        <w:t> </w:t>
      </w:r>
      <w:r>
        <w:rPr>
          <w:sz w:val="22"/>
        </w:rPr>
        <w:t>has</w:t>
      </w:r>
      <w:r>
        <w:rPr>
          <w:spacing w:val="-5"/>
          <w:sz w:val="22"/>
        </w:rPr>
        <w:t> </w:t>
      </w:r>
      <w:r>
        <w:rPr>
          <w:sz w:val="22"/>
        </w:rPr>
        <w:t>not</w:t>
      </w:r>
      <w:r>
        <w:rPr>
          <w:spacing w:val="-8"/>
          <w:sz w:val="22"/>
        </w:rPr>
        <w:t> </w:t>
      </w:r>
      <w:r>
        <w:rPr>
          <w:sz w:val="22"/>
        </w:rPr>
        <w:t>fulfilled</w:t>
      </w:r>
      <w:r>
        <w:rPr>
          <w:spacing w:val="-6"/>
          <w:sz w:val="22"/>
        </w:rPr>
        <w:t> </w:t>
      </w:r>
      <w:r>
        <w:rPr>
          <w:sz w:val="22"/>
        </w:rPr>
        <w:t>its</w:t>
      </w:r>
      <w:r>
        <w:rPr>
          <w:spacing w:val="-4"/>
          <w:sz w:val="22"/>
        </w:rPr>
        <w:t> </w:t>
      </w:r>
      <w:r>
        <w:rPr>
          <w:sz w:val="22"/>
        </w:rPr>
        <w:t>obligations</w:t>
      </w:r>
      <w:r>
        <w:rPr>
          <w:spacing w:val="-5"/>
          <w:sz w:val="22"/>
        </w:rPr>
        <w:t> </w:t>
      </w:r>
      <w:r>
        <w:rPr>
          <w:sz w:val="22"/>
        </w:rPr>
        <w:t>as</w:t>
      </w:r>
      <w:r>
        <w:rPr>
          <w:spacing w:val="-5"/>
          <w:sz w:val="22"/>
        </w:rPr>
        <w:t> </w:t>
      </w:r>
      <w:r>
        <w:rPr>
          <w:sz w:val="22"/>
        </w:rPr>
        <w:t>set</w:t>
      </w:r>
      <w:r>
        <w:rPr>
          <w:spacing w:val="-5"/>
          <w:sz w:val="22"/>
        </w:rPr>
        <w:t> </w:t>
      </w:r>
      <w:r>
        <w:rPr>
          <w:sz w:val="22"/>
        </w:rPr>
        <w:t>out</w:t>
      </w:r>
      <w:r>
        <w:rPr>
          <w:spacing w:val="-5"/>
          <w:sz w:val="22"/>
        </w:rPr>
        <w:t> </w:t>
      </w:r>
      <w:r>
        <w:rPr>
          <w:sz w:val="22"/>
        </w:rPr>
        <w:t>under</w:t>
      </w:r>
      <w:r>
        <w:rPr>
          <w:spacing w:val="-7"/>
          <w:sz w:val="22"/>
        </w:rPr>
        <w:t> </w:t>
      </w:r>
      <w:r>
        <w:rPr>
          <w:sz w:val="22"/>
        </w:rPr>
        <w:t>this</w:t>
      </w:r>
      <w:r>
        <w:rPr>
          <w:spacing w:val="-5"/>
          <w:sz w:val="22"/>
        </w:rPr>
        <w:t> </w:t>
      </w:r>
      <w:r>
        <w:rPr>
          <w:sz w:val="22"/>
        </w:rPr>
        <w:t>Agreement,</w:t>
      </w:r>
      <w:r>
        <w:rPr>
          <w:spacing w:val="-6"/>
          <w:sz w:val="22"/>
        </w:rPr>
        <w:t> </w:t>
      </w:r>
      <w:r>
        <w:rPr>
          <w:sz w:val="22"/>
        </w:rPr>
        <w:t>the</w:t>
      </w:r>
      <w:r>
        <w:rPr>
          <w:spacing w:val="-6"/>
          <w:sz w:val="22"/>
        </w:rPr>
        <w:t> </w:t>
      </w:r>
      <w:r>
        <w:rPr>
          <w:sz w:val="22"/>
        </w:rPr>
        <w:t>other Party</w:t>
      </w:r>
      <w:r>
        <w:rPr>
          <w:spacing w:val="-19"/>
          <w:sz w:val="22"/>
        </w:rPr>
        <w:t> </w:t>
      </w:r>
      <w:r>
        <w:rPr>
          <w:sz w:val="22"/>
        </w:rPr>
        <w:t>may</w:t>
      </w:r>
      <w:r>
        <w:rPr>
          <w:spacing w:val="-15"/>
          <w:sz w:val="22"/>
        </w:rPr>
        <w:t> </w:t>
      </w:r>
      <w:r>
        <w:rPr>
          <w:sz w:val="22"/>
        </w:rPr>
        <w:t>waive</w:t>
      </w:r>
      <w:r>
        <w:rPr>
          <w:spacing w:val="-18"/>
          <w:sz w:val="22"/>
        </w:rPr>
        <w:t> </w:t>
      </w:r>
      <w:r>
        <w:rPr>
          <w:sz w:val="22"/>
        </w:rPr>
        <w:t>the</w:t>
      </w:r>
      <w:r>
        <w:rPr>
          <w:spacing w:val="-15"/>
          <w:sz w:val="22"/>
        </w:rPr>
        <w:t> </w:t>
      </w:r>
      <w:r>
        <w:rPr>
          <w:sz w:val="22"/>
        </w:rPr>
        <w:t>performance</w:t>
      </w:r>
      <w:r>
        <w:rPr>
          <w:spacing w:val="-15"/>
          <w:sz w:val="22"/>
        </w:rPr>
        <w:t> </w:t>
      </w:r>
      <w:r>
        <w:rPr>
          <w:sz w:val="22"/>
        </w:rPr>
        <w:t>of</w:t>
      </w:r>
      <w:r>
        <w:rPr>
          <w:spacing w:val="-15"/>
          <w:sz w:val="22"/>
        </w:rPr>
        <w:t> </w:t>
      </w:r>
      <w:r>
        <w:rPr>
          <w:sz w:val="22"/>
        </w:rPr>
        <w:t>such</w:t>
      </w:r>
      <w:r>
        <w:rPr>
          <w:spacing w:val="-15"/>
          <w:sz w:val="22"/>
        </w:rPr>
        <w:t> </w:t>
      </w:r>
      <w:r>
        <w:rPr>
          <w:sz w:val="22"/>
        </w:rPr>
        <w:t>obligations</w:t>
      </w:r>
      <w:r>
        <w:rPr>
          <w:spacing w:val="-18"/>
          <w:sz w:val="22"/>
        </w:rPr>
        <w:t> </w:t>
      </w:r>
      <w:r>
        <w:rPr>
          <w:sz w:val="22"/>
        </w:rPr>
        <w:t>to</w:t>
      </w:r>
      <w:r>
        <w:rPr>
          <w:spacing w:val="-16"/>
          <w:sz w:val="22"/>
        </w:rPr>
        <w:t> </w:t>
      </w:r>
      <w:r>
        <w:rPr>
          <w:sz w:val="22"/>
        </w:rPr>
        <w:t>the</w:t>
      </w:r>
      <w:r>
        <w:rPr>
          <w:spacing w:val="-16"/>
          <w:sz w:val="22"/>
        </w:rPr>
        <w:t> </w:t>
      </w:r>
      <w:r>
        <w:rPr>
          <w:sz w:val="22"/>
        </w:rPr>
        <w:t>extent</w:t>
      </w:r>
      <w:r>
        <w:rPr>
          <w:spacing w:val="-15"/>
          <w:sz w:val="22"/>
        </w:rPr>
        <w:t> </w:t>
      </w:r>
      <w:r>
        <w:rPr>
          <w:sz w:val="22"/>
        </w:rPr>
        <w:t>permitted</w:t>
      </w:r>
      <w:r>
        <w:rPr>
          <w:spacing w:val="-15"/>
          <w:sz w:val="22"/>
        </w:rPr>
        <w:t> </w:t>
      </w:r>
      <w:r>
        <w:rPr>
          <w:sz w:val="22"/>
        </w:rPr>
        <w:t>under</w:t>
      </w:r>
      <w:r>
        <w:rPr>
          <w:spacing w:val="-17"/>
          <w:sz w:val="22"/>
        </w:rPr>
        <w:t> </w:t>
      </w:r>
      <w:r>
        <w:rPr>
          <w:sz w:val="22"/>
        </w:rPr>
        <w:t>Applicable</w:t>
      </w:r>
      <w:r>
        <w:rPr>
          <w:spacing w:val="-15"/>
          <w:sz w:val="22"/>
        </w:rPr>
        <w:t> </w:t>
      </w:r>
      <w:r>
        <w:rPr>
          <w:sz w:val="22"/>
        </w:rPr>
        <w:t>Laws.</w:t>
      </w:r>
    </w:p>
    <w:p>
      <w:pPr>
        <w:pStyle w:val="ListParagraph"/>
        <w:numPr>
          <w:ilvl w:val="0"/>
          <w:numId w:val="28"/>
        </w:numPr>
        <w:tabs>
          <w:tab w:pos="479" w:val="left" w:leader="none"/>
        </w:tabs>
        <w:spacing w:line="273" w:lineRule="auto" w:before="123" w:after="0"/>
        <w:ind w:left="478" w:right="119" w:hanging="360"/>
        <w:jc w:val="both"/>
        <w:rPr>
          <w:sz w:val="22"/>
        </w:rPr>
      </w:pPr>
      <w:r>
        <w:rPr>
          <w:sz w:val="22"/>
        </w:rPr>
        <w:t>No</w:t>
      </w:r>
      <w:r>
        <w:rPr>
          <w:spacing w:val="-7"/>
          <w:sz w:val="22"/>
        </w:rPr>
        <w:t> </w:t>
      </w:r>
      <w:r>
        <w:rPr>
          <w:sz w:val="22"/>
        </w:rPr>
        <w:t>waiver</w:t>
      </w:r>
      <w:r>
        <w:rPr>
          <w:spacing w:val="-5"/>
          <w:sz w:val="22"/>
        </w:rPr>
        <w:t> </w:t>
      </w:r>
      <w:r>
        <w:rPr>
          <w:sz w:val="22"/>
        </w:rPr>
        <w:t>shall</w:t>
      </w:r>
      <w:r>
        <w:rPr>
          <w:spacing w:val="-5"/>
          <w:sz w:val="22"/>
        </w:rPr>
        <w:t> </w:t>
      </w:r>
      <w:r>
        <w:rPr>
          <w:sz w:val="22"/>
        </w:rPr>
        <w:t>be</w:t>
      </w:r>
      <w:r>
        <w:rPr>
          <w:spacing w:val="-6"/>
          <w:sz w:val="22"/>
        </w:rPr>
        <w:t> </w:t>
      </w:r>
      <w:r>
        <w:rPr>
          <w:sz w:val="22"/>
        </w:rPr>
        <w:t>effective</w:t>
      </w:r>
      <w:r>
        <w:rPr>
          <w:spacing w:val="-6"/>
          <w:sz w:val="22"/>
        </w:rPr>
        <w:t> </w:t>
      </w:r>
      <w:r>
        <w:rPr>
          <w:sz w:val="22"/>
        </w:rPr>
        <w:t>unless</w:t>
      </w:r>
      <w:r>
        <w:rPr>
          <w:spacing w:val="-5"/>
          <w:sz w:val="22"/>
        </w:rPr>
        <w:t> </w:t>
      </w:r>
      <w:r>
        <w:rPr>
          <w:sz w:val="22"/>
        </w:rPr>
        <w:t>expressly</w:t>
      </w:r>
      <w:r>
        <w:rPr>
          <w:spacing w:val="-6"/>
          <w:sz w:val="22"/>
        </w:rPr>
        <w:t> </w:t>
      </w:r>
      <w:r>
        <w:rPr>
          <w:sz w:val="22"/>
        </w:rPr>
        <w:t>provided</w:t>
      </w:r>
      <w:r>
        <w:rPr>
          <w:spacing w:val="-8"/>
          <w:sz w:val="22"/>
        </w:rPr>
        <w:t> </w:t>
      </w:r>
      <w:r>
        <w:rPr>
          <w:sz w:val="22"/>
        </w:rPr>
        <w:t>for</w:t>
      </w:r>
      <w:r>
        <w:rPr>
          <w:spacing w:val="-5"/>
          <w:sz w:val="22"/>
        </w:rPr>
        <w:t> </w:t>
      </w:r>
      <w:r>
        <w:rPr>
          <w:sz w:val="22"/>
        </w:rPr>
        <w:t>in</w:t>
      </w:r>
      <w:r>
        <w:rPr>
          <w:spacing w:val="-6"/>
          <w:sz w:val="22"/>
        </w:rPr>
        <w:t> </w:t>
      </w:r>
      <w:r>
        <w:rPr>
          <w:sz w:val="22"/>
        </w:rPr>
        <w:t>writing</w:t>
      </w:r>
      <w:r>
        <w:rPr>
          <w:spacing w:val="-6"/>
          <w:sz w:val="22"/>
        </w:rPr>
        <w:t> </w:t>
      </w:r>
      <w:r>
        <w:rPr>
          <w:sz w:val="22"/>
        </w:rPr>
        <w:t>and</w:t>
      </w:r>
      <w:r>
        <w:rPr>
          <w:spacing w:val="-6"/>
          <w:sz w:val="22"/>
        </w:rPr>
        <w:t> </w:t>
      </w:r>
      <w:r>
        <w:rPr>
          <w:sz w:val="22"/>
        </w:rPr>
        <w:t>duly</w:t>
      </w:r>
      <w:r>
        <w:rPr>
          <w:spacing w:val="-6"/>
          <w:sz w:val="22"/>
        </w:rPr>
        <w:t> </w:t>
      </w:r>
      <w:r>
        <w:rPr>
          <w:sz w:val="22"/>
        </w:rPr>
        <w:t>signed</w:t>
      </w:r>
      <w:r>
        <w:rPr>
          <w:spacing w:val="-6"/>
          <w:sz w:val="22"/>
        </w:rPr>
        <w:t> </w:t>
      </w:r>
      <w:r>
        <w:rPr>
          <w:sz w:val="22"/>
        </w:rPr>
        <w:t>by</w:t>
      </w:r>
      <w:r>
        <w:rPr>
          <w:spacing w:val="-6"/>
          <w:sz w:val="22"/>
        </w:rPr>
        <w:t> </w:t>
      </w:r>
      <w:r>
        <w:rPr>
          <w:sz w:val="22"/>
        </w:rPr>
        <w:t>each</w:t>
      </w:r>
      <w:r>
        <w:rPr>
          <w:spacing w:val="-6"/>
          <w:sz w:val="22"/>
        </w:rPr>
        <w:t> </w:t>
      </w:r>
      <w:r>
        <w:rPr>
          <w:sz w:val="22"/>
        </w:rPr>
        <w:t>of</w:t>
      </w:r>
      <w:r>
        <w:rPr>
          <w:spacing w:val="-6"/>
          <w:sz w:val="22"/>
        </w:rPr>
        <w:t> </w:t>
      </w:r>
      <w:r>
        <w:rPr>
          <w:sz w:val="22"/>
        </w:rPr>
        <w:t>the Parties hereto or authorized representatives, and no waiver shall be construed as a waiver of any other or subsequent default of obligations by either Party under this</w:t>
      </w:r>
      <w:r>
        <w:rPr>
          <w:spacing w:val="-9"/>
          <w:sz w:val="22"/>
        </w:rPr>
        <w:t> </w:t>
      </w:r>
      <w:r>
        <w:rPr>
          <w:sz w:val="22"/>
        </w:rPr>
        <w:t>Agreement.</w:t>
      </w:r>
    </w:p>
    <w:p>
      <w:pPr>
        <w:pStyle w:val="ListParagraph"/>
        <w:numPr>
          <w:ilvl w:val="0"/>
          <w:numId w:val="28"/>
        </w:numPr>
        <w:tabs>
          <w:tab w:pos="479" w:val="left" w:leader="none"/>
        </w:tabs>
        <w:spacing w:line="240" w:lineRule="auto" w:before="122" w:after="0"/>
        <w:ind w:left="478" w:right="0" w:hanging="361"/>
        <w:jc w:val="both"/>
        <w:rPr>
          <w:sz w:val="22"/>
        </w:rPr>
      </w:pPr>
      <w:r>
        <w:rPr>
          <w:sz w:val="22"/>
        </w:rPr>
        <w:t>Under this Agreement, the following shall not constitute a</w:t>
      </w:r>
      <w:r>
        <w:rPr>
          <w:spacing w:val="-13"/>
          <w:sz w:val="22"/>
        </w:rPr>
        <w:t> </w:t>
      </w:r>
      <w:r>
        <w:rPr>
          <w:sz w:val="22"/>
        </w:rPr>
        <w:t>waiver:</w:t>
      </w:r>
    </w:p>
    <w:p>
      <w:pPr>
        <w:pStyle w:val="ListParagraph"/>
        <w:numPr>
          <w:ilvl w:val="1"/>
          <w:numId w:val="28"/>
        </w:numPr>
        <w:tabs>
          <w:tab w:pos="634" w:val="left" w:leader="none"/>
          <w:tab w:pos="4854" w:val="left" w:leader="dot"/>
        </w:tabs>
        <w:spacing w:line="240" w:lineRule="auto" w:before="155" w:after="0"/>
        <w:ind w:left="633" w:right="0" w:hanging="156"/>
        <w:jc w:val="left"/>
        <w:rPr>
          <w:sz w:val="22"/>
        </w:rPr>
      </w:pPr>
      <w:r>
        <w:rPr>
          <w:sz w:val="22"/>
        </w:rPr>
        <w:t>(</w:t>
      </w:r>
      <w:r>
        <w:rPr>
          <w:i/>
          <w:sz w:val="22"/>
        </w:rPr>
        <w:t>specify the default or</w:t>
      </w:r>
      <w:r>
        <w:rPr>
          <w:i/>
          <w:spacing w:val="-10"/>
          <w:sz w:val="22"/>
        </w:rPr>
        <w:t> </w:t>
      </w:r>
      <w:r>
        <w:rPr>
          <w:i/>
          <w:sz w:val="22"/>
        </w:rPr>
        <w:t>failure</w:t>
      </w:r>
      <w:r>
        <w:rPr>
          <w:sz w:val="22"/>
        </w:rPr>
        <w:t>)</w:t>
      </w:r>
    </w:p>
    <w:p>
      <w:pPr>
        <w:pStyle w:val="ListParagraph"/>
        <w:numPr>
          <w:ilvl w:val="1"/>
          <w:numId w:val="28"/>
        </w:numPr>
        <w:tabs>
          <w:tab w:pos="646" w:val="left" w:leader="none"/>
          <w:tab w:pos="4854" w:val="left" w:leader="dot"/>
        </w:tabs>
        <w:spacing w:line="240" w:lineRule="auto" w:before="158" w:after="0"/>
        <w:ind w:left="645" w:right="0" w:hanging="168"/>
        <w:jc w:val="left"/>
        <w:rPr>
          <w:sz w:val="22"/>
        </w:rPr>
      </w:pPr>
      <w:r>
        <w:rPr>
          <w:sz w:val="22"/>
        </w:rPr>
        <w:t>(</w:t>
      </w:r>
      <w:r>
        <w:rPr>
          <w:i/>
          <w:sz w:val="22"/>
        </w:rPr>
        <w:t>specify the default or</w:t>
      </w:r>
      <w:r>
        <w:rPr>
          <w:i/>
          <w:spacing w:val="-10"/>
          <w:sz w:val="22"/>
        </w:rPr>
        <w:t> </w:t>
      </w:r>
      <w:r>
        <w:rPr>
          <w:i/>
          <w:sz w:val="22"/>
        </w:rPr>
        <w:t>failure</w:t>
      </w:r>
      <w:r>
        <w:rPr>
          <w:sz w:val="22"/>
        </w:rPr>
        <w:t>)</w:t>
      </w:r>
    </w:p>
    <w:p>
      <w:pPr>
        <w:pStyle w:val="ListParagraph"/>
        <w:numPr>
          <w:ilvl w:val="1"/>
          <w:numId w:val="28"/>
        </w:numPr>
        <w:tabs>
          <w:tab w:pos="634" w:val="left" w:leader="none"/>
          <w:tab w:pos="4854" w:val="left" w:leader="dot"/>
        </w:tabs>
        <w:spacing w:line="240" w:lineRule="auto" w:before="157" w:after="0"/>
        <w:ind w:left="633" w:right="0" w:hanging="156"/>
        <w:jc w:val="left"/>
        <w:rPr>
          <w:sz w:val="22"/>
        </w:rPr>
      </w:pPr>
      <w:r>
        <w:rPr>
          <w:sz w:val="22"/>
        </w:rPr>
        <w:t>(</w:t>
      </w:r>
      <w:r>
        <w:rPr>
          <w:i/>
          <w:sz w:val="22"/>
        </w:rPr>
        <w:t>specify the default or</w:t>
      </w:r>
      <w:r>
        <w:rPr>
          <w:i/>
          <w:spacing w:val="-10"/>
          <w:sz w:val="22"/>
        </w:rPr>
        <w:t> </w:t>
      </w:r>
      <w:r>
        <w:rPr>
          <w:i/>
          <w:sz w:val="22"/>
        </w:rPr>
        <w:t>failure</w:t>
      </w:r>
      <w:r>
        <w:rPr>
          <w:sz w:val="22"/>
        </w:rPr>
        <w:t>)</w:t>
      </w:r>
    </w:p>
    <w:p>
      <w:pPr>
        <w:pStyle w:val="ListParagraph"/>
        <w:numPr>
          <w:ilvl w:val="1"/>
          <w:numId w:val="28"/>
        </w:numPr>
        <w:tabs>
          <w:tab w:pos="646" w:val="left" w:leader="none"/>
          <w:tab w:pos="4854" w:val="left" w:leader="dot"/>
        </w:tabs>
        <w:spacing w:line="240" w:lineRule="auto" w:before="157" w:after="0"/>
        <w:ind w:left="645" w:right="0" w:hanging="168"/>
        <w:jc w:val="left"/>
        <w:rPr>
          <w:sz w:val="22"/>
        </w:rPr>
      </w:pPr>
      <w:r>
        <w:rPr>
          <w:sz w:val="22"/>
        </w:rPr>
        <w:t>(</w:t>
      </w:r>
      <w:r>
        <w:rPr>
          <w:i/>
          <w:sz w:val="22"/>
        </w:rPr>
        <w:t>specify the default or</w:t>
      </w:r>
      <w:r>
        <w:rPr>
          <w:i/>
          <w:spacing w:val="-10"/>
          <w:sz w:val="22"/>
        </w:rPr>
        <w:t> </w:t>
      </w:r>
      <w:r>
        <w:rPr>
          <w:i/>
          <w:sz w:val="22"/>
        </w:rPr>
        <w:t>failure</w:t>
      </w:r>
      <w:r>
        <w:rPr>
          <w:sz w:val="22"/>
        </w:rPr>
        <w:t>)</w:t>
      </w:r>
    </w:p>
    <w:p>
      <w:pPr>
        <w:pStyle w:val="BodyText"/>
        <w:rPr>
          <w:sz w:val="24"/>
        </w:rPr>
      </w:pPr>
    </w:p>
    <w:p>
      <w:pPr>
        <w:pStyle w:val="BodyText"/>
        <w:spacing w:before="1"/>
        <w:rPr>
          <w:sz w:val="21"/>
        </w:rPr>
      </w:pPr>
    </w:p>
    <w:p>
      <w:pPr>
        <w:pStyle w:val="Heading2"/>
        <w:spacing w:before="1"/>
      </w:pPr>
      <w:bookmarkStart w:name="_bookmark47" w:id="48"/>
      <w:bookmarkEnd w:id="48"/>
      <w:r>
        <w:rPr>
          <w:b w:val="0"/>
        </w:rPr>
      </w:r>
      <w:r>
        <w:rPr>
          <w:spacing w:val="7"/>
        </w:rPr>
        <w:t>ARTICLE </w:t>
      </w:r>
      <w:r>
        <w:rPr>
          <w:spacing w:val="5"/>
        </w:rPr>
        <w:t>32 </w:t>
      </w:r>
      <w:r>
        <w:rPr/>
        <w:t>– </w:t>
      </w:r>
      <w:r>
        <w:rPr>
          <w:spacing w:val="7"/>
        </w:rPr>
        <w:t>ENTIRE</w:t>
      </w:r>
      <w:r>
        <w:rPr>
          <w:spacing w:val="60"/>
        </w:rPr>
        <w:t> </w:t>
      </w:r>
      <w:r>
        <w:rPr>
          <w:spacing w:val="8"/>
        </w:rPr>
        <w:t>AGREEMENT</w:t>
      </w:r>
    </w:p>
    <w:p>
      <w:pPr>
        <w:pStyle w:val="BodyText"/>
        <w:spacing w:line="276" w:lineRule="auto" w:before="161"/>
        <w:ind w:left="118" w:right="116"/>
        <w:jc w:val="both"/>
      </w:pPr>
      <w:r>
        <w:rPr/>
        <w:t>This Agreement, along with the attached Annexes, constitutes the entire agreement and understanding between the Parties. This Agreement cancels and replaces any previous understandings, agreements or arrangements, whether in writing or oral, between the Parties. No amendment or modification of this Agreement shall be valid and effective unless mutually agreed upon by both Parties in writing.</w:t>
      </w:r>
    </w:p>
    <w:p>
      <w:pPr>
        <w:spacing w:after="0" w:line="276" w:lineRule="auto"/>
        <w:jc w:val="both"/>
        <w:sectPr>
          <w:pgSz w:w="11910" w:h="16840"/>
          <w:pgMar w:header="776" w:footer="0" w:top="1600" w:bottom="280" w:left="1300" w:right="1300"/>
        </w:sectPr>
      </w:pPr>
    </w:p>
    <w:p>
      <w:pPr>
        <w:pStyle w:val="Heading2"/>
        <w:spacing w:before="80"/>
      </w:pPr>
      <w:bookmarkStart w:name="_bookmark48" w:id="49"/>
      <w:bookmarkEnd w:id="49"/>
      <w:r>
        <w:rPr>
          <w:b w:val="0"/>
        </w:rPr>
      </w:r>
      <w:r>
        <w:rPr>
          <w:spacing w:val="7"/>
        </w:rPr>
        <w:t>ARTICLE </w:t>
      </w:r>
      <w:r>
        <w:rPr>
          <w:spacing w:val="5"/>
        </w:rPr>
        <w:t>33 </w:t>
      </w:r>
      <w:r>
        <w:rPr/>
        <w:t>– </w:t>
      </w:r>
      <w:r>
        <w:rPr>
          <w:spacing w:val="8"/>
        </w:rPr>
        <w:t>SURVIVAL </w:t>
      </w:r>
      <w:r>
        <w:rPr>
          <w:spacing w:val="6"/>
        </w:rPr>
        <w:t>AND</w:t>
      </w:r>
      <w:r>
        <w:rPr>
          <w:spacing w:val="72"/>
        </w:rPr>
        <w:t> </w:t>
      </w:r>
      <w:r>
        <w:rPr>
          <w:spacing w:val="8"/>
        </w:rPr>
        <w:t>SEVERABILITY</w:t>
      </w:r>
    </w:p>
    <w:p>
      <w:pPr>
        <w:pStyle w:val="ListParagraph"/>
        <w:numPr>
          <w:ilvl w:val="0"/>
          <w:numId w:val="29"/>
        </w:numPr>
        <w:tabs>
          <w:tab w:pos="479" w:val="left" w:leader="none"/>
        </w:tabs>
        <w:spacing w:line="276" w:lineRule="auto" w:before="164" w:after="0"/>
        <w:ind w:left="478" w:right="113" w:hanging="360"/>
        <w:jc w:val="left"/>
        <w:rPr>
          <w:sz w:val="22"/>
        </w:rPr>
      </w:pPr>
      <w:r>
        <w:rPr>
          <w:sz w:val="22"/>
        </w:rPr>
        <w:t>In</w:t>
      </w:r>
      <w:r>
        <w:rPr>
          <w:spacing w:val="-7"/>
          <w:sz w:val="22"/>
        </w:rPr>
        <w:t> </w:t>
      </w:r>
      <w:r>
        <w:rPr>
          <w:sz w:val="22"/>
        </w:rPr>
        <w:t>the</w:t>
      </w:r>
      <w:r>
        <w:rPr>
          <w:spacing w:val="-6"/>
          <w:sz w:val="22"/>
        </w:rPr>
        <w:t> </w:t>
      </w:r>
      <w:r>
        <w:rPr>
          <w:sz w:val="22"/>
        </w:rPr>
        <w:t>event</w:t>
      </w:r>
      <w:r>
        <w:rPr>
          <w:spacing w:val="-7"/>
          <w:sz w:val="22"/>
        </w:rPr>
        <w:t> </w:t>
      </w:r>
      <w:r>
        <w:rPr>
          <w:sz w:val="22"/>
        </w:rPr>
        <w:t>of</w:t>
      </w:r>
      <w:r>
        <w:rPr>
          <w:spacing w:val="-8"/>
          <w:sz w:val="22"/>
        </w:rPr>
        <w:t> </w:t>
      </w:r>
      <w:r>
        <w:rPr>
          <w:sz w:val="22"/>
        </w:rPr>
        <w:t>any</w:t>
      </w:r>
      <w:r>
        <w:rPr>
          <w:spacing w:val="-9"/>
          <w:sz w:val="22"/>
        </w:rPr>
        <w:t> </w:t>
      </w:r>
      <w:r>
        <w:rPr>
          <w:sz w:val="22"/>
        </w:rPr>
        <w:t>contradiction</w:t>
      </w:r>
      <w:r>
        <w:rPr>
          <w:spacing w:val="-6"/>
          <w:sz w:val="22"/>
        </w:rPr>
        <w:t> </w:t>
      </w:r>
      <w:r>
        <w:rPr>
          <w:sz w:val="22"/>
        </w:rPr>
        <w:t>between</w:t>
      </w:r>
      <w:r>
        <w:rPr>
          <w:spacing w:val="-9"/>
          <w:sz w:val="22"/>
        </w:rPr>
        <w:t> </w:t>
      </w:r>
      <w:r>
        <w:rPr>
          <w:sz w:val="22"/>
        </w:rPr>
        <w:t>the</w:t>
      </w:r>
      <w:r>
        <w:rPr>
          <w:spacing w:val="-6"/>
          <w:sz w:val="22"/>
        </w:rPr>
        <w:t> </w:t>
      </w:r>
      <w:r>
        <w:rPr>
          <w:sz w:val="22"/>
        </w:rPr>
        <w:t>articles</w:t>
      </w:r>
      <w:r>
        <w:rPr>
          <w:spacing w:val="-5"/>
          <w:sz w:val="22"/>
        </w:rPr>
        <w:t> </w:t>
      </w:r>
      <w:r>
        <w:rPr>
          <w:sz w:val="22"/>
        </w:rPr>
        <w:t>of</w:t>
      </w:r>
      <w:r>
        <w:rPr>
          <w:spacing w:val="-6"/>
          <w:sz w:val="22"/>
        </w:rPr>
        <w:t> </w:t>
      </w:r>
      <w:r>
        <w:rPr>
          <w:sz w:val="22"/>
        </w:rPr>
        <w:t>the</w:t>
      </w:r>
      <w:r>
        <w:rPr>
          <w:spacing w:val="-6"/>
          <w:sz w:val="22"/>
        </w:rPr>
        <w:t> </w:t>
      </w:r>
      <w:r>
        <w:rPr>
          <w:sz w:val="22"/>
        </w:rPr>
        <w:t>present</w:t>
      </w:r>
      <w:r>
        <w:rPr>
          <w:spacing w:val="-5"/>
          <w:sz w:val="22"/>
        </w:rPr>
        <w:t> </w:t>
      </w:r>
      <w:r>
        <w:rPr>
          <w:sz w:val="22"/>
        </w:rPr>
        <w:t>Agreement</w:t>
      </w:r>
      <w:r>
        <w:rPr>
          <w:spacing w:val="-8"/>
          <w:sz w:val="22"/>
        </w:rPr>
        <w:t> </w:t>
      </w:r>
      <w:r>
        <w:rPr>
          <w:sz w:val="22"/>
        </w:rPr>
        <w:t>and</w:t>
      </w:r>
      <w:r>
        <w:rPr>
          <w:spacing w:val="-7"/>
          <w:sz w:val="22"/>
        </w:rPr>
        <w:t> </w:t>
      </w:r>
      <w:r>
        <w:rPr>
          <w:sz w:val="22"/>
        </w:rPr>
        <w:t>its</w:t>
      </w:r>
      <w:r>
        <w:rPr>
          <w:spacing w:val="-5"/>
          <w:sz w:val="22"/>
        </w:rPr>
        <w:t> </w:t>
      </w:r>
      <w:r>
        <w:rPr>
          <w:sz w:val="22"/>
        </w:rPr>
        <w:t>Annexes,</w:t>
      </w:r>
      <w:r>
        <w:rPr>
          <w:spacing w:val="-9"/>
          <w:sz w:val="22"/>
        </w:rPr>
        <w:t> </w:t>
      </w:r>
      <w:r>
        <w:rPr>
          <w:sz w:val="22"/>
        </w:rPr>
        <w:t>the articles of the present Agreement shall</w:t>
      </w:r>
      <w:r>
        <w:rPr>
          <w:spacing w:val="-4"/>
          <w:sz w:val="22"/>
        </w:rPr>
        <w:t> </w:t>
      </w:r>
      <w:r>
        <w:rPr>
          <w:sz w:val="22"/>
        </w:rPr>
        <w:t>prevail.</w:t>
      </w:r>
    </w:p>
    <w:p>
      <w:pPr>
        <w:pStyle w:val="ListParagraph"/>
        <w:numPr>
          <w:ilvl w:val="0"/>
          <w:numId w:val="29"/>
        </w:numPr>
        <w:tabs>
          <w:tab w:pos="479" w:val="left" w:leader="none"/>
        </w:tabs>
        <w:spacing w:line="276" w:lineRule="auto" w:before="119" w:after="0"/>
        <w:ind w:left="478" w:right="117" w:hanging="360"/>
        <w:jc w:val="left"/>
        <w:rPr>
          <w:sz w:val="22"/>
        </w:rPr>
      </w:pPr>
      <w:r>
        <w:rPr>
          <w:sz w:val="22"/>
        </w:rPr>
        <w:t>In</w:t>
      </w:r>
      <w:r>
        <w:rPr>
          <w:spacing w:val="-12"/>
          <w:sz w:val="22"/>
        </w:rPr>
        <w:t> </w:t>
      </w:r>
      <w:r>
        <w:rPr>
          <w:sz w:val="22"/>
        </w:rPr>
        <w:t>case</w:t>
      </w:r>
      <w:r>
        <w:rPr>
          <w:spacing w:val="-12"/>
          <w:sz w:val="22"/>
        </w:rPr>
        <w:t> </w:t>
      </w:r>
      <w:r>
        <w:rPr>
          <w:sz w:val="22"/>
        </w:rPr>
        <w:t>of</w:t>
      </w:r>
      <w:r>
        <w:rPr>
          <w:spacing w:val="-12"/>
          <w:sz w:val="22"/>
        </w:rPr>
        <w:t> </w:t>
      </w:r>
      <w:r>
        <w:rPr>
          <w:sz w:val="22"/>
        </w:rPr>
        <w:t>contradiction</w:t>
      </w:r>
      <w:r>
        <w:rPr>
          <w:spacing w:val="-13"/>
          <w:sz w:val="22"/>
        </w:rPr>
        <w:t> </w:t>
      </w:r>
      <w:r>
        <w:rPr>
          <w:sz w:val="22"/>
        </w:rPr>
        <w:t>between</w:t>
      </w:r>
      <w:r>
        <w:rPr>
          <w:spacing w:val="-14"/>
          <w:sz w:val="22"/>
        </w:rPr>
        <w:t> </w:t>
      </w:r>
      <w:r>
        <w:rPr>
          <w:sz w:val="22"/>
        </w:rPr>
        <w:t>the</w:t>
      </w:r>
      <w:r>
        <w:rPr>
          <w:spacing w:val="-13"/>
          <w:sz w:val="22"/>
        </w:rPr>
        <w:t> </w:t>
      </w:r>
      <w:r>
        <w:rPr>
          <w:sz w:val="22"/>
        </w:rPr>
        <w:t>requirements</w:t>
      </w:r>
      <w:r>
        <w:rPr>
          <w:spacing w:val="-10"/>
          <w:sz w:val="22"/>
        </w:rPr>
        <w:t> </w:t>
      </w:r>
      <w:r>
        <w:rPr>
          <w:sz w:val="22"/>
        </w:rPr>
        <w:t>presented</w:t>
      </w:r>
      <w:r>
        <w:rPr>
          <w:spacing w:val="-13"/>
          <w:sz w:val="22"/>
        </w:rPr>
        <w:t> </w:t>
      </w:r>
      <w:r>
        <w:rPr>
          <w:sz w:val="22"/>
        </w:rPr>
        <w:t>in</w:t>
      </w:r>
      <w:r>
        <w:rPr>
          <w:spacing w:val="-13"/>
          <w:sz w:val="22"/>
        </w:rPr>
        <w:t> </w:t>
      </w:r>
      <w:r>
        <w:rPr>
          <w:sz w:val="22"/>
        </w:rPr>
        <w:t>the</w:t>
      </w:r>
      <w:r>
        <w:rPr>
          <w:spacing w:val="-12"/>
          <w:sz w:val="22"/>
        </w:rPr>
        <w:t> </w:t>
      </w:r>
      <w:r>
        <w:rPr>
          <w:sz w:val="22"/>
        </w:rPr>
        <w:t>Annexes,</w:t>
      </w:r>
      <w:r>
        <w:rPr>
          <w:spacing w:val="-13"/>
          <w:sz w:val="22"/>
        </w:rPr>
        <w:t> </w:t>
      </w:r>
      <w:r>
        <w:rPr>
          <w:sz w:val="22"/>
        </w:rPr>
        <w:t>the</w:t>
      </w:r>
      <w:r>
        <w:rPr>
          <w:spacing w:val="-13"/>
          <w:sz w:val="22"/>
        </w:rPr>
        <w:t> </w:t>
      </w:r>
      <w:r>
        <w:rPr>
          <w:sz w:val="22"/>
        </w:rPr>
        <w:t>Annexes</w:t>
      </w:r>
      <w:r>
        <w:rPr>
          <w:spacing w:val="-15"/>
          <w:sz w:val="22"/>
        </w:rPr>
        <w:t> </w:t>
      </w:r>
      <w:r>
        <w:rPr>
          <w:sz w:val="22"/>
        </w:rPr>
        <w:t>mentioned first in the list below shall prevail over those mentioned</w:t>
      </w:r>
      <w:r>
        <w:rPr>
          <w:spacing w:val="-17"/>
          <w:sz w:val="22"/>
        </w:rPr>
        <w:t> </w:t>
      </w:r>
      <w:r>
        <w:rPr>
          <w:sz w:val="22"/>
        </w:rPr>
        <w:t>later:</w:t>
      </w:r>
    </w:p>
    <w:p>
      <w:pPr>
        <w:pStyle w:val="ListParagraph"/>
        <w:numPr>
          <w:ilvl w:val="1"/>
          <w:numId w:val="29"/>
        </w:numPr>
        <w:tabs>
          <w:tab w:pos="632" w:val="left" w:leader="none"/>
          <w:tab w:pos="4850" w:val="left" w:leader="dot"/>
        </w:tabs>
        <w:spacing w:line="240" w:lineRule="auto" w:before="118" w:after="0"/>
        <w:ind w:left="631" w:right="0" w:hanging="156"/>
        <w:jc w:val="left"/>
        <w:rPr>
          <w:i/>
          <w:sz w:val="22"/>
        </w:rPr>
      </w:pPr>
      <w:r>
        <w:rPr>
          <w:i/>
          <w:sz w:val="22"/>
        </w:rPr>
        <w:t>(specify the annex of</w:t>
      </w:r>
      <w:r>
        <w:rPr>
          <w:i/>
          <w:spacing w:val="-8"/>
          <w:sz w:val="22"/>
        </w:rPr>
        <w:t> </w:t>
      </w:r>
      <w:r>
        <w:rPr>
          <w:i/>
          <w:sz w:val="22"/>
        </w:rPr>
        <w:t>reference)</w:t>
      </w:r>
    </w:p>
    <w:p>
      <w:pPr>
        <w:pStyle w:val="ListParagraph"/>
        <w:numPr>
          <w:ilvl w:val="1"/>
          <w:numId w:val="29"/>
        </w:numPr>
        <w:tabs>
          <w:tab w:pos="644" w:val="left" w:leader="none"/>
          <w:tab w:pos="4850" w:val="left" w:leader="dot"/>
        </w:tabs>
        <w:spacing w:line="240" w:lineRule="auto" w:before="40" w:after="0"/>
        <w:ind w:left="643" w:right="0" w:hanging="168"/>
        <w:jc w:val="left"/>
        <w:rPr>
          <w:i/>
          <w:sz w:val="22"/>
        </w:rPr>
      </w:pPr>
      <w:r>
        <w:rPr>
          <w:i/>
          <w:sz w:val="22"/>
        </w:rPr>
        <w:t>(specify the annex of</w:t>
      </w:r>
      <w:r>
        <w:rPr>
          <w:i/>
          <w:spacing w:val="-8"/>
          <w:sz w:val="22"/>
        </w:rPr>
        <w:t> </w:t>
      </w:r>
      <w:r>
        <w:rPr>
          <w:i/>
          <w:sz w:val="22"/>
        </w:rPr>
        <w:t>reference)</w:t>
      </w:r>
    </w:p>
    <w:p>
      <w:pPr>
        <w:pStyle w:val="ListParagraph"/>
        <w:numPr>
          <w:ilvl w:val="1"/>
          <w:numId w:val="29"/>
        </w:numPr>
        <w:tabs>
          <w:tab w:pos="632" w:val="left" w:leader="none"/>
          <w:tab w:pos="4850" w:val="left" w:leader="dot"/>
        </w:tabs>
        <w:spacing w:line="240" w:lineRule="auto" w:before="38" w:after="0"/>
        <w:ind w:left="631" w:right="0" w:hanging="156"/>
        <w:jc w:val="left"/>
        <w:rPr>
          <w:i/>
          <w:sz w:val="22"/>
        </w:rPr>
      </w:pPr>
      <w:r>
        <w:rPr>
          <w:i/>
          <w:sz w:val="22"/>
        </w:rPr>
        <w:t>(specify the annex of</w:t>
      </w:r>
      <w:r>
        <w:rPr>
          <w:i/>
          <w:spacing w:val="-8"/>
          <w:sz w:val="22"/>
        </w:rPr>
        <w:t> </w:t>
      </w:r>
      <w:r>
        <w:rPr>
          <w:i/>
          <w:sz w:val="22"/>
        </w:rPr>
        <w:t>reference)</w:t>
      </w:r>
    </w:p>
    <w:p>
      <w:pPr>
        <w:pStyle w:val="ListParagraph"/>
        <w:numPr>
          <w:ilvl w:val="1"/>
          <w:numId w:val="29"/>
        </w:numPr>
        <w:tabs>
          <w:tab w:pos="644" w:val="left" w:leader="none"/>
          <w:tab w:pos="4850" w:val="left" w:leader="dot"/>
        </w:tabs>
        <w:spacing w:line="240" w:lineRule="auto" w:before="38" w:after="0"/>
        <w:ind w:left="643" w:right="0" w:hanging="168"/>
        <w:jc w:val="left"/>
        <w:rPr>
          <w:i/>
          <w:sz w:val="22"/>
        </w:rPr>
      </w:pPr>
      <w:r>
        <w:rPr>
          <w:i/>
          <w:sz w:val="22"/>
        </w:rPr>
        <w:t>(specify the annex of</w:t>
      </w:r>
      <w:r>
        <w:rPr>
          <w:i/>
          <w:spacing w:val="-8"/>
          <w:sz w:val="22"/>
        </w:rPr>
        <w:t> </w:t>
      </w:r>
      <w:r>
        <w:rPr>
          <w:i/>
          <w:sz w:val="22"/>
        </w:rPr>
        <w:t>reference)</w:t>
      </w:r>
    </w:p>
    <w:p>
      <w:pPr>
        <w:pStyle w:val="ListParagraph"/>
        <w:numPr>
          <w:ilvl w:val="1"/>
          <w:numId w:val="29"/>
        </w:numPr>
        <w:tabs>
          <w:tab w:pos="632" w:val="left" w:leader="none"/>
          <w:tab w:pos="4850" w:val="left" w:leader="dot"/>
        </w:tabs>
        <w:spacing w:line="240" w:lineRule="auto" w:before="37" w:after="0"/>
        <w:ind w:left="631" w:right="0" w:hanging="156"/>
        <w:jc w:val="left"/>
        <w:rPr>
          <w:i/>
          <w:sz w:val="22"/>
        </w:rPr>
      </w:pPr>
      <w:r>
        <w:rPr>
          <w:i/>
          <w:sz w:val="22"/>
        </w:rPr>
        <w:t>(specify the annex of</w:t>
      </w:r>
      <w:r>
        <w:rPr>
          <w:i/>
          <w:spacing w:val="-8"/>
          <w:sz w:val="22"/>
        </w:rPr>
        <w:t> </w:t>
      </w:r>
      <w:r>
        <w:rPr>
          <w:i/>
          <w:sz w:val="22"/>
        </w:rPr>
        <w:t>reference)</w:t>
      </w:r>
    </w:p>
    <w:p>
      <w:pPr>
        <w:pStyle w:val="ListParagraph"/>
        <w:numPr>
          <w:ilvl w:val="1"/>
          <w:numId w:val="29"/>
        </w:numPr>
        <w:tabs>
          <w:tab w:pos="608" w:val="left" w:leader="none"/>
          <w:tab w:pos="4850" w:val="left" w:leader="dot"/>
        </w:tabs>
        <w:spacing w:line="240" w:lineRule="auto" w:before="40" w:after="0"/>
        <w:ind w:left="607" w:right="0" w:hanging="132"/>
        <w:jc w:val="left"/>
        <w:rPr>
          <w:i/>
          <w:sz w:val="22"/>
        </w:rPr>
      </w:pPr>
      <w:r>
        <w:rPr>
          <w:i/>
          <w:sz w:val="22"/>
        </w:rPr>
        <w:t>(specify the annex of</w:t>
      </w:r>
      <w:r>
        <w:rPr>
          <w:i/>
          <w:spacing w:val="-4"/>
          <w:sz w:val="22"/>
        </w:rPr>
        <w:t> </w:t>
      </w:r>
      <w:r>
        <w:rPr>
          <w:i/>
          <w:sz w:val="22"/>
        </w:rPr>
        <w:t>reference)</w:t>
      </w:r>
    </w:p>
    <w:p>
      <w:pPr>
        <w:pStyle w:val="ListParagraph"/>
        <w:numPr>
          <w:ilvl w:val="1"/>
          <w:numId w:val="29"/>
        </w:numPr>
        <w:tabs>
          <w:tab w:pos="644" w:val="left" w:leader="none"/>
          <w:tab w:pos="4850" w:val="left" w:leader="dot"/>
        </w:tabs>
        <w:spacing w:line="240" w:lineRule="auto" w:before="37" w:after="0"/>
        <w:ind w:left="643" w:right="0" w:hanging="168"/>
        <w:jc w:val="left"/>
        <w:rPr>
          <w:i/>
          <w:sz w:val="22"/>
        </w:rPr>
      </w:pPr>
      <w:r>
        <w:rPr>
          <w:i/>
          <w:sz w:val="22"/>
        </w:rPr>
        <w:t>(specify the annex of</w:t>
      </w:r>
      <w:r>
        <w:rPr>
          <w:i/>
          <w:spacing w:val="-4"/>
          <w:sz w:val="22"/>
        </w:rPr>
        <w:t> </w:t>
      </w:r>
      <w:r>
        <w:rPr>
          <w:i/>
          <w:sz w:val="22"/>
        </w:rPr>
        <w:t>reference)</w:t>
      </w:r>
    </w:p>
    <w:p>
      <w:pPr>
        <w:pStyle w:val="ListParagraph"/>
        <w:numPr>
          <w:ilvl w:val="0"/>
          <w:numId w:val="29"/>
        </w:numPr>
        <w:tabs>
          <w:tab w:pos="479" w:val="left" w:leader="none"/>
        </w:tabs>
        <w:spacing w:line="276" w:lineRule="auto" w:before="158" w:after="0"/>
        <w:ind w:left="478" w:right="117" w:hanging="360"/>
        <w:jc w:val="both"/>
        <w:rPr>
          <w:sz w:val="22"/>
        </w:rPr>
      </w:pPr>
      <w:r>
        <w:rPr>
          <w:sz w:val="22"/>
        </w:rPr>
        <w:t>In</w:t>
      </w:r>
      <w:r>
        <w:rPr>
          <w:spacing w:val="-5"/>
          <w:sz w:val="22"/>
        </w:rPr>
        <w:t> </w:t>
      </w:r>
      <w:r>
        <w:rPr>
          <w:sz w:val="22"/>
        </w:rPr>
        <w:t>the</w:t>
      </w:r>
      <w:r>
        <w:rPr>
          <w:spacing w:val="-3"/>
          <w:sz w:val="22"/>
        </w:rPr>
        <w:t> </w:t>
      </w:r>
      <w:r>
        <w:rPr>
          <w:sz w:val="22"/>
        </w:rPr>
        <w:t>event</w:t>
      </w:r>
      <w:r>
        <w:rPr>
          <w:spacing w:val="-5"/>
          <w:sz w:val="22"/>
        </w:rPr>
        <w:t> </w:t>
      </w:r>
      <w:r>
        <w:rPr>
          <w:sz w:val="22"/>
        </w:rPr>
        <w:t>that</w:t>
      </w:r>
      <w:r>
        <w:rPr>
          <w:spacing w:val="-3"/>
          <w:sz w:val="22"/>
        </w:rPr>
        <w:t> </w:t>
      </w:r>
      <w:r>
        <w:rPr>
          <w:sz w:val="22"/>
        </w:rPr>
        <w:t>any</w:t>
      </w:r>
      <w:r>
        <w:rPr>
          <w:spacing w:val="-4"/>
          <w:sz w:val="22"/>
        </w:rPr>
        <w:t> </w:t>
      </w:r>
      <w:r>
        <w:rPr>
          <w:sz w:val="22"/>
        </w:rPr>
        <w:t>provision</w:t>
      </w:r>
      <w:r>
        <w:rPr>
          <w:spacing w:val="-5"/>
          <w:sz w:val="22"/>
        </w:rPr>
        <w:t> </w:t>
      </w:r>
      <w:r>
        <w:rPr>
          <w:sz w:val="22"/>
        </w:rPr>
        <w:t>of</w:t>
      </w:r>
      <w:r>
        <w:rPr>
          <w:spacing w:val="-5"/>
          <w:sz w:val="22"/>
        </w:rPr>
        <w:t> </w:t>
      </w:r>
      <w:r>
        <w:rPr>
          <w:sz w:val="22"/>
        </w:rPr>
        <w:t>this</w:t>
      </w:r>
      <w:r>
        <w:rPr>
          <w:spacing w:val="-3"/>
          <w:sz w:val="22"/>
        </w:rPr>
        <w:t> </w:t>
      </w:r>
      <w:r>
        <w:rPr>
          <w:sz w:val="22"/>
        </w:rPr>
        <w:t>Agreement</w:t>
      </w:r>
      <w:r>
        <w:rPr>
          <w:spacing w:val="-3"/>
          <w:sz w:val="22"/>
        </w:rPr>
        <w:t> </w:t>
      </w:r>
      <w:r>
        <w:rPr>
          <w:sz w:val="22"/>
        </w:rPr>
        <w:t>is,</w:t>
      </w:r>
      <w:r>
        <w:rPr>
          <w:spacing w:val="-3"/>
          <w:sz w:val="22"/>
        </w:rPr>
        <w:t> </w:t>
      </w:r>
      <w:r>
        <w:rPr>
          <w:sz w:val="22"/>
        </w:rPr>
        <w:t>or</w:t>
      </w:r>
      <w:r>
        <w:rPr>
          <w:spacing w:val="-8"/>
          <w:sz w:val="22"/>
        </w:rPr>
        <w:t> </w:t>
      </w:r>
      <w:r>
        <w:rPr>
          <w:sz w:val="22"/>
        </w:rPr>
        <w:t>becomes,</w:t>
      </w:r>
      <w:r>
        <w:rPr>
          <w:spacing w:val="-7"/>
          <w:sz w:val="22"/>
        </w:rPr>
        <w:t> </w:t>
      </w:r>
      <w:r>
        <w:rPr>
          <w:sz w:val="22"/>
        </w:rPr>
        <w:t>or</w:t>
      </w:r>
      <w:r>
        <w:rPr>
          <w:spacing w:val="-5"/>
          <w:sz w:val="22"/>
        </w:rPr>
        <w:t> </w:t>
      </w:r>
      <w:r>
        <w:rPr>
          <w:sz w:val="22"/>
        </w:rPr>
        <w:t>is</w:t>
      </w:r>
      <w:r>
        <w:rPr>
          <w:spacing w:val="-3"/>
          <w:sz w:val="22"/>
        </w:rPr>
        <w:t> </w:t>
      </w:r>
      <w:r>
        <w:rPr>
          <w:sz w:val="22"/>
        </w:rPr>
        <w:t>declared</w:t>
      </w:r>
      <w:r>
        <w:rPr>
          <w:spacing w:val="-3"/>
          <w:sz w:val="22"/>
        </w:rPr>
        <w:t> </w:t>
      </w:r>
      <w:r>
        <w:rPr>
          <w:sz w:val="22"/>
        </w:rPr>
        <w:t>to</w:t>
      </w:r>
      <w:r>
        <w:rPr>
          <w:spacing w:val="-4"/>
          <w:sz w:val="22"/>
        </w:rPr>
        <w:t> </w:t>
      </w:r>
      <w:r>
        <w:rPr>
          <w:sz w:val="22"/>
        </w:rPr>
        <w:t>be</w:t>
      </w:r>
      <w:r>
        <w:rPr>
          <w:spacing w:val="-3"/>
          <w:sz w:val="22"/>
        </w:rPr>
        <w:t> </w:t>
      </w:r>
      <w:r>
        <w:rPr>
          <w:sz w:val="22"/>
        </w:rPr>
        <w:t>invalid,</w:t>
      </w:r>
      <w:r>
        <w:rPr>
          <w:spacing w:val="-7"/>
          <w:sz w:val="22"/>
        </w:rPr>
        <w:t> </w:t>
      </w:r>
      <w:r>
        <w:rPr>
          <w:sz w:val="22"/>
        </w:rPr>
        <w:t>illegal or unenforceable by any Applicable Laws or court of competent jurisdiction, the Parties shall negotiate</w:t>
      </w:r>
      <w:r>
        <w:rPr>
          <w:spacing w:val="-14"/>
          <w:sz w:val="22"/>
        </w:rPr>
        <w:t> </w:t>
      </w:r>
      <w:r>
        <w:rPr>
          <w:sz w:val="22"/>
        </w:rPr>
        <w:t>an</w:t>
      </w:r>
      <w:r>
        <w:rPr>
          <w:spacing w:val="-16"/>
          <w:sz w:val="22"/>
        </w:rPr>
        <w:t> </w:t>
      </w:r>
      <w:r>
        <w:rPr>
          <w:sz w:val="22"/>
        </w:rPr>
        <w:t>adjustment</w:t>
      </w:r>
      <w:r>
        <w:rPr>
          <w:spacing w:val="-12"/>
          <w:sz w:val="22"/>
        </w:rPr>
        <w:t> </w:t>
      </w:r>
      <w:r>
        <w:rPr>
          <w:sz w:val="22"/>
        </w:rPr>
        <w:t>of</w:t>
      </w:r>
      <w:r>
        <w:rPr>
          <w:spacing w:val="-16"/>
          <w:sz w:val="22"/>
        </w:rPr>
        <w:t> </w:t>
      </w:r>
      <w:r>
        <w:rPr>
          <w:sz w:val="22"/>
        </w:rPr>
        <w:t>such</w:t>
      </w:r>
      <w:r>
        <w:rPr>
          <w:spacing w:val="-13"/>
          <w:sz w:val="22"/>
        </w:rPr>
        <w:t> </w:t>
      </w:r>
      <w:r>
        <w:rPr>
          <w:sz w:val="22"/>
        </w:rPr>
        <w:t>provision</w:t>
      </w:r>
      <w:r>
        <w:rPr>
          <w:spacing w:val="-14"/>
          <w:sz w:val="22"/>
        </w:rPr>
        <w:t> </w:t>
      </w:r>
      <w:r>
        <w:rPr>
          <w:sz w:val="22"/>
        </w:rPr>
        <w:t>reflecting</w:t>
      </w:r>
      <w:r>
        <w:rPr>
          <w:spacing w:val="-13"/>
          <w:sz w:val="22"/>
        </w:rPr>
        <w:t> </w:t>
      </w:r>
      <w:r>
        <w:rPr>
          <w:sz w:val="22"/>
        </w:rPr>
        <w:t>the</w:t>
      </w:r>
      <w:r>
        <w:rPr>
          <w:spacing w:val="-16"/>
          <w:sz w:val="22"/>
        </w:rPr>
        <w:t> </w:t>
      </w:r>
      <w:r>
        <w:rPr>
          <w:sz w:val="22"/>
        </w:rPr>
        <w:t>original</w:t>
      </w:r>
      <w:r>
        <w:rPr>
          <w:spacing w:val="-12"/>
          <w:sz w:val="22"/>
        </w:rPr>
        <w:t> </w:t>
      </w:r>
      <w:r>
        <w:rPr>
          <w:sz w:val="22"/>
        </w:rPr>
        <w:t>intent,</w:t>
      </w:r>
      <w:r>
        <w:rPr>
          <w:spacing w:val="-14"/>
          <w:sz w:val="22"/>
        </w:rPr>
        <w:t> </w:t>
      </w:r>
      <w:r>
        <w:rPr>
          <w:sz w:val="22"/>
        </w:rPr>
        <w:t>and</w:t>
      </w:r>
      <w:r>
        <w:rPr>
          <w:spacing w:val="-14"/>
          <w:sz w:val="22"/>
        </w:rPr>
        <w:t> </w:t>
      </w:r>
      <w:r>
        <w:rPr>
          <w:sz w:val="22"/>
        </w:rPr>
        <w:t>the</w:t>
      </w:r>
      <w:r>
        <w:rPr>
          <w:spacing w:val="-15"/>
          <w:sz w:val="22"/>
        </w:rPr>
        <w:t> </w:t>
      </w:r>
      <w:r>
        <w:rPr>
          <w:sz w:val="22"/>
        </w:rPr>
        <w:t>remaining</w:t>
      </w:r>
      <w:r>
        <w:rPr>
          <w:spacing w:val="-14"/>
          <w:sz w:val="22"/>
        </w:rPr>
        <w:t> </w:t>
      </w:r>
      <w:r>
        <w:rPr>
          <w:sz w:val="22"/>
        </w:rPr>
        <w:t>provisions shall remain</w:t>
      </w:r>
      <w:r>
        <w:rPr>
          <w:spacing w:val="-3"/>
          <w:sz w:val="22"/>
        </w:rPr>
        <w:t> </w:t>
      </w:r>
      <w:r>
        <w:rPr>
          <w:sz w:val="22"/>
        </w:rPr>
        <w:t>unaffected.</w:t>
      </w:r>
    </w:p>
    <w:p>
      <w:pPr>
        <w:pStyle w:val="BodyText"/>
        <w:rPr>
          <w:sz w:val="24"/>
        </w:rPr>
      </w:pPr>
    </w:p>
    <w:p>
      <w:pPr>
        <w:pStyle w:val="Heading2"/>
        <w:spacing w:before="203"/>
      </w:pPr>
      <w:bookmarkStart w:name="_bookmark49" w:id="50"/>
      <w:bookmarkEnd w:id="50"/>
      <w:r>
        <w:rPr>
          <w:b w:val="0"/>
        </w:rPr>
      </w:r>
      <w:r>
        <w:rPr/>
        <w:t>ARTICLE 34 – COUNTERPARTS</w:t>
      </w:r>
    </w:p>
    <w:p>
      <w:pPr>
        <w:pStyle w:val="BodyText"/>
        <w:spacing w:line="288" w:lineRule="auto" w:before="161"/>
        <w:ind w:left="118" w:right="424"/>
      </w:pPr>
      <w:r>
        <w:rPr/>
        <w:t>This Agreement shall be executed in two counterparts and each counterpart shall be considered one and the same Agreement, and each will be deemed an original.</w:t>
      </w:r>
    </w:p>
    <w:p>
      <w:pPr>
        <w:pStyle w:val="BodyText"/>
        <w:rPr>
          <w:sz w:val="24"/>
        </w:rPr>
      </w:pPr>
    </w:p>
    <w:p>
      <w:pPr>
        <w:pStyle w:val="BodyText"/>
        <w:rPr>
          <w:sz w:val="24"/>
        </w:rPr>
      </w:pPr>
    </w:p>
    <w:p>
      <w:pPr>
        <w:pStyle w:val="BodyText"/>
        <w:rPr>
          <w:sz w:val="24"/>
        </w:rPr>
      </w:pPr>
    </w:p>
    <w:p>
      <w:pPr>
        <w:spacing w:before="140"/>
        <w:ind w:left="118" w:right="0" w:firstLine="0"/>
        <w:jc w:val="left"/>
        <w:rPr>
          <w:i/>
          <w:sz w:val="22"/>
        </w:rPr>
      </w:pPr>
      <w:r>
        <w:rPr>
          <w:i/>
          <w:sz w:val="22"/>
        </w:rPr>
        <w:t>(Add additional Article if necessary)</w:t>
      </w:r>
    </w:p>
    <w:p>
      <w:pPr>
        <w:spacing w:after="0"/>
        <w:jc w:val="left"/>
        <w:rPr>
          <w:sz w:val="22"/>
        </w:rPr>
        <w:sectPr>
          <w:pgSz w:w="11910" w:h="16840"/>
          <w:pgMar w:header="776" w:footer="0" w:top="1600" w:bottom="280" w:left="1300" w:right="1300"/>
        </w:sectPr>
      </w:pPr>
    </w:p>
    <w:p>
      <w:pPr>
        <w:pStyle w:val="BodyText"/>
        <w:spacing w:line="278" w:lineRule="auto" w:before="81"/>
        <w:ind w:left="118"/>
      </w:pPr>
      <w:r>
        <w:rPr>
          <w:b/>
        </w:rPr>
        <w:t>IN WITNESS WHEREOF</w:t>
      </w:r>
      <w:r>
        <w:rPr/>
        <w:t>, this Agreement has been executed in two counterparts by duly authorized representatives of the Parties hereto on the day, month and year first above written.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3"/>
        <w:spacing w:before="146"/>
        <w:ind w:left="118"/>
        <w:jc w:val="left"/>
      </w:pPr>
      <w:r>
        <w:rPr/>
        <w:t>Signed for and on behalf of Contracting Authority</w:t>
      </w:r>
    </w:p>
    <w:p>
      <w:pPr>
        <w:pStyle w:val="BodyText"/>
        <w:spacing w:before="158"/>
        <w:ind w:left="118"/>
      </w:pPr>
      <w:r>
        <w:rPr/>
        <w:t>Date:</w:t>
      </w:r>
    </w:p>
    <w:p>
      <w:pPr>
        <w:pStyle w:val="BodyText"/>
        <w:spacing w:before="157"/>
        <w:ind w:left="118"/>
      </w:pPr>
      <w:r>
        <w:rPr/>
        <w:t>By:</w:t>
      </w:r>
    </w:p>
    <w:p>
      <w:pPr>
        <w:pStyle w:val="BodyText"/>
        <w:spacing w:before="160"/>
        <w:ind w:left="118"/>
      </w:pPr>
      <w:r>
        <w:rPr/>
        <w:t>Name:</w:t>
      </w:r>
    </w:p>
    <w:p>
      <w:pPr>
        <w:pStyle w:val="BodyText"/>
        <w:spacing w:line="388" w:lineRule="auto" w:before="157"/>
        <w:ind w:left="118" w:right="7308"/>
      </w:pPr>
      <w:r>
        <w:rPr/>
        <w:t>Authorized signatory Seal</w:t>
      </w:r>
    </w:p>
    <w:p>
      <w:pPr>
        <w:pStyle w:val="BodyText"/>
        <w:rPr>
          <w:sz w:val="24"/>
        </w:rPr>
      </w:pPr>
    </w:p>
    <w:p>
      <w:pPr>
        <w:pStyle w:val="BodyText"/>
        <w:rPr>
          <w:sz w:val="24"/>
        </w:rPr>
      </w:pPr>
    </w:p>
    <w:p>
      <w:pPr>
        <w:pStyle w:val="BodyText"/>
        <w:rPr>
          <w:sz w:val="24"/>
        </w:rPr>
      </w:pPr>
    </w:p>
    <w:p>
      <w:pPr>
        <w:pStyle w:val="BodyText"/>
        <w:spacing w:before="5"/>
        <w:rPr>
          <w:sz w:val="35"/>
        </w:rPr>
      </w:pPr>
    </w:p>
    <w:p>
      <w:pPr>
        <w:pStyle w:val="Heading3"/>
        <w:ind w:left="118"/>
        <w:jc w:val="left"/>
      </w:pPr>
      <w:r>
        <w:rPr/>
        <w:t>Signed for and on behalf of the Contractor</w:t>
      </w:r>
    </w:p>
    <w:p>
      <w:pPr>
        <w:pStyle w:val="BodyText"/>
        <w:spacing w:before="157"/>
        <w:ind w:left="118"/>
      </w:pPr>
      <w:r>
        <w:rPr/>
        <w:t>Date:</w:t>
      </w:r>
    </w:p>
    <w:p>
      <w:pPr>
        <w:pStyle w:val="BodyText"/>
        <w:spacing w:before="158"/>
        <w:ind w:left="118"/>
      </w:pPr>
      <w:r>
        <w:rPr/>
        <w:t>By:</w:t>
      </w:r>
    </w:p>
    <w:p>
      <w:pPr>
        <w:pStyle w:val="BodyText"/>
        <w:spacing w:before="160"/>
        <w:ind w:left="118"/>
      </w:pPr>
      <w:r>
        <w:rPr/>
        <w:t>Name:</w:t>
      </w:r>
    </w:p>
    <w:p>
      <w:pPr>
        <w:pStyle w:val="BodyText"/>
        <w:spacing w:line="388" w:lineRule="auto" w:before="157"/>
        <w:ind w:left="118" w:right="7308"/>
      </w:pPr>
      <w:r>
        <w:rPr/>
        <w:t>Authorized signatory Seal</w:t>
      </w:r>
    </w:p>
    <w:p>
      <w:pPr>
        <w:spacing w:after="0" w:line="388" w:lineRule="auto"/>
        <w:sectPr>
          <w:pgSz w:w="11910" w:h="16840"/>
          <w:pgMar w:header="776" w:footer="0" w:top="1600" w:bottom="280" w:left="1300" w:right="1300"/>
        </w:sectPr>
      </w:pPr>
    </w:p>
    <w:p>
      <w:pPr>
        <w:pStyle w:val="Heading1"/>
      </w:pPr>
      <w:bookmarkStart w:name="_bookmark50" w:id="51"/>
      <w:bookmarkEnd w:id="51"/>
      <w:r>
        <w:rPr>
          <w:b w:val="0"/>
        </w:rPr>
      </w:r>
      <w:r>
        <w:rPr/>
        <w:t>ANNEX 1 – SITE</w:t>
      </w:r>
    </w:p>
    <w:p>
      <w:pPr>
        <w:pStyle w:val="BodyText"/>
        <w:spacing w:before="10"/>
        <w:rPr>
          <w:rFonts w:ascii="Calibri"/>
          <w:b/>
          <w:sz w:val="38"/>
        </w:rPr>
      </w:pPr>
    </w:p>
    <w:p>
      <w:pPr>
        <w:spacing w:before="1"/>
        <w:ind w:left="118" w:right="0" w:firstLine="0"/>
        <w:jc w:val="left"/>
        <w:rPr>
          <w:i/>
          <w:sz w:val="22"/>
        </w:rPr>
      </w:pPr>
      <w:r>
        <w:rPr>
          <w:i/>
          <w:sz w:val="22"/>
        </w:rPr>
        <w:t>(please add description and map of the Site)</w:t>
      </w:r>
    </w:p>
    <w:p>
      <w:pPr>
        <w:spacing w:after="0"/>
        <w:jc w:val="left"/>
        <w:rPr>
          <w:sz w:val="22"/>
        </w:rPr>
        <w:sectPr>
          <w:pgSz w:w="11910" w:h="16840"/>
          <w:pgMar w:header="776" w:footer="0" w:top="1600" w:bottom="280" w:left="1300" w:right="1300"/>
        </w:sectPr>
      </w:pPr>
    </w:p>
    <w:p>
      <w:pPr>
        <w:pStyle w:val="Heading1"/>
      </w:pPr>
      <w:bookmarkStart w:name="_bookmark51" w:id="52"/>
      <w:bookmarkEnd w:id="52"/>
      <w:r>
        <w:rPr>
          <w:b w:val="0"/>
        </w:rPr>
      </w:r>
      <w:r>
        <w:rPr>
          <w:spacing w:val="7"/>
        </w:rPr>
        <w:t>ANNEX </w:t>
      </w:r>
      <w:r>
        <w:rPr/>
        <w:t>2 –</w:t>
      </w:r>
      <w:r>
        <w:rPr>
          <w:spacing w:val="51"/>
        </w:rPr>
        <w:t> </w:t>
      </w:r>
      <w:r>
        <w:rPr>
          <w:spacing w:val="8"/>
        </w:rPr>
        <w:t>ASSETS</w:t>
      </w:r>
    </w:p>
    <w:p>
      <w:pPr>
        <w:pStyle w:val="BodyText"/>
        <w:spacing w:before="10"/>
        <w:rPr>
          <w:rFonts w:ascii="Calibri"/>
          <w:b/>
          <w:sz w:val="38"/>
        </w:rPr>
      </w:pPr>
    </w:p>
    <w:p>
      <w:pPr>
        <w:spacing w:before="1"/>
        <w:ind w:left="118" w:right="0" w:firstLine="0"/>
        <w:jc w:val="left"/>
        <w:rPr>
          <w:i/>
          <w:sz w:val="22"/>
        </w:rPr>
      </w:pPr>
      <w:r>
        <w:rPr>
          <w:i/>
          <w:sz w:val="22"/>
        </w:rPr>
        <w:t>(please specify the list of Assets)</w:t>
      </w:r>
    </w:p>
    <w:p>
      <w:pPr>
        <w:spacing w:after="0"/>
        <w:jc w:val="left"/>
        <w:rPr>
          <w:sz w:val="22"/>
        </w:rPr>
        <w:sectPr>
          <w:pgSz w:w="11910" w:h="16840"/>
          <w:pgMar w:header="776" w:footer="0" w:top="1600" w:bottom="280" w:left="1300" w:right="1300"/>
        </w:sectPr>
      </w:pPr>
    </w:p>
    <w:p>
      <w:pPr>
        <w:pStyle w:val="Heading1"/>
      </w:pPr>
      <w:bookmarkStart w:name="_bookmark52" w:id="53"/>
      <w:bookmarkEnd w:id="53"/>
      <w:r>
        <w:rPr>
          <w:b w:val="0"/>
        </w:rPr>
      </w:r>
      <w:r>
        <w:rPr/>
        <w:t>ANNEX 3 – SPECIFICATIONS</w:t>
      </w:r>
    </w:p>
    <w:p>
      <w:pPr>
        <w:pStyle w:val="BodyText"/>
        <w:spacing w:before="10"/>
        <w:rPr>
          <w:rFonts w:ascii="Calibri"/>
          <w:b/>
          <w:sz w:val="38"/>
        </w:rPr>
      </w:pPr>
    </w:p>
    <w:p>
      <w:pPr>
        <w:pStyle w:val="BodyText"/>
        <w:spacing w:before="1"/>
        <w:ind w:left="118"/>
      </w:pPr>
      <w:r>
        <w:rPr>
          <w:u w:val="single"/>
        </w:rPr>
        <w:t>Technical Specifications</w:t>
      </w:r>
    </w:p>
    <w:p>
      <w:pPr>
        <w:spacing w:before="169"/>
        <w:ind w:left="118" w:right="0" w:firstLine="0"/>
        <w:jc w:val="left"/>
        <w:rPr>
          <w:i/>
          <w:sz w:val="22"/>
        </w:rPr>
      </w:pPr>
      <w:r>
        <w:rPr>
          <w:i/>
          <w:sz w:val="22"/>
        </w:rPr>
        <w:t>(please specify)</w:t>
      </w:r>
    </w:p>
    <w:p>
      <w:pPr>
        <w:pStyle w:val="BodyText"/>
        <w:rPr>
          <w:i/>
          <w:sz w:val="24"/>
        </w:rPr>
      </w:pPr>
    </w:p>
    <w:p>
      <w:pPr>
        <w:pStyle w:val="BodyText"/>
        <w:rPr>
          <w:i/>
          <w:sz w:val="24"/>
        </w:rPr>
      </w:pPr>
    </w:p>
    <w:p>
      <w:pPr>
        <w:pStyle w:val="BodyText"/>
        <w:rPr>
          <w:i/>
          <w:sz w:val="24"/>
        </w:rPr>
      </w:pPr>
    </w:p>
    <w:p>
      <w:pPr>
        <w:pStyle w:val="BodyText"/>
        <w:spacing w:before="191"/>
        <w:ind w:left="118"/>
      </w:pPr>
      <w:r>
        <w:rPr>
          <w:u w:val="single"/>
        </w:rPr>
        <w:t>Construction Specifications</w:t>
      </w:r>
    </w:p>
    <w:p>
      <w:pPr>
        <w:spacing w:before="170"/>
        <w:ind w:left="118" w:right="0" w:firstLine="0"/>
        <w:jc w:val="left"/>
        <w:rPr>
          <w:i/>
          <w:sz w:val="22"/>
        </w:rPr>
      </w:pPr>
      <w:r>
        <w:rPr>
          <w:i/>
          <w:sz w:val="22"/>
        </w:rPr>
        <w:t>(please specify)</w:t>
      </w:r>
    </w:p>
    <w:p>
      <w:pPr>
        <w:pStyle w:val="BodyText"/>
        <w:rPr>
          <w:i/>
          <w:sz w:val="24"/>
        </w:rPr>
      </w:pPr>
    </w:p>
    <w:p>
      <w:pPr>
        <w:pStyle w:val="BodyText"/>
        <w:rPr>
          <w:i/>
          <w:sz w:val="24"/>
        </w:rPr>
      </w:pPr>
    </w:p>
    <w:p>
      <w:pPr>
        <w:pStyle w:val="BodyText"/>
        <w:rPr>
          <w:i/>
          <w:sz w:val="24"/>
        </w:rPr>
      </w:pPr>
    </w:p>
    <w:p>
      <w:pPr>
        <w:pStyle w:val="BodyText"/>
        <w:spacing w:before="191"/>
        <w:ind w:left="118"/>
      </w:pPr>
      <w:r>
        <w:rPr>
          <w:u w:val="single"/>
        </w:rPr>
        <w:t>Equipment and Material Specification</w:t>
      </w:r>
    </w:p>
    <w:p>
      <w:pPr>
        <w:spacing w:before="170"/>
        <w:ind w:left="118" w:right="0" w:firstLine="0"/>
        <w:jc w:val="left"/>
        <w:rPr>
          <w:i/>
          <w:sz w:val="22"/>
        </w:rPr>
      </w:pPr>
      <w:r>
        <w:rPr>
          <w:i/>
          <w:sz w:val="22"/>
        </w:rPr>
        <w:t>(please specify)</w:t>
      </w:r>
    </w:p>
    <w:p>
      <w:pPr>
        <w:pStyle w:val="BodyText"/>
        <w:rPr>
          <w:i/>
          <w:sz w:val="24"/>
        </w:rPr>
      </w:pPr>
    </w:p>
    <w:p>
      <w:pPr>
        <w:pStyle w:val="BodyText"/>
        <w:rPr>
          <w:i/>
          <w:sz w:val="24"/>
        </w:rPr>
      </w:pPr>
    </w:p>
    <w:p>
      <w:pPr>
        <w:pStyle w:val="BodyText"/>
        <w:rPr>
          <w:i/>
          <w:sz w:val="24"/>
        </w:rPr>
      </w:pPr>
    </w:p>
    <w:p>
      <w:pPr>
        <w:pStyle w:val="BodyText"/>
        <w:spacing w:before="191"/>
        <w:ind w:left="118"/>
      </w:pPr>
      <w:r>
        <w:rPr>
          <w:u w:val="single"/>
        </w:rPr>
        <w:t>Environment Health and Safety Standards</w:t>
      </w:r>
    </w:p>
    <w:p>
      <w:pPr>
        <w:spacing w:before="170"/>
        <w:ind w:left="118" w:right="0" w:firstLine="0"/>
        <w:jc w:val="left"/>
        <w:rPr>
          <w:i/>
          <w:sz w:val="22"/>
        </w:rPr>
      </w:pPr>
      <w:r>
        <w:rPr>
          <w:i/>
          <w:sz w:val="22"/>
        </w:rPr>
        <w:t>(please specify)</w:t>
      </w:r>
    </w:p>
    <w:p>
      <w:pPr>
        <w:pStyle w:val="BodyText"/>
        <w:rPr>
          <w:i/>
          <w:sz w:val="24"/>
        </w:rPr>
      </w:pPr>
    </w:p>
    <w:p>
      <w:pPr>
        <w:pStyle w:val="BodyText"/>
        <w:spacing w:before="7"/>
        <w:rPr>
          <w:i/>
          <w:sz w:val="27"/>
        </w:rPr>
      </w:pPr>
    </w:p>
    <w:p>
      <w:pPr>
        <w:spacing w:before="0"/>
        <w:ind w:left="118" w:right="0" w:firstLine="0"/>
        <w:jc w:val="left"/>
        <w:rPr>
          <w:i/>
          <w:sz w:val="22"/>
        </w:rPr>
      </w:pPr>
      <w:r>
        <w:rPr>
          <w:i/>
          <w:sz w:val="22"/>
        </w:rPr>
        <w:t>(Please add any additional specifications as required)</w:t>
      </w:r>
    </w:p>
    <w:p>
      <w:pPr>
        <w:spacing w:after="0"/>
        <w:jc w:val="left"/>
        <w:rPr>
          <w:sz w:val="22"/>
        </w:rPr>
        <w:sectPr>
          <w:pgSz w:w="11910" w:h="16840"/>
          <w:pgMar w:header="776" w:footer="0" w:top="1600" w:bottom="280" w:left="1300" w:right="1300"/>
        </w:sectPr>
      </w:pPr>
    </w:p>
    <w:p>
      <w:pPr>
        <w:pStyle w:val="Heading1"/>
      </w:pPr>
      <w:bookmarkStart w:name="_bookmark53" w:id="54"/>
      <w:bookmarkEnd w:id="54"/>
      <w:r>
        <w:rPr>
          <w:b w:val="0"/>
        </w:rPr>
      </w:r>
      <w:r>
        <w:rPr>
          <w:spacing w:val="7"/>
        </w:rPr>
        <w:t>ANNEX </w:t>
      </w:r>
      <w:r>
        <w:rPr/>
        <w:t>4 – </w:t>
      </w:r>
      <w:r>
        <w:rPr>
          <w:spacing w:val="8"/>
        </w:rPr>
        <w:t>ADDITIONAL PAYMENT</w:t>
      </w:r>
      <w:r>
        <w:rPr>
          <w:spacing w:val="79"/>
        </w:rPr>
        <w:t> </w:t>
      </w:r>
      <w:r>
        <w:rPr>
          <w:spacing w:val="7"/>
        </w:rPr>
        <w:t>TERMS</w:t>
      </w:r>
    </w:p>
    <w:p>
      <w:pPr>
        <w:pStyle w:val="BodyText"/>
        <w:spacing w:before="10"/>
        <w:rPr>
          <w:rFonts w:ascii="Calibri"/>
          <w:b/>
          <w:sz w:val="38"/>
        </w:rPr>
      </w:pPr>
    </w:p>
    <w:p>
      <w:pPr>
        <w:pStyle w:val="BodyText"/>
        <w:spacing w:before="1"/>
        <w:ind w:left="118"/>
      </w:pPr>
      <w:r>
        <w:rPr>
          <w:u w:val="single"/>
        </w:rPr>
        <w:t>Additional Payment Terms</w:t>
      </w:r>
    </w:p>
    <w:p>
      <w:pPr>
        <w:spacing w:before="169"/>
        <w:ind w:left="118" w:right="0" w:firstLine="0"/>
        <w:jc w:val="left"/>
        <w:rPr>
          <w:i/>
          <w:sz w:val="22"/>
        </w:rPr>
      </w:pPr>
      <w:r>
        <w:rPr>
          <w:i/>
          <w:sz w:val="22"/>
        </w:rPr>
        <w:t>(please specify)</w:t>
      </w:r>
    </w:p>
    <w:p>
      <w:pPr>
        <w:pStyle w:val="BodyText"/>
        <w:rPr>
          <w:i/>
          <w:sz w:val="24"/>
        </w:rPr>
      </w:pPr>
    </w:p>
    <w:p>
      <w:pPr>
        <w:pStyle w:val="BodyText"/>
        <w:rPr>
          <w:i/>
          <w:sz w:val="24"/>
        </w:rPr>
      </w:pPr>
    </w:p>
    <w:p>
      <w:pPr>
        <w:pStyle w:val="BodyText"/>
        <w:rPr>
          <w:i/>
          <w:sz w:val="24"/>
        </w:rPr>
      </w:pPr>
    </w:p>
    <w:p>
      <w:pPr>
        <w:pStyle w:val="BodyText"/>
        <w:spacing w:before="191"/>
        <w:ind w:left="118"/>
      </w:pPr>
      <w:r>
        <w:rPr>
          <w:u w:val="single"/>
        </w:rPr>
        <w:t>Bank Guarantee</w:t>
      </w:r>
    </w:p>
    <w:p>
      <w:pPr>
        <w:spacing w:before="170"/>
        <w:ind w:left="118" w:right="0" w:firstLine="0"/>
        <w:jc w:val="left"/>
        <w:rPr>
          <w:i/>
          <w:sz w:val="22"/>
        </w:rPr>
      </w:pPr>
      <w:r>
        <w:rPr>
          <w:i/>
          <w:sz w:val="22"/>
        </w:rPr>
        <w:t>(please specify)</w:t>
      </w:r>
    </w:p>
    <w:p>
      <w:pPr>
        <w:spacing w:after="0"/>
        <w:jc w:val="left"/>
        <w:rPr>
          <w:sz w:val="22"/>
        </w:rPr>
        <w:sectPr>
          <w:pgSz w:w="11910" w:h="16840"/>
          <w:pgMar w:header="776" w:footer="0" w:top="1600" w:bottom="280" w:left="1300" w:right="1300"/>
        </w:sectPr>
      </w:pPr>
    </w:p>
    <w:p>
      <w:pPr>
        <w:pStyle w:val="Heading1"/>
      </w:pPr>
      <w:bookmarkStart w:name="_bookmark54" w:id="55"/>
      <w:bookmarkEnd w:id="55"/>
      <w:r>
        <w:rPr>
          <w:b w:val="0"/>
        </w:rPr>
      </w:r>
      <w:r>
        <w:rPr>
          <w:spacing w:val="7"/>
        </w:rPr>
        <w:t>ANNEX </w:t>
      </w:r>
      <w:r>
        <w:rPr/>
        <w:t>5 – </w:t>
      </w:r>
      <w:r>
        <w:rPr>
          <w:spacing w:val="8"/>
        </w:rPr>
        <w:t>TERMINATION</w:t>
      </w:r>
      <w:r>
        <w:rPr>
          <w:spacing w:val="72"/>
        </w:rPr>
        <w:t> </w:t>
      </w:r>
      <w:r>
        <w:rPr>
          <w:spacing w:val="8"/>
        </w:rPr>
        <w:t>COMPENSATION</w:t>
      </w:r>
    </w:p>
    <w:p>
      <w:pPr>
        <w:pStyle w:val="BodyText"/>
        <w:spacing w:before="10"/>
        <w:rPr>
          <w:rFonts w:ascii="Calibri"/>
          <w:b/>
          <w:sz w:val="38"/>
        </w:rPr>
      </w:pPr>
    </w:p>
    <w:p>
      <w:pPr>
        <w:spacing w:line="288" w:lineRule="auto" w:before="1"/>
        <w:ind w:left="118" w:right="960" w:firstLine="0"/>
        <w:jc w:val="left"/>
        <w:rPr>
          <w:i/>
          <w:sz w:val="22"/>
        </w:rPr>
      </w:pPr>
      <w:r>
        <w:rPr>
          <w:i/>
          <w:sz w:val="22"/>
        </w:rPr>
        <w:t>(please define a schedule of how termination compensation will be calculated under different </w:t>
      </w:r>
      <w:r>
        <w:rPr>
          <w:i/>
          <w:sz w:val="22"/>
        </w:rPr>
        <w:t>categories of termination)</w:t>
      </w:r>
    </w:p>
    <w:p>
      <w:pPr>
        <w:spacing w:after="0" w:line="288" w:lineRule="auto"/>
        <w:jc w:val="left"/>
        <w:rPr>
          <w:sz w:val="22"/>
        </w:rPr>
        <w:sectPr>
          <w:pgSz w:w="11910" w:h="16840"/>
          <w:pgMar w:header="776" w:footer="0" w:top="1600" w:bottom="280" w:left="1300" w:right="1300"/>
        </w:sectPr>
      </w:pPr>
    </w:p>
    <w:p>
      <w:pPr>
        <w:pStyle w:val="Heading1"/>
      </w:pPr>
      <w:bookmarkStart w:name="_bookmark55" w:id="56"/>
      <w:bookmarkEnd w:id="56"/>
      <w:r>
        <w:rPr>
          <w:b w:val="0"/>
        </w:rPr>
      </w:r>
      <w:r>
        <w:rPr>
          <w:spacing w:val="7"/>
        </w:rPr>
        <w:t>ANNEX </w:t>
      </w:r>
      <w:r>
        <w:rPr/>
        <w:t>6 – </w:t>
      </w:r>
      <w:r>
        <w:rPr>
          <w:spacing w:val="8"/>
        </w:rPr>
        <w:t>PERFORMANCE</w:t>
      </w:r>
      <w:r>
        <w:rPr>
          <w:spacing w:val="71"/>
        </w:rPr>
        <w:t> </w:t>
      </w:r>
      <w:r>
        <w:rPr>
          <w:spacing w:val="8"/>
        </w:rPr>
        <w:t>TESTING</w:t>
      </w:r>
    </w:p>
    <w:p>
      <w:pPr>
        <w:pStyle w:val="BodyText"/>
        <w:spacing w:before="10"/>
        <w:rPr>
          <w:rFonts w:ascii="Calibri"/>
          <w:b/>
          <w:sz w:val="38"/>
        </w:rPr>
      </w:pPr>
    </w:p>
    <w:p>
      <w:pPr>
        <w:spacing w:line="288" w:lineRule="auto" w:before="1"/>
        <w:ind w:left="118" w:right="1033" w:firstLine="0"/>
        <w:jc w:val="left"/>
        <w:rPr>
          <w:i/>
          <w:sz w:val="22"/>
        </w:rPr>
      </w:pPr>
      <w:r>
        <w:rPr>
          <w:i/>
          <w:sz w:val="22"/>
        </w:rPr>
        <w:t>(please define how performance testing would be done and the parameters and performance </w:t>
      </w:r>
      <w:r>
        <w:rPr>
          <w:i/>
          <w:sz w:val="22"/>
        </w:rPr>
        <w:t>indicators for the same)</w:t>
      </w:r>
    </w:p>
    <w:p>
      <w:pPr>
        <w:spacing w:after="0" w:line="288" w:lineRule="auto"/>
        <w:jc w:val="left"/>
        <w:rPr>
          <w:sz w:val="22"/>
        </w:rPr>
        <w:sectPr>
          <w:pgSz w:w="11910" w:h="16840"/>
          <w:pgMar w:header="776" w:footer="0" w:top="1600" w:bottom="280" w:left="1300" w:right="1300"/>
        </w:sectPr>
      </w:pPr>
    </w:p>
    <w:p>
      <w:pPr>
        <w:pStyle w:val="Heading1"/>
      </w:pPr>
      <w:bookmarkStart w:name="_bookmark56" w:id="57"/>
      <w:bookmarkEnd w:id="57"/>
      <w:r>
        <w:rPr>
          <w:b w:val="0"/>
        </w:rPr>
      </w:r>
      <w:r>
        <w:rPr/>
        <w:t>ANNEX 7 – WORK</w:t>
      </w:r>
    </w:p>
    <w:p>
      <w:pPr>
        <w:pStyle w:val="BodyText"/>
        <w:spacing w:before="10"/>
        <w:rPr>
          <w:rFonts w:ascii="Calibri"/>
          <w:b/>
          <w:sz w:val="38"/>
        </w:rPr>
      </w:pPr>
    </w:p>
    <w:p>
      <w:pPr>
        <w:spacing w:before="1"/>
        <w:ind w:left="118" w:right="0" w:firstLine="0"/>
        <w:jc w:val="left"/>
        <w:rPr>
          <w:i/>
          <w:sz w:val="22"/>
        </w:rPr>
      </w:pPr>
      <w:r>
        <w:rPr>
          <w:i/>
          <w:sz w:val="22"/>
        </w:rPr>
        <w:t>(Please add detailed description of Work, and related milestones and respective payments)</w:t>
      </w:r>
    </w:p>
    <w:p>
      <w:pPr>
        <w:spacing w:after="0"/>
        <w:jc w:val="left"/>
        <w:rPr>
          <w:sz w:val="22"/>
        </w:rPr>
        <w:sectPr>
          <w:pgSz w:w="11910" w:h="16840"/>
          <w:pgMar w:header="776" w:footer="0" w:top="1600" w:bottom="280" w:left="1300" w:right="1300"/>
        </w:sectPr>
      </w:pPr>
    </w:p>
    <w:p>
      <w:pPr>
        <w:pStyle w:val="Heading1"/>
      </w:pPr>
      <w:bookmarkStart w:name="_bookmark57" w:id="58"/>
      <w:bookmarkEnd w:id="58"/>
      <w:r>
        <w:rPr>
          <w:b w:val="0"/>
        </w:rPr>
      </w:r>
      <w:r>
        <w:rPr>
          <w:spacing w:val="7"/>
        </w:rPr>
        <w:t>ANNEX </w:t>
      </w:r>
      <w:r>
        <w:rPr/>
        <w:t>8 –</w:t>
      </w:r>
      <w:r>
        <w:rPr>
          <w:spacing w:val="53"/>
        </w:rPr>
        <w:t> </w:t>
      </w:r>
      <w:r>
        <w:rPr>
          <w:spacing w:val="8"/>
        </w:rPr>
        <w:t>INSURANCE</w:t>
      </w:r>
    </w:p>
    <w:p>
      <w:pPr>
        <w:pStyle w:val="BodyText"/>
        <w:spacing w:before="10"/>
        <w:rPr>
          <w:rFonts w:ascii="Calibri"/>
          <w:b/>
          <w:sz w:val="38"/>
        </w:rPr>
      </w:pPr>
    </w:p>
    <w:p>
      <w:pPr>
        <w:spacing w:before="1"/>
        <w:ind w:left="118" w:right="0" w:firstLine="0"/>
        <w:jc w:val="left"/>
        <w:rPr>
          <w:i/>
          <w:sz w:val="22"/>
        </w:rPr>
      </w:pPr>
      <w:r>
        <w:rPr>
          <w:i/>
          <w:sz w:val="22"/>
        </w:rPr>
        <w:t>(please specify the type and cover of insurance to be maintained by the Contractor)</w:t>
      </w:r>
    </w:p>
    <w:p>
      <w:pPr>
        <w:spacing w:after="0"/>
        <w:jc w:val="left"/>
        <w:rPr>
          <w:sz w:val="22"/>
        </w:rPr>
        <w:sectPr>
          <w:pgSz w:w="11910" w:h="16840"/>
          <w:pgMar w:header="776" w:footer="0" w:top="1600" w:bottom="280" w:left="1300" w:right="1300"/>
        </w:sectPr>
      </w:pPr>
    </w:p>
    <w:p>
      <w:pPr>
        <w:pStyle w:val="Heading1"/>
      </w:pPr>
      <w:bookmarkStart w:name="_bookmark58" w:id="59"/>
      <w:bookmarkEnd w:id="59"/>
      <w:r>
        <w:rPr>
          <w:b w:val="0"/>
        </w:rPr>
      </w:r>
      <w:r>
        <w:rPr/>
        <w:t>ANNEX 9 – PERFORMANCE AND MONITORING</w:t>
      </w:r>
    </w:p>
    <w:p>
      <w:pPr>
        <w:pStyle w:val="BodyText"/>
        <w:spacing w:before="10"/>
        <w:rPr>
          <w:rFonts w:ascii="Calibri"/>
          <w:b/>
          <w:sz w:val="38"/>
        </w:rPr>
      </w:pPr>
    </w:p>
    <w:p>
      <w:pPr>
        <w:spacing w:before="1"/>
        <w:ind w:left="118" w:right="0" w:firstLine="0"/>
        <w:jc w:val="left"/>
        <w:rPr>
          <w:i/>
          <w:sz w:val="22"/>
        </w:rPr>
      </w:pPr>
      <w:r>
        <w:rPr>
          <w:i/>
          <w:sz w:val="22"/>
        </w:rPr>
        <w:t>(please specify the parameters)</w:t>
      </w:r>
    </w:p>
    <w:p>
      <w:pPr>
        <w:spacing w:after="0"/>
        <w:jc w:val="left"/>
        <w:rPr>
          <w:sz w:val="22"/>
        </w:rPr>
        <w:sectPr>
          <w:pgSz w:w="11910" w:h="16840"/>
          <w:pgMar w:header="776" w:footer="0" w:top="1600" w:bottom="280" w:left="1300" w:right="1300"/>
        </w:sectPr>
      </w:pPr>
    </w:p>
    <w:p>
      <w:pPr>
        <w:pStyle w:val="Heading1"/>
      </w:pPr>
      <w:bookmarkStart w:name="_bookmark59" w:id="60"/>
      <w:bookmarkEnd w:id="60"/>
      <w:r>
        <w:rPr>
          <w:b w:val="0"/>
        </w:rPr>
      </w:r>
      <w:r>
        <w:rPr>
          <w:spacing w:val="7"/>
        </w:rPr>
        <w:t>ANNEX </w:t>
      </w:r>
      <w:r>
        <w:rPr>
          <w:spacing w:val="5"/>
        </w:rPr>
        <w:t>10 </w:t>
      </w:r>
      <w:r>
        <w:rPr/>
        <w:t>– </w:t>
      </w:r>
      <w:r>
        <w:rPr>
          <w:spacing w:val="8"/>
        </w:rPr>
        <w:t>OPERATIONS </w:t>
      </w:r>
      <w:r>
        <w:rPr>
          <w:spacing w:val="6"/>
        </w:rPr>
        <w:t>AND</w:t>
      </w:r>
      <w:r>
        <w:rPr>
          <w:spacing w:val="77"/>
        </w:rPr>
        <w:t> </w:t>
      </w:r>
      <w:r>
        <w:rPr>
          <w:spacing w:val="8"/>
        </w:rPr>
        <w:t>MAINTENANCE</w:t>
      </w:r>
    </w:p>
    <w:p>
      <w:pPr>
        <w:pStyle w:val="BodyText"/>
        <w:spacing w:before="10"/>
        <w:rPr>
          <w:rFonts w:ascii="Calibri"/>
          <w:b/>
          <w:sz w:val="38"/>
        </w:rPr>
      </w:pPr>
    </w:p>
    <w:p>
      <w:pPr>
        <w:pStyle w:val="BodyText"/>
        <w:spacing w:before="1"/>
        <w:ind w:left="118"/>
      </w:pPr>
      <w:r>
        <w:rPr>
          <w:u w:val="single"/>
        </w:rPr>
        <w:t>Scope of Service</w:t>
      </w:r>
    </w:p>
    <w:p>
      <w:pPr>
        <w:spacing w:before="104"/>
        <w:ind w:left="118" w:right="0" w:firstLine="0"/>
        <w:jc w:val="left"/>
        <w:rPr>
          <w:i/>
          <w:sz w:val="22"/>
        </w:rPr>
      </w:pPr>
      <w:r>
        <w:rPr>
          <w:i/>
          <w:sz w:val="22"/>
        </w:rPr>
        <w:t>(please specify the scope of service)</w:t>
      </w:r>
    </w:p>
    <w:p>
      <w:pPr>
        <w:pStyle w:val="BodyText"/>
        <w:rPr>
          <w:i/>
          <w:sz w:val="24"/>
        </w:rPr>
      </w:pPr>
    </w:p>
    <w:p>
      <w:pPr>
        <w:pStyle w:val="BodyText"/>
        <w:spacing w:before="189"/>
        <w:ind w:left="118"/>
      </w:pPr>
      <w:r>
        <w:rPr>
          <w:u w:val="single"/>
        </w:rPr>
        <w:t>Service Level</w:t>
      </w:r>
    </w:p>
    <w:p>
      <w:pPr>
        <w:spacing w:before="105"/>
        <w:ind w:left="118" w:right="0" w:firstLine="0"/>
        <w:jc w:val="left"/>
        <w:rPr>
          <w:i/>
          <w:sz w:val="22"/>
        </w:rPr>
      </w:pPr>
      <w:r>
        <w:rPr>
          <w:i/>
          <w:sz w:val="22"/>
        </w:rPr>
        <w:t>(please specify the service level)</w:t>
      </w:r>
    </w:p>
    <w:p>
      <w:pPr>
        <w:pStyle w:val="BodyText"/>
        <w:rPr>
          <w:i/>
          <w:sz w:val="24"/>
        </w:rPr>
      </w:pPr>
    </w:p>
    <w:p>
      <w:pPr>
        <w:pStyle w:val="BodyText"/>
        <w:spacing w:before="189"/>
        <w:ind w:left="118"/>
      </w:pPr>
      <w:r>
        <w:rPr>
          <w:u w:val="single"/>
        </w:rPr>
        <w:t>Standards for Performance of Service</w:t>
      </w:r>
    </w:p>
    <w:p>
      <w:pPr>
        <w:spacing w:before="104"/>
        <w:ind w:left="118" w:right="0" w:firstLine="0"/>
        <w:jc w:val="left"/>
        <w:rPr>
          <w:i/>
          <w:sz w:val="22"/>
        </w:rPr>
      </w:pPr>
      <w:r>
        <w:rPr>
          <w:i/>
          <w:sz w:val="22"/>
        </w:rPr>
        <w:t>(please specify performance standards and indicators)</w:t>
      </w:r>
    </w:p>
    <w:p>
      <w:pPr>
        <w:pStyle w:val="BodyText"/>
        <w:rPr>
          <w:i/>
          <w:sz w:val="24"/>
        </w:rPr>
      </w:pPr>
    </w:p>
    <w:p>
      <w:pPr>
        <w:pStyle w:val="BodyText"/>
        <w:spacing w:before="189"/>
        <w:ind w:left="118"/>
      </w:pPr>
      <w:r>
        <w:rPr>
          <w:u w:val="single"/>
        </w:rPr>
        <w:t>Personnel Standards</w:t>
      </w:r>
    </w:p>
    <w:p>
      <w:pPr>
        <w:spacing w:before="105"/>
        <w:ind w:left="118" w:right="0" w:firstLine="0"/>
        <w:jc w:val="left"/>
        <w:rPr>
          <w:i/>
          <w:sz w:val="22"/>
        </w:rPr>
      </w:pPr>
      <w:r>
        <w:rPr>
          <w:i/>
          <w:sz w:val="22"/>
        </w:rPr>
        <w:t>(please specify personnel standards)</w:t>
      </w:r>
    </w:p>
    <w:p>
      <w:pPr>
        <w:pStyle w:val="BodyText"/>
        <w:rPr>
          <w:i/>
          <w:sz w:val="24"/>
        </w:rPr>
      </w:pPr>
    </w:p>
    <w:p>
      <w:pPr>
        <w:pStyle w:val="BodyText"/>
        <w:spacing w:before="186"/>
        <w:ind w:left="118"/>
      </w:pPr>
      <w:r>
        <w:rPr>
          <w:u w:val="single"/>
        </w:rPr>
        <w:t>Environment and Safety Standards</w:t>
      </w:r>
    </w:p>
    <w:p>
      <w:pPr>
        <w:spacing w:before="107"/>
        <w:ind w:left="118" w:right="0" w:firstLine="0"/>
        <w:jc w:val="left"/>
        <w:rPr>
          <w:i/>
          <w:sz w:val="22"/>
        </w:rPr>
      </w:pPr>
      <w:r>
        <w:rPr>
          <w:i/>
          <w:sz w:val="22"/>
        </w:rPr>
        <w:t>(please specify environment and safety standards to be complied with)</w:t>
      </w:r>
    </w:p>
    <w:p>
      <w:pPr>
        <w:pStyle w:val="BodyText"/>
        <w:rPr>
          <w:i/>
          <w:sz w:val="24"/>
        </w:rPr>
      </w:pPr>
    </w:p>
    <w:p>
      <w:pPr>
        <w:pStyle w:val="BodyText"/>
        <w:spacing w:before="187"/>
        <w:ind w:left="118"/>
      </w:pPr>
      <w:r>
        <w:rPr>
          <w:u w:val="single"/>
        </w:rPr>
        <w:t>Insurance</w:t>
      </w:r>
    </w:p>
    <w:p>
      <w:pPr>
        <w:spacing w:before="104"/>
        <w:ind w:left="118" w:right="0" w:firstLine="0"/>
        <w:jc w:val="left"/>
        <w:rPr>
          <w:i/>
          <w:sz w:val="22"/>
        </w:rPr>
      </w:pPr>
      <w:r>
        <w:rPr>
          <w:i/>
          <w:sz w:val="22"/>
        </w:rPr>
        <w:t>(please specify the insurance coverage to be maintained by the Contractor)</w:t>
      </w:r>
    </w:p>
    <w:p>
      <w:pPr>
        <w:pStyle w:val="BodyText"/>
        <w:rPr>
          <w:i/>
          <w:sz w:val="24"/>
        </w:rPr>
      </w:pPr>
    </w:p>
    <w:p>
      <w:pPr>
        <w:pStyle w:val="BodyText"/>
        <w:spacing w:before="189"/>
        <w:ind w:left="118"/>
      </w:pPr>
      <w:r>
        <w:rPr>
          <w:u w:val="single"/>
        </w:rPr>
        <w:t>Permits and Compliance</w:t>
      </w:r>
    </w:p>
    <w:p>
      <w:pPr>
        <w:spacing w:before="105"/>
        <w:ind w:left="118" w:right="0" w:firstLine="0"/>
        <w:jc w:val="left"/>
        <w:rPr>
          <w:i/>
          <w:sz w:val="22"/>
        </w:rPr>
      </w:pPr>
      <w:r>
        <w:rPr>
          <w:i/>
          <w:sz w:val="22"/>
        </w:rPr>
        <w:t>(please specify the permits and licenses that Contractor should procure)</w:t>
      </w:r>
    </w:p>
    <w:p>
      <w:pPr>
        <w:pStyle w:val="BodyText"/>
        <w:rPr>
          <w:i/>
          <w:sz w:val="24"/>
        </w:rPr>
      </w:pPr>
    </w:p>
    <w:p>
      <w:pPr>
        <w:pStyle w:val="BodyText"/>
        <w:spacing w:before="188"/>
        <w:ind w:left="118"/>
      </w:pPr>
      <w:r>
        <w:rPr>
          <w:u w:val="single"/>
        </w:rPr>
        <w:t>Records and Reports</w:t>
      </w:r>
    </w:p>
    <w:p>
      <w:pPr>
        <w:spacing w:before="105"/>
        <w:ind w:left="118" w:right="0" w:firstLine="0"/>
        <w:jc w:val="left"/>
        <w:rPr>
          <w:i/>
          <w:sz w:val="22"/>
        </w:rPr>
      </w:pPr>
      <w:r>
        <w:rPr>
          <w:i/>
          <w:sz w:val="22"/>
        </w:rPr>
        <w:t>(please specify reporting standards to ensure due monitoring of the facility)</w:t>
      </w:r>
    </w:p>
    <w:p>
      <w:pPr>
        <w:pStyle w:val="BodyText"/>
        <w:rPr>
          <w:i/>
          <w:sz w:val="24"/>
        </w:rPr>
      </w:pPr>
    </w:p>
    <w:p>
      <w:pPr>
        <w:pStyle w:val="BodyText"/>
        <w:spacing w:before="189"/>
        <w:ind w:left="118"/>
      </w:pPr>
      <w:r>
        <w:rPr>
          <w:u w:val="single"/>
        </w:rPr>
        <w:t>Monitoring</w:t>
      </w:r>
    </w:p>
    <w:p>
      <w:pPr>
        <w:spacing w:before="105"/>
        <w:ind w:left="118" w:right="0" w:firstLine="0"/>
        <w:jc w:val="left"/>
        <w:rPr>
          <w:i/>
          <w:sz w:val="22"/>
        </w:rPr>
      </w:pPr>
      <w:r>
        <w:rPr>
          <w:i/>
          <w:sz w:val="22"/>
        </w:rPr>
        <w:t>(please specify how Contracting Authority would monitor the activities of the Contractor)</w:t>
      </w:r>
    </w:p>
    <w:p>
      <w:pPr>
        <w:pStyle w:val="BodyText"/>
        <w:rPr>
          <w:i/>
          <w:sz w:val="24"/>
        </w:rPr>
      </w:pPr>
    </w:p>
    <w:p>
      <w:pPr>
        <w:pStyle w:val="BodyText"/>
        <w:spacing w:before="188"/>
        <w:ind w:left="118"/>
      </w:pPr>
      <w:r>
        <w:rPr>
          <w:u w:val="single"/>
        </w:rPr>
        <w:t>Tariff</w:t>
      </w:r>
    </w:p>
    <w:p>
      <w:pPr>
        <w:spacing w:before="105"/>
        <w:ind w:left="118" w:right="0" w:firstLine="0"/>
        <w:jc w:val="left"/>
        <w:rPr>
          <w:i/>
          <w:sz w:val="22"/>
        </w:rPr>
      </w:pPr>
      <w:r>
        <w:rPr>
          <w:i/>
          <w:sz w:val="22"/>
        </w:rPr>
        <w:t>(please specify the tariffs, if applicable)</w:t>
      </w:r>
    </w:p>
    <w:p>
      <w:pPr>
        <w:pStyle w:val="BodyText"/>
        <w:rPr>
          <w:i/>
          <w:sz w:val="24"/>
        </w:rPr>
      </w:pPr>
    </w:p>
    <w:p>
      <w:pPr>
        <w:pStyle w:val="BodyText"/>
        <w:spacing w:before="186"/>
        <w:ind w:left="118"/>
      </w:pPr>
      <w:r>
        <w:rPr>
          <w:u w:val="single"/>
        </w:rPr>
        <w:t>Payment and Terms of Payment for Service</w:t>
      </w:r>
    </w:p>
    <w:p>
      <w:pPr>
        <w:spacing w:before="108"/>
        <w:ind w:left="118" w:right="0" w:firstLine="0"/>
        <w:jc w:val="left"/>
        <w:rPr>
          <w:i/>
          <w:sz w:val="22"/>
        </w:rPr>
      </w:pPr>
      <w:r>
        <w:rPr>
          <w:i/>
          <w:sz w:val="22"/>
        </w:rPr>
        <w:t>(please specify the payment terms)</w:t>
      </w:r>
    </w:p>
    <w:p>
      <w:pPr>
        <w:pStyle w:val="BodyText"/>
        <w:rPr>
          <w:i/>
          <w:sz w:val="24"/>
        </w:rPr>
      </w:pPr>
    </w:p>
    <w:p>
      <w:pPr>
        <w:pStyle w:val="BodyText"/>
        <w:spacing w:before="186"/>
        <w:ind w:left="118"/>
      </w:pPr>
      <w:r>
        <w:rPr>
          <w:u w:val="single"/>
        </w:rPr>
        <w:t>Transfer of Assets to Contracting Authority</w:t>
      </w:r>
    </w:p>
    <w:p>
      <w:pPr>
        <w:spacing w:line="288" w:lineRule="auto" w:before="148"/>
        <w:ind w:left="118" w:right="507" w:firstLine="0"/>
        <w:jc w:val="left"/>
        <w:rPr>
          <w:i/>
          <w:sz w:val="22"/>
        </w:rPr>
      </w:pPr>
      <w:r>
        <w:rPr>
          <w:i/>
          <w:sz w:val="22"/>
        </w:rPr>
        <w:t>(please specify how assets would be handed over to the Contracting Authority upon termination of </w:t>
      </w:r>
      <w:r>
        <w:rPr>
          <w:i/>
          <w:sz w:val="22"/>
        </w:rPr>
        <w:t>Agreement)</w:t>
      </w:r>
    </w:p>
    <w:sectPr>
      <w:pgSz w:w="11910" w:h="16840"/>
      <w:pgMar w:header="776" w:footer="0" w:top="16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9.660004pt;margin-top:38.329983pt;width:332.35pt;height:11.5pt;mso-position-horizontal-relative:page;mso-position-vertical-relative:page;z-index:-16254464" type="#_x0000_t202" filled="false" stroked="false">
          <v:textbox inset="0,0,0,0">
            <w:txbxContent>
              <w:p>
                <w:pPr>
                  <w:spacing w:line="213" w:lineRule="exact" w:before="0"/>
                  <w:ind w:left="20" w:right="0" w:firstLine="0"/>
                  <w:jc w:val="left"/>
                  <w:rPr>
                    <w:rFonts w:ascii="Calibri"/>
                    <w:sz w:val="19"/>
                  </w:rPr>
                </w:pPr>
                <w:r>
                  <w:rPr>
                    <w:rFonts w:ascii="Calibri"/>
                    <w:sz w:val="19"/>
                  </w:rPr>
                  <w:t>ENGINEERING PROCUREMENT CONSTRUCTION AGREEMENT TEMPLATE</w:t>
                </w:r>
              </w:p>
            </w:txbxContent>
          </v:textbox>
          <w10:wrap type="none"/>
        </v:shape>
      </w:pict>
    </w:r>
    <w:r>
      <w:rPr/>
      <w:pict>
        <v:shape style="position:absolute;margin-left:511.920013pt;margin-top:38.329983pt;width:15.65pt;height:11.5pt;mso-position-horizontal-relative:page;mso-position-vertical-relative:page;z-index:-16253952" type="#_x0000_t202" filled="false" stroked="false">
          <v:textbox inset="0,0,0,0">
            <w:txbxContent>
              <w:p>
                <w:pPr>
                  <w:spacing w:line="213" w:lineRule="exact" w:before="0"/>
                  <w:ind w:left="60" w:right="0" w:firstLine="0"/>
                  <w:jc w:val="left"/>
                  <w:rPr>
                    <w:rFonts w:ascii="Calibri"/>
                    <w:b/>
                    <w:sz w:val="19"/>
                  </w:rPr>
                </w:pPr>
                <w:r>
                  <w:rPr/>
                  <w:fldChar w:fldCharType="begin"/>
                </w:r>
                <w:r>
                  <w:rPr>
                    <w:rFonts w:ascii="Calibri"/>
                    <w:b/>
                    <w:sz w:val="19"/>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631" w:hanging="155"/>
        <w:jc w:val="left"/>
      </w:pPr>
      <w:rPr>
        <w:rFonts w:hint="default" w:ascii="Times New Roman" w:hAnsi="Times New Roman" w:eastAsia="Times New Roman" w:cs="Times New Roman"/>
        <w:w w:val="100"/>
        <w:sz w:val="20"/>
        <w:szCs w:val="20"/>
        <w:lang w:val="en-gb" w:eastAsia="en-US" w:bidi="ar-SA"/>
      </w:rPr>
    </w:lvl>
    <w:lvl w:ilvl="2">
      <w:start w:val="0"/>
      <w:numFmt w:val="bullet"/>
      <w:lvlText w:val="•"/>
      <w:lvlJc w:val="left"/>
      <w:pPr>
        <w:ind w:left="1602" w:hanging="155"/>
      </w:pPr>
      <w:rPr>
        <w:rFonts w:hint="default"/>
        <w:lang w:val="en-gb" w:eastAsia="en-US" w:bidi="ar-SA"/>
      </w:rPr>
    </w:lvl>
    <w:lvl w:ilvl="3">
      <w:start w:val="0"/>
      <w:numFmt w:val="bullet"/>
      <w:lvlText w:val="•"/>
      <w:lvlJc w:val="left"/>
      <w:pPr>
        <w:ind w:left="2565" w:hanging="155"/>
      </w:pPr>
      <w:rPr>
        <w:rFonts w:hint="default"/>
        <w:lang w:val="en-gb" w:eastAsia="en-US" w:bidi="ar-SA"/>
      </w:rPr>
    </w:lvl>
    <w:lvl w:ilvl="4">
      <w:start w:val="0"/>
      <w:numFmt w:val="bullet"/>
      <w:lvlText w:val="•"/>
      <w:lvlJc w:val="left"/>
      <w:pPr>
        <w:ind w:left="3528" w:hanging="155"/>
      </w:pPr>
      <w:rPr>
        <w:rFonts w:hint="default"/>
        <w:lang w:val="en-gb" w:eastAsia="en-US" w:bidi="ar-SA"/>
      </w:rPr>
    </w:lvl>
    <w:lvl w:ilvl="5">
      <w:start w:val="0"/>
      <w:numFmt w:val="bullet"/>
      <w:lvlText w:val="•"/>
      <w:lvlJc w:val="left"/>
      <w:pPr>
        <w:ind w:left="4491" w:hanging="155"/>
      </w:pPr>
      <w:rPr>
        <w:rFonts w:hint="default"/>
        <w:lang w:val="en-gb" w:eastAsia="en-US" w:bidi="ar-SA"/>
      </w:rPr>
    </w:lvl>
    <w:lvl w:ilvl="6">
      <w:start w:val="0"/>
      <w:numFmt w:val="bullet"/>
      <w:lvlText w:val="•"/>
      <w:lvlJc w:val="left"/>
      <w:pPr>
        <w:ind w:left="5454" w:hanging="155"/>
      </w:pPr>
      <w:rPr>
        <w:rFonts w:hint="default"/>
        <w:lang w:val="en-gb" w:eastAsia="en-US" w:bidi="ar-SA"/>
      </w:rPr>
    </w:lvl>
    <w:lvl w:ilvl="7">
      <w:start w:val="0"/>
      <w:numFmt w:val="bullet"/>
      <w:lvlText w:val="•"/>
      <w:lvlJc w:val="left"/>
      <w:pPr>
        <w:ind w:left="6417" w:hanging="155"/>
      </w:pPr>
      <w:rPr>
        <w:rFonts w:hint="default"/>
        <w:lang w:val="en-gb" w:eastAsia="en-US" w:bidi="ar-SA"/>
      </w:rPr>
    </w:lvl>
    <w:lvl w:ilvl="8">
      <w:start w:val="0"/>
      <w:numFmt w:val="bullet"/>
      <w:lvlText w:val="•"/>
      <w:lvlJc w:val="left"/>
      <w:pPr>
        <w:ind w:left="7380" w:hanging="155"/>
      </w:pPr>
      <w:rPr>
        <w:rFonts w:hint="default"/>
        <w:lang w:val="en-gb" w:eastAsia="en-US" w:bidi="ar-SA"/>
      </w:rPr>
    </w:lvl>
  </w:abstractNum>
  <w:abstractNum w:abstractNumId="27">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1"/>
      <w:numFmt w:val="lowerLetter"/>
      <w:lvlText w:val="%2."/>
      <w:lvlJc w:val="left"/>
      <w:pPr>
        <w:ind w:left="633" w:hanging="155"/>
        <w:jc w:val="left"/>
      </w:pPr>
      <w:rPr>
        <w:rFonts w:hint="default" w:ascii="Times New Roman" w:hAnsi="Times New Roman" w:eastAsia="Times New Roman" w:cs="Times New Roman"/>
        <w:w w:val="100"/>
        <w:sz w:val="20"/>
        <w:szCs w:val="20"/>
        <w:lang w:val="en-gb" w:eastAsia="en-US" w:bidi="ar-SA"/>
      </w:rPr>
    </w:lvl>
    <w:lvl w:ilvl="2">
      <w:start w:val="0"/>
      <w:numFmt w:val="bullet"/>
      <w:lvlText w:val="•"/>
      <w:lvlJc w:val="left"/>
      <w:pPr>
        <w:ind w:left="1602" w:hanging="155"/>
      </w:pPr>
      <w:rPr>
        <w:rFonts w:hint="default"/>
        <w:lang w:val="en-gb" w:eastAsia="en-US" w:bidi="ar-SA"/>
      </w:rPr>
    </w:lvl>
    <w:lvl w:ilvl="3">
      <w:start w:val="0"/>
      <w:numFmt w:val="bullet"/>
      <w:lvlText w:val="•"/>
      <w:lvlJc w:val="left"/>
      <w:pPr>
        <w:ind w:left="2565" w:hanging="155"/>
      </w:pPr>
      <w:rPr>
        <w:rFonts w:hint="default"/>
        <w:lang w:val="en-gb" w:eastAsia="en-US" w:bidi="ar-SA"/>
      </w:rPr>
    </w:lvl>
    <w:lvl w:ilvl="4">
      <w:start w:val="0"/>
      <w:numFmt w:val="bullet"/>
      <w:lvlText w:val="•"/>
      <w:lvlJc w:val="left"/>
      <w:pPr>
        <w:ind w:left="3528" w:hanging="155"/>
      </w:pPr>
      <w:rPr>
        <w:rFonts w:hint="default"/>
        <w:lang w:val="en-gb" w:eastAsia="en-US" w:bidi="ar-SA"/>
      </w:rPr>
    </w:lvl>
    <w:lvl w:ilvl="5">
      <w:start w:val="0"/>
      <w:numFmt w:val="bullet"/>
      <w:lvlText w:val="•"/>
      <w:lvlJc w:val="left"/>
      <w:pPr>
        <w:ind w:left="4491" w:hanging="155"/>
      </w:pPr>
      <w:rPr>
        <w:rFonts w:hint="default"/>
        <w:lang w:val="en-gb" w:eastAsia="en-US" w:bidi="ar-SA"/>
      </w:rPr>
    </w:lvl>
    <w:lvl w:ilvl="6">
      <w:start w:val="0"/>
      <w:numFmt w:val="bullet"/>
      <w:lvlText w:val="•"/>
      <w:lvlJc w:val="left"/>
      <w:pPr>
        <w:ind w:left="5454" w:hanging="155"/>
      </w:pPr>
      <w:rPr>
        <w:rFonts w:hint="default"/>
        <w:lang w:val="en-gb" w:eastAsia="en-US" w:bidi="ar-SA"/>
      </w:rPr>
    </w:lvl>
    <w:lvl w:ilvl="7">
      <w:start w:val="0"/>
      <w:numFmt w:val="bullet"/>
      <w:lvlText w:val="•"/>
      <w:lvlJc w:val="left"/>
      <w:pPr>
        <w:ind w:left="6417" w:hanging="155"/>
      </w:pPr>
      <w:rPr>
        <w:rFonts w:hint="default"/>
        <w:lang w:val="en-gb" w:eastAsia="en-US" w:bidi="ar-SA"/>
      </w:rPr>
    </w:lvl>
    <w:lvl w:ilvl="8">
      <w:start w:val="0"/>
      <w:numFmt w:val="bullet"/>
      <w:lvlText w:val="•"/>
      <w:lvlJc w:val="left"/>
      <w:pPr>
        <w:ind w:left="7380" w:hanging="155"/>
      </w:pPr>
      <w:rPr>
        <w:rFonts w:hint="default"/>
        <w:lang w:val="en-gb" w:eastAsia="en-US" w:bidi="ar-SA"/>
      </w:rPr>
    </w:lvl>
  </w:abstractNum>
  <w:abstractNum w:abstractNumId="26">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25">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24">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23">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22">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21">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20">
    <w:multiLevelType w:val="hybridMultilevel"/>
    <w:lvl w:ilvl="0">
      <w:start w:val="1"/>
      <w:numFmt w:val="lowerLetter"/>
      <w:lvlText w:val="%1."/>
      <w:lvlJc w:val="left"/>
      <w:pPr>
        <w:ind w:left="834" w:hanging="358"/>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686" w:hanging="358"/>
      </w:pPr>
      <w:rPr>
        <w:rFonts w:hint="default"/>
        <w:lang w:val="en-gb" w:eastAsia="en-US" w:bidi="ar-SA"/>
      </w:rPr>
    </w:lvl>
    <w:lvl w:ilvl="2">
      <w:start w:val="0"/>
      <w:numFmt w:val="bullet"/>
      <w:lvlText w:val="•"/>
      <w:lvlJc w:val="left"/>
      <w:pPr>
        <w:ind w:left="2533" w:hanging="358"/>
      </w:pPr>
      <w:rPr>
        <w:rFonts w:hint="default"/>
        <w:lang w:val="en-gb" w:eastAsia="en-US" w:bidi="ar-SA"/>
      </w:rPr>
    </w:lvl>
    <w:lvl w:ilvl="3">
      <w:start w:val="0"/>
      <w:numFmt w:val="bullet"/>
      <w:lvlText w:val="•"/>
      <w:lvlJc w:val="left"/>
      <w:pPr>
        <w:ind w:left="3379" w:hanging="358"/>
      </w:pPr>
      <w:rPr>
        <w:rFonts w:hint="default"/>
        <w:lang w:val="en-gb" w:eastAsia="en-US" w:bidi="ar-SA"/>
      </w:rPr>
    </w:lvl>
    <w:lvl w:ilvl="4">
      <w:start w:val="0"/>
      <w:numFmt w:val="bullet"/>
      <w:lvlText w:val="•"/>
      <w:lvlJc w:val="left"/>
      <w:pPr>
        <w:ind w:left="4226" w:hanging="358"/>
      </w:pPr>
      <w:rPr>
        <w:rFonts w:hint="default"/>
        <w:lang w:val="en-gb" w:eastAsia="en-US" w:bidi="ar-SA"/>
      </w:rPr>
    </w:lvl>
    <w:lvl w:ilvl="5">
      <w:start w:val="0"/>
      <w:numFmt w:val="bullet"/>
      <w:lvlText w:val="•"/>
      <w:lvlJc w:val="left"/>
      <w:pPr>
        <w:ind w:left="5073" w:hanging="358"/>
      </w:pPr>
      <w:rPr>
        <w:rFonts w:hint="default"/>
        <w:lang w:val="en-gb" w:eastAsia="en-US" w:bidi="ar-SA"/>
      </w:rPr>
    </w:lvl>
    <w:lvl w:ilvl="6">
      <w:start w:val="0"/>
      <w:numFmt w:val="bullet"/>
      <w:lvlText w:val="•"/>
      <w:lvlJc w:val="left"/>
      <w:pPr>
        <w:ind w:left="5919" w:hanging="358"/>
      </w:pPr>
      <w:rPr>
        <w:rFonts w:hint="default"/>
        <w:lang w:val="en-gb" w:eastAsia="en-US" w:bidi="ar-SA"/>
      </w:rPr>
    </w:lvl>
    <w:lvl w:ilvl="7">
      <w:start w:val="0"/>
      <w:numFmt w:val="bullet"/>
      <w:lvlText w:val="•"/>
      <w:lvlJc w:val="left"/>
      <w:pPr>
        <w:ind w:left="6766" w:hanging="358"/>
      </w:pPr>
      <w:rPr>
        <w:rFonts w:hint="default"/>
        <w:lang w:val="en-gb" w:eastAsia="en-US" w:bidi="ar-SA"/>
      </w:rPr>
    </w:lvl>
    <w:lvl w:ilvl="8">
      <w:start w:val="0"/>
      <w:numFmt w:val="bullet"/>
      <w:lvlText w:val="•"/>
      <w:lvlJc w:val="left"/>
      <w:pPr>
        <w:ind w:left="7613" w:hanging="358"/>
      </w:pPr>
      <w:rPr>
        <w:rFonts w:hint="default"/>
        <w:lang w:val="en-gb" w:eastAsia="en-US" w:bidi="ar-SA"/>
      </w:rPr>
    </w:lvl>
  </w:abstractNum>
  <w:abstractNum w:abstractNumId="19">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18">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17">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16">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15">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14">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13">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12">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11">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10">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9">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8">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7">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6">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4"/>
        <w:szCs w:val="24"/>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5">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4" w:hanging="358"/>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8"/>
      </w:pPr>
      <w:rPr>
        <w:rFonts w:hint="default"/>
        <w:lang w:val="en-gb" w:eastAsia="en-US" w:bidi="ar-SA"/>
      </w:rPr>
    </w:lvl>
    <w:lvl w:ilvl="3">
      <w:start w:val="0"/>
      <w:numFmt w:val="bullet"/>
      <w:lvlText w:val="•"/>
      <w:lvlJc w:val="left"/>
      <w:pPr>
        <w:ind w:left="2721" w:hanging="358"/>
      </w:pPr>
      <w:rPr>
        <w:rFonts w:hint="default"/>
        <w:lang w:val="en-gb" w:eastAsia="en-US" w:bidi="ar-SA"/>
      </w:rPr>
    </w:lvl>
    <w:lvl w:ilvl="4">
      <w:start w:val="0"/>
      <w:numFmt w:val="bullet"/>
      <w:lvlText w:val="•"/>
      <w:lvlJc w:val="left"/>
      <w:pPr>
        <w:ind w:left="3662" w:hanging="358"/>
      </w:pPr>
      <w:rPr>
        <w:rFonts w:hint="default"/>
        <w:lang w:val="en-gb" w:eastAsia="en-US" w:bidi="ar-SA"/>
      </w:rPr>
    </w:lvl>
    <w:lvl w:ilvl="5">
      <w:start w:val="0"/>
      <w:numFmt w:val="bullet"/>
      <w:lvlText w:val="•"/>
      <w:lvlJc w:val="left"/>
      <w:pPr>
        <w:ind w:left="4602" w:hanging="358"/>
      </w:pPr>
      <w:rPr>
        <w:rFonts w:hint="default"/>
        <w:lang w:val="en-gb" w:eastAsia="en-US" w:bidi="ar-SA"/>
      </w:rPr>
    </w:lvl>
    <w:lvl w:ilvl="6">
      <w:start w:val="0"/>
      <w:numFmt w:val="bullet"/>
      <w:lvlText w:val="•"/>
      <w:lvlJc w:val="left"/>
      <w:pPr>
        <w:ind w:left="5543" w:hanging="358"/>
      </w:pPr>
      <w:rPr>
        <w:rFonts w:hint="default"/>
        <w:lang w:val="en-gb" w:eastAsia="en-US" w:bidi="ar-SA"/>
      </w:rPr>
    </w:lvl>
    <w:lvl w:ilvl="7">
      <w:start w:val="0"/>
      <w:numFmt w:val="bullet"/>
      <w:lvlText w:val="•"/>
      <w:lvlJc w:val="left"/>
      <w:pPr>
        <w:ind w:left="6484" w:hanging="358"/>
      </w:pPr>
      <w:rPr>
        <w:rFonts w:hint="default"/>
        <w:lang w:val="en-gb" w:eastAsia="en-US" w:bidi="ar-SA"/>
      </w:rPr>
    </w:lvl>
    <w:lvl w:ilvl="8">
      <w:start w:val="0"/>
      <w:numFmt w:val="bullet"/>
      <w:lvlText w:val="•"/>
      <w:lvlJc w:val="left"/>
      <w:pPr>
        <w:ind w:left="7424" w:hanging="358"/>
      </w:pPr>
      <w:rPr>
        <w:rFonts w:hint="default"/>
        <w:lang w:val="en-gb" w:eastAsia="en-US" w:bidi="ar-SA"/>
      </w:rPr>
    </w:lvl>
  </w:abstractNum>
  <w:abstractNum w:abstractNumId="4">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1"/>
      <w:numFmt w:val="lowerLetter"/>
      <w:lvlText w:val="%2."/>
      <w:lvlJc w:val="left"/>
      <w:pPr>
        <w:ind w:left="831" w:hanging="356"/>
        <w:jc w:val="left"/>
      </w:pPr>
      <w:rPr>
        <w:rFonts w:hint="default" w:ascii="Times New Roman" w:hAnsi="Times New Roman" w:eastAsia="Times New Roman" w:cs="Times New Roman"/>
        <w:w w:val="100"/>
        <w:sz w:val="22"/>
        <w:szCs w:val="22"/>
        <w:lang w:val="en-gb" w:eastAsia="en-US" w:bidi="ar-SA"/>
      </w:rPr>
    </w:lvl>
    <w:lvl w:ilvl="2">
      <w:start w:val="0"/>
      <w:numFmt w:val="bullet"/>
      <w:lvlText w:val="•"/>
      <w:lvlJc w:val="left"/>
      <w:pPr>
        <w:ind w:left="1780" w:hanging="356"/>
      </w:pPr>
      <w:rPr>
        <w:rFonts w:hint="default"/>
        <w:lang w:val="en-gb" w:eastAsia="en-US" w:bidi="ar-SA"/>
      </w:rPr>
    </w:lvl>
    <w:lvl w:ilvl="3">
      <w:start w:val="0"/>
      <w:numFmt w:val="bullet"/>
      <w:lvlText w:val="•"/>
      <w:lvlJc w:val="left"/>
      <w:pPr>
        <w:ind w:left="2721" w:hanging="356"/>
      </w:pPr>
      <w:rPr>
        <w:rFonts w:hint="default"/>
        <w:lang w:val="en-gb" w:eastAsia="en-US" w:bidi="ar-SA"/>
      </w:rPr>
    </w:lvl>
    <w:lvl w:ilvl="4">
      <w:start w:val="0"/>
      <w:numFmt w:val="bullet"/>
      <w:lvlText w:val="•"/>
      <w:lvlJc w:val="left"/>
      <w:pPr>
        <w:ind w:left="3662" w:hanging="356"/>
      </w:pPr>
      <w:rPr>
        <w:rFonts w:hint="default"/>
        <w:lang w:val="en-gb" w:eastAsia="en-US" w:bidi="ar-SA"/>
      </w:rPr>
    </w:lvl>
    <w:lvl w:ilvl="5">
      <w:start w:val="0"/>
      <w:numFmt w:val="bullet"/>
      <w:lvlText w:val="•"/>
      <w:lvlJc w:val="left"/>
      <w:pPr>
        <w:ind w:left="4602" w:hanging="356"/>
      </w:pPr>
      <w:rPr>
        <w:rFonts w:hint="default"/>
        <w:lang w:val="en-gb" w:eastAsia="en-US" w:bidi="ar-SA"/>
      </w:rPr>
    </w:lvl>
    <w:lvl w:ilvl="6">
      <w:start w:val="0"/>
      <w:numFmt w:val="bullet"/>
      <w:lvlText w:val="•"/>
      <w:lvlJc w:val="left"/>
      <w:pPr>
        <w:ind w:left="5543" w:hanging="356"/>
      </w:pPr>
      <w:rPr>
        <w:rFonts w:hint="default"/>
        <w:lang w:val="en-gb" w:eastAsia="en-US" w:bidi="ar-SA"/>
      </w:rPr>
    </w:lvl>
    <w:lvl w:ilvl="7">
      <w:start w:val="0"/>
      <w:numFmt w:val="bullet"/>
      <w:lvlText w:val="•"/>
      <w:lvlJc w:val="left"/>
      <w:pPr>
        <w:ind w:left="6484" w:hanging="356"/>
      </w:pPr>
      <w:rPr>
        <w:rFonts w:hint="default"/>
        <w:lang w:val="en-gb" w:eastAsia="en-US" w:bidi="ar-SA"/>
      </w:rPr>
    </w:lvl>
    <w:lvl w:ilvl="8">
      <w:start w:val="0"/>
      <w:numFmt w:val="bullet"/>
      <w:lvlText w:val="•"/>
      <w:lvlJc w:val="left"/>
      <w:pPr>
        <w:ind w:left="7424" w:hanging="356"/>
      </w:pPr>
      <w:rPr>
        <w:rFonts w:hint="default"/>
        <w:lang w:val="en-gb" w:eastAsia="en-US" w:bidi="ar-SA"/>
      </w:rPr>
    </w:lvl>
  </w:abstractNum>
  <w:abstractNum w:abstractNumId="3">
    <w:multiLevelType w:val="hybridMultilevel"/>
    <w:lvl w:ilvl="0">
      <w:start w:val="1"/>
      <w:numFmt w:val="decimal"/>
      <w:lvlText w:val="%1."/>
      <w:lvlJc w:val="left"/>
      <w:pPr>
        <w:ind w:left="476" w:hanging="358"/>
        <w:jc w:val="left"/>
      </w:pPr>
      <w:rPr>
        <w:rFonts w:hint="default" w:ascii="Times New Roman" w:hAnsi="Times New Roman" w:eastAsia="Times New Roman" w:cs="Times New Roman"/>
        <w:w w:val="100"/>
        <w:sz w:val="24"/>
        <w:szCs w:val="24"/>
        <w:lang w:val="en-gb" w:eastAsia="en-US" w:bidi="ar-SA"/>
      </w:rPr>
    </w:lvl>
    <w:lvl w:ilvl="1">
      <w:start w:val="0"/>
      <w:numFmt w:val="bullet"/>
      <w:lvlText w:val="•"/>
      <w:lvlJc w:val="left"/>
      <w:pPr>
        <w:ind w:left="1362" w:hanging="358"/>
      </w:pPr>
      <w:rPr>
        <w:rFonts w:hint="default"/>
        <w:lang w:val="en-gb" w:eastAsia="en-US" w:bidi="ar-SA"/>
      </w:rPr>
    </w:lvl>
    <w:lvl w:ilvl="2">
      <w:start w:val="0"/>
      <w:numFmt w:val="bullet"/>
      <w:lvlText w:val="•"/>
      <w:lvlJc w:val="left"/>
      <w:pPr>
        <w:ind w:left="2245" w:hanging="358"/>
      </w:pPr>
      <w:rPr>
        <w:rFonts w:hint="default"/>
        <w:lang w:val="en-gb" w:eastAsia="en-US" w:bidi="ar-SA"/>
      </w:rPr>
    </w:lvl>
    <w:lvl w:ilvl="3">
      <w:start w:val="0"/>
      <w:numFmt w:val="bullet"/>
      <w:lvlText w:val="•"/>
      <w:lvlJc w:val="left"/>
      <w:pPr>
        <w:ind w:left="3127" w:hanging="358"/>
      </w:pPr>
      <w:rPr>
        <w:rFonts w:hint="default"/>
        <w:lang w:val="en-gb" w:eastAsia="en-US" w:bidi="ar-SA"/>
      </w:rPr>
    </w:lvl>
    <w:lvl w:ilvl="4">
      <w:start w:val="0"/>
      <w:numFmt w:val="bullet"/>
      <w:lvlText w:val="•"/>
      <w:lvlJc w:val="left"/>
      <w:pPr>
        <w:ind w:left="4010" w:hanging="358"/>
      </w:pPr>
      <w:rPr>
        <w:rFonts w:hint="default"/>
        <w:lang w:val="en-gb" w:eastAsia="en-US" w:bidi="ar-SA"/>
      </w:rPr>
    </w:lvl>
    <w:lvl w:ilvl="5">
      <w:start w:val="0"/>
      <w:numFmt w:val="bullet"/>
      <w:lvlText w:val="•"/>
      <w:lvlJc w:val="left"/>
      <w:pPr>
        <w:ind w:left="4893" w:hanging="358"/>
      </w:pPr>
      <w:rPr>
        <w:rFonts w:hint="default"/>
        <w:lang w:val="en-gb" w:eastAsia="en-US" w:bidi="ar-SA"/>
      </w:rPr>
    </w:lvl>
    <w:lvl w:ilvl="6">
      <w:start w:val="0"/>
      <w:numFmt w:val="bullet"/>
      <w:lvlText w:val="•"/>
      <w:lvlJc w:val="left"/>
      <w:pPr>
        <w:ind w:left="5775" w:hanging="358"/>
      </w:pPr>
      <w:rPr>
        <w:rFonts w:hint="default"/>
        <w:lang w:val="en-gb" w:eastAsia="en-US" w:bidi="ar-SA"/>
      </w:rPr>
    </w:lvl>
    <w:lvl w:ilvl="7">
      <w:start w:val="0"/>
      <w:numFmt w:val="bullet"/>
      <w:lvlText w:val="•"/>
      <w:lvlJc w:val="left"/>
      <w:pPr>
        <w:ind w:left="6658" w:hanging="358"/>
      </w:pPr>
      <w:rPr>
        <w:rFonts w:hint="default"/>
        <w:lang w:val="en-gb" w:eastAsia="en-US" w:bidi="ar-SA"/>
      </w:rPr>
    </w:lvl>
    <w:lvl w:ilvl="8">
      <w:start w:val="0"/>
      <w:numFmt w:val="bullet"/>
      <w:lvlText w:val="•"/>
      <w:lvlJc w:val="left"/>
      <w:pPr>
        <w:ind w:left="7541" w:hanging="358"/>
      </w:pPr>
      <w:rPr>
        <w:rFonts w:hint="default"/>
        <w:lang w:val="en-gb" w:eastAsia="en-US" w:bidi="ar-SA"/>
      </w:rPr>
    </w:lvl>
  </w:abstractNum>
  <w:abstractNum w:abstractNumId="2">
    <w:multiLevelType w:val="hybridMultilevel"/>
    <w:lvl w:ilvl="0">
      <w:start w:val="1"/>
      <w:numFmt w:val="lowerLetter"/>
      <w:lvlText w:val="%1."/>
      <w:lvlJc w:val="left"/>
      <w:pPr>
        <w:ind w:left="820" w:hanging="356"/>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88" w:hanging="356"/>
      </w:pPr>
      <w:rPr>
        <w:rFonts w:hint="default"/>
        <w:lang w:val="en-gb" w:eastAsia="en-US" w:bidi="ar-SA"/>
      </w:rPr>
    </w:lvl>
    <w:lvl w:ilvl="2">
      <w:start w:val="0"/>
      <w:numFmt w:val="bullet"/>
      <w:lvlText w:val="•"/>
      <w:lvlJc w:val="left"/>
      <w:pPr>
        <w:ind w:left="1957" w:hanging="356"/>
      </w:pPr>
      <w:rPr>
        <w:rFonts w:hint="default"/>
        <w:lang w:val="en-gb" w:eastAsia="en-US" w:bidi="ar-SA"/>
      </w:rPr>
    </w:lvl>
    <w:lvl w:ilvl="3">
      <w:start w:val="0"/>
      <w:numFmt w:val="bullet"/>
      <w:lvlText w:val="•"/>
      <w:lvlJc w:val="left"/>
      <w:pPr>
        <w:ind w:left="2526" w:hanging="356"/>
      </w:pPr>
      <w:rPr>
        <w:rFonts w:hint="default"/>
        <w:lang w:val="en-gb" w:eastAsia="en-US" w:bidi="ar-SA"/>
      </w:rPr>
    </w:lvl>
    <w:lvl w:ilvl="4">
      <w:start w:val="0"/>
      <w:numFmt w:val="bullet"/>
      <w:lvlText w:val="•"/>
      <w:lvlJc w:val="left"/>
      <w:pPr>
        <w:ind w:left="3094" w:hanging="356"/>
      </w:pPr>
      <w:rPr>
        <w:rFonts w:hint="default"/>
        <w:lang w:val="en-gb" w:eastAsia="en-US" w:bidi="ar-SA"/>
      </w:rPr>
    </w:lvl>
    <w:lvl w:ilvl="5">
      <w:start w:val="0"/>
      <w:numFmt w:val="bullet"/>
      <w:lvlText w:val="•"/>
      <w:lvlJc w:val="left"/>
      <w:pPr>
        <w:ind w:left="3663" w:hanging="356"/>
      </w:pPr>
      <w:rPr>
        <w:rFonts w:hint="default"/>
        <w:lang w:val="en-gb" w:eastAsia="en-US" w:bidi="ar-SA"/>
      </w:rPr>
    </w:lvl>
    <w:lvl w:ilvl="6">
      <w:start w:val="0"/>
      <w:numFmt w:val="bullet"/>
      <w:lvlText w:val="•"/>
      <w:lvlJc w:val="left"/>
      <w:pPr>
        <w:ind w:left="4232" w:hanging="356"/>
      </w:pPr>
      <w:rPr>
        <w:rFonts w:hint="default"/>
        <w:lang w:val="en-gb" w:eastAsia="en-US" w:bidi="ar-SA"/>
      </w:rPr>
    </w:lvl>
    <w:lvl w:ilvl="7">
      <w:start w:val="0"/>
      <w:numFmt w:val="bullet"/>
      <w:lvlText w:val="•"/>
      <w:lvlJc w:val="left"/>
      <w:pPr>
        <w:ind w:left="4800" w:hanging="356"/>
      </w:pPr>
      <w:rPr>
        <w:rFonts w:hint="default"/>
        <w:lang w:val="en-gb" w:eastAsia="en-US" w:bidi="ar-SA"/>
      </w:rPr>
    </w:lvl>
    <w:lvl w:ilvl="8">
      <w:start w:val="0"/>
      <w:numFmt w:val="bullet"/>
      <w:lvlText w:val="•"/>
      <w:lvlJc w:val="left"/>
      <w:pPr>
        <w:ind w:left="5369" w:hanging="356"/>
      </w:pPr>
      <w:rPr>
        <w:rFonts w:hint="default"/>
        <w:lang w:val="en-gb" w:eastAsia="en-US" w:bidi="ar-SA"/>
      </w:rPr>
    </w:lvl>
  </w:abstractNum>
  <w:abstractNum w:abstractNumId="1">
    <w:multiLevelType w:val="hybridMultilevel"/>
    <w:lvl w:ilvl="0">
      <w:start w:val="1"/>
      <w:numFmt w:val="decimal"/>
      <w:lvlText w:val="%1."/>
      <w:lvlJc w:val="left"/>
      <w:pPr>
        <w:ind w:left="478" w:hanging="36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abstractNum w:abstractNumId="0">
    <w:multiLevelType w:val="hybridMultilevel"/>
    <w:lvl w:ilvl="0">
      <w:start w:val="0"/>
      <w:numFmt w:val="bullet"/>
      <w:lvlText w:val="•"/>
      <w:lvlJc w:val="left"/>
      <w:pPr>
        <w:ind w:left="478" w:hanging="360"/>
      </w:pPr>
      <w:rPr>
        <w:rFonts w:hint="default" w:ascii="Calibri" w:hAnsi="Calibri" w:eastAsia="Calibri" w:cs="Calibri"/>
        <w:b/>
        <w:bCs/>
        <w:w w:val="100"/>
        <w:sz w:val="24"/>
        <w:szCs w:val="24"/>
        <w:lang w:val="en-gb" w:eastAsia="en-US" w:bidi="ar-SA"/>
      </w:rPr>
    </w:lvl>
    <w:lvl w:ilvl="1">
      <w:start w:val="0"/>
      <w:numFmt w:val="bullet"/>
      <w:lvlText w:val="•"/>
      <w:lvlJc w:val="left"/>
      <w:pPr>
        <w:ind w:left="1362" w:hanging="360"/>
      </w:pPr>
      <w:rPr>
        <w:rFonts w:hint="default"/>
        <w:lang w:val="en-gb" w:eastAsia="en-US" w:bidi="ar-SA"/>
      </w:rPr>
    </w:lvl>
    <w:lvl w:ilvl="2">
      <w:start w:val="0"/>
      <w:numFmt w:val="bullet"/>
      <w:lvlText w:val="•"/>
      <w:lvlJc w:val="left"/>
      <w:pPr>
        <w:ind w:left="2245" w:hanging="360"/>
      </w:pPr>
      <w:rPr>
        <w:rFonts w:hint="default"/>
        <w:lang w:val="en-gb" w:eastAsia="en-US" w:bidi="ar-SA"/>
      </w:rPr>
    </w:lvl>
    <w:lvl w:ilvl="3">
      <w:start w:val="0"/>
      <w:numFmt w:val="bullet"/>
      <w:lvlText w:val="•"/>
      <w:lvlJc w:val="left"/>
      <w:pPr>
        <w:ind w:left="3127" w:hanging="360"/>
      </w:pPr>
      <w:rPr>
        <w:rFonts w:hint="default"/>
        <w:lang w:val="en-gb" w:eastAsia="en-US" w:bidi="ar-SA"/>
      </w:rPr>
    </w:lvl>
    <w:lvl w:ilvl="4">
      <w:start w:val="0"/>
      <w:numFmt w:val="bullet"/>
      <w:lvlText w:val="•"/>
      <w:lvlJc w:val="left"/>
      <w:pPr>
        <w:ind w:left="4010" w:hanging="360"/>
      </w:pPr>
      <w:rPr>
        <w:rFonts w:hint="default"/>
        <w:lang w:val="en-gb" w:eastAsia="en-US" w:bidi="ar-SA"/>
      </w:rPr>
    </w:lvl>
    <w:lvl w:ilvl="5">
      <w:start w:val="0"/>
      <w:numFmt w:val="bullet"/>
      <w:lvlText w:val="•"/>
      <w:lvlJc w:val="left"/>
      <w:pPr>
        <w:ind w:left="4893" w:hanging="360"/>
      </w:pPr>
      <w:rPr>
        <w:rFonts w:hint="default"/>
        <w:lang w:val="en-gb" w:eastAsia="en-US" w:bidi="ar-SA"/>
      </w:rPr>
    </w:lvl>
    <w:lvl w:ilvl="6">
      <w:start w:val="0"/>
      <w:numFmt w:val="bullet"/>
      <w:lvlText w:val="•"/>
      <w:lvlJc w:val="left"/>
      <w:pPr>
        <w:ind w:left="5775" w:hanging="360"/>
      </w:pPr>
      <w:rPr>
        <w:rFonts w:hint="default"/>
        <w:lang w:val="en-gb" w:eastAsia="en-US" w:bidi="ar-SA"/>
      </w:rPr>
    </w:lvl>
    <w:lvl w:ilvl="7">
      <w:start w:val="0"/>
      <w:numFmt w:val="bullet"/>
      <w:lvlText w:val="•"/>
      <w:lvlJc w:val="left"/>
      <w:pPr>
        <w:ind w:left="6658" w:hanging="360"/>
      </w:pPr>
      <w:rPr>
        <w:rFonts w:hint="default"/>
        <w:lang w:val="en-gb" w:eastAsia="en-US" w:bidi="ar-SA"/>
      </w:rPr>
    </w:lvl>
    <w:lvl w:ilvl="8">
      <w:start w:val="0"/>
      <w:numFmt w:val="bullet"/>
      <w:lvlText w:val="•"/>
      <w:lvlJc w:val="left"/>
      <w:pPr>
        <w:ind w:left="7541" w:hanging="360"/>
      </w:pPr>
      <w:rPr>
        <w:rFonts w:hint="default"/>
        <w:lang w:val="en-gb"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US" w:bidi="ar-SA"/>
    </w:rPr>
  </w:style>
  <w:style w:styleId="TOC1" w:type="paragraph">
    <w:name w:val="TOC 1"/>
    <w:basedOn w:val="Normal"/>
    <w:uiPriority w:val="1"/>
    <w:qFormat/>
    <w:pPr>
      <w:spacing w:before="139"/>
      <w:ind w:left="118"/>
    </w:pPr>
    <w:rPr>
      <w:rFonts w:ascii="Calibri" w:hAnsi="Calibri" w:eastAsia="Calibri" w:cs="Calibri"/>
      <w:sz w:val="24"/>
      <w:szCs w:val="24"/>
      <w:lang w:val="en-gb" w:eastAsia="en-US" w:bidi="ar-SA"/>
    </w:rPr>
  </w:style>
  <w:style w:styleId="TOC2" w:type="paragraph">
    <w:name w:val="TOC 2"/>
    <w:basedOn w:val="Normal"/>
    <w:uiPriority w:val="1"/>
    <w:qFormat/>
    <w:pPr>
      <w:spacing w:before="39"/>
      <w:ind w:left="630"/>
    </w:pPr>
    <w:rPr>
      <w:rFonts w:ascii="Calibri Light" w:hAnsi="Calibri Light" w:eastAsia="Calibri Light" w:cs="Calibri Light"/>
      <w:sz w:val="21"/>
      <w:szCs w:val="21"/>
      <w:lang w:val="en-gb"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gb" w:eastAsia="en-US" w:bidi="ar-SA"/>
    </w:rPr>
  </w:style>
  <w:style w:styleId="Heading1" w:type="paragraph">
    <w:name w:val="Heading 1"/>
    <w:basedOn w:val="Normal"/>
    <w:uiPriority w:val="1"/>
    <w:qFormat/>
    <w:pPr>
      <w:spacing w:before="49"/>
      <w:ind w:left="118"/>
      <w:outlineLvl w:val="1"/>
    </w:pPr>
    <w:rPr>
      <w:rFonts w:ascii="Calibri" w:hAnsi="Calibri" w:eastAsia="Calibri" w:cs="Calibri"/>
      <w:b/>
      <w:bCs/>
      <w:sz w:val="32"/>
      <w:szCs w:val="32"/>
      <w:lang w:val="en-gb" w:eastAsia="en-US" w:bidi="ar-SA"/>
    </w:rPr>
  </w:style>
  <w:style w:styleId="Heading2" w:type="paragraph">
    <w:name w:val="Heading 2"/>
    <w:basedOn w:val="Normal"/>
    <w:uiPriority w:val="1"/>
    <w:qFormat/>
    <w:pPr>
      <w:ind w:left="118"/>
      <w:outlineLvl w:val="2"/>
    </w:pPr>
    <w:rPr>
      <w:rFonts w:ascii="Calibri" w:hAnsi="Calibri" w:eastAsia="Calibri" w:cs="Calibri"/>
      <w:b/>
      <w:bCs/>
      <w:sz w:val="28"/>
      <w:szCs w:val="28"/>
      <w:lang w:val="en-gb" w:eastAsia="en-US" w:bidi="ar-SA"/>
    </w:rPr>
  </w:style>
  <w:style w:styleId="Heading3" w:type="paragraph">
    <w:name w:val="Heading 3"/>
    <w:basedOn w:val="Normal"/>
    <w:uiPriority w:val="1"/>
    <w:qFormat/>
    <w:pPr>
      <w:ind w:left="2"/>
      <w:jc w:val="center"/>
      <w:outlineLvl w:val="3"/>
    </w:pPr>
    <w:rPr>
      <w:rFonts w:ascii="Times New Roman" w:hAnsi="Times New Roman" w:eastAsia="Times New Roman" w:cs="Times New Roman"/>
      <w:b/>
      <w:bCs/>
      <w:sz w:val="22"/>
      <w:szCs w:val="22"/>
      <w:lang w:val="en-gb" w:eastAsia="en-US" w:bidi="ar-SA"/>
    </w:rPr>
  </w:style>
  <w:style w:styleId="ListParagraph" w:type="paragraph">
    <w:name w:val="List Paragraph"/>
    <w:basedOn w:val="Normal"/>
    <w:uiPriority w:val="1"/>
    <w:qFormat/>
    <w:pPr>
      <w:ind w:left="478" w:hanging="360"/>
      <w:jc w:val="both"/>
    </w:pPr>
    <w:rPr>
      <w:rFonts w:ascii="Times New Roman" w:hAnsi="Times New Roman" w:eastAsia="Times New Roman" w:cs="Times New Roman"/>
      <w:lang w:val="en-gb" w:eastAsia="en-US" w:bidi="ar-SA"/>
    </w:rPr>
  </w:style>
  <w:style w:styleId="TableParagraph" w:type="paragraph">
    <w:name w:val="Table Paragraph"/>
    <w:basedOn w:val="Normal"/>
    <w:uiPriority w:val="1"/>
    <w:qFormat/>
    <w:pPr>
      <w:spacing w:before="121"/>
      <w:ind w:left="107"/>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2022-10-30T06:44:47Z</dcterms:created>
  <dcterms:modified xsi:type="dcterms:W3CDTF">2022-10-30T06:44:47Z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for Microsoft 365</vt:lpwstr>
  </property>
  <property fmtid="{D5CDD505-2E9C-101B-9397-08002B2CF9AE}" pid="4" name="LastSaved">
    <vt:filetime>2022-10-30T00:00:00Z</vt:filetime>
  </property>
</Properties>
</file>