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22FB" w14:textId="77777777" w:rsidR="004B1DDE" w:rsidRDefault="00000000">
      <w:pPr>
        <w:pStyle w:val="Heading1"/>
        <w:spacing w:before="72"/>
        <w:ind w:left="2363"/>
        <w:rPr>
          <w:rFonts w:ascii="Times New Roman"/>
          <w:b w:val="0"/>
          <w:u w:val="none"/>
        </w:rPr>
      </w:pPr>
      <w:bookmarkStart w:id="0" w:name="EDUCATION_AFFILIATION_AGREEMENT"/>
      <w:bookmarkEnd w:id="0"/>
      <w:r>
        <w:t>EDUCATION AFFILIATION AGREEMENT</w:t>
      </w:r>
      <w:r>
        <w:rPr>
          <w:rFonts w:ascii="Times New Roman"/>
          <w:b w:val="0"/>
          <w:u w:val="none"/>
        </w:rPr>
        <w:t xml:space="preserve"> </w:t>
      </w:r>
    </w:p>
    <w:p w14:paraId="2CCDACFC" w14:textId="77777777" w:rsidR="004B1DDE" w:rsidRDefault="004B1DDE">
      <w:pPr>
        <w:pStyle w:val="BodyText"/>
        <w:rPr>
          <w:rFonts w:ascii="Times New Roman"/>
          <w:sz w:val="28"/>
        </w:rPr>
      </w:pPr>
    </w:p>
    <w:p w14:paraId="6972030E" w14:textId="77777777" w:rsidR="004B1DDE" w:rsidRDefault="00000000">
      <w:pPr>
        <w:pStyle w:val="BodyText"/>
        <w:tabs>
          <w:tab w:val="left" w:pos="2193"/>
          <w:tab w:val="left" w:pos="3153"/>
          <w:tab w:val="left" w:pos="6791"/>
          <w:tab w:val="left" w:pos="7598"/>
          <w:tab w:val="left" w:pos="8774"/>
        </w:tabs>
        <w:spacing w:before="201" w:line="213" w:lineRule="auto"/>
        <w:ind w:left="120" w:right="117"/>
      </w:pPr>
      <w:r>
        <w:t>This Education Affiliation Agreement (this “Agreement”) is made as</w:t>
      </w:r>
      <w:r>
        <w:rPr>
          <w:spacing w:val="-19"/>
        </w:rPr>
        <w:t xml:space="preserve"> </w:t>
      </w:r>
      <w:r>
        <w:t>of</w:t>
      </w:r>
      <w:r>
        <w:rPr>
          <w:spacing w:val="-2"/>
        </w:rPr>
        <w:t xml:space="preserve"> </w:t>
      </w:r>
      <w:r>
        <w:t>this</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by</w:t>
      </w:r>
      <w:r>
        <w:rPr>
          <w:spacing w:val="-1"/>
        </w:rPr>
        <w:t xml:space="preserve"> </w:t>
      </w:r>
      <w:r>
        <w:t>and</w:t>
      </w:r>
      <w:r>
        <w:rPr>
          <w:spacing w:val="1"/>
        </w:rPr>
        <w:t xml:space="preserve"> </w:t>
      </w:r>
      <w:r>
        <w:t>between</w:t>
      </w:r>
      <w:r>
        <w:rPr>
          <w:u w:val="single"/>
        </w:rPr>
        <w:t xml:space="preserve"> </w:t>
      </w:r>
      <w:r>
        <w:rPr>
          <w:u w:val="single"/>
        </w:rPr>
        <w:tab/>
      </w:r>
      <w:r>
        <w:rPr>
          <w:u w:val="single"/>
        </w:rPr>
        <w:tab/>
      </w:r>
      <w:r>
        <w:t xml:space="preserve">(“Affiliate”) </w:t>
      </w:r>
      <w:r>
        <w:rPr>
          <w:spacing w:val="-3"/>
        </w:rPr>
        <w:t xml:space="preserve">with </w:t>
      </w:r>
      <w:r>
        <w:t>its principal</w:t>
      </w:r>
      <w:r>
        <w:rPr>
          <w:spacing w:val="3"/>
        </w:rPr>
        <w:t xml:space="preserve"> </w:t>
      </w:r>
      <w:r>
        <w:t>address</w:t>
      </w:r>
      <w:r>
        <w:rPr>
          <w:spacing w:val="-5"/>
        </w:rPr>
        <w:t xml:space="preserve"> </w:t>
      </w:r>
      <w:r>
        <w:t>at</w:t>
      </w:r>
      <w:r>
        <w:rPr>
          <w:u w:val="single"/>
        </w:rPr>
        <w:t xml:space="preserve"> </w:t>
      </w:r>
      <w:r>
        <w:rPr>
          <w:u w:val="single"/>
        </w:rPr>
        <w:tab/>
      </w:r>
      <w:r>
        <w:rPr>
          <w:u w:val="single"/>
        </w:rPr>
        <w:tab/>
      </w:r>
      <w:r>
        <w:t xml:space="preserve">, and Miami University, an Ohio state-assisted institution of higher education, through its </w:t>
      </w:r>
      <w:proofErr w:type="gramStart"/>
      <w:r>
        <w:t>Department</w:t>
      </w:r>
      <w:proofErr w:type="gramEnd"/>
      <w:r>
        <w:rPr>
          <w:spacing w:val="-5"/>
        </w:rPr>
        <w:t xml:space="preserve"> </w:t>
      </w:r>
      <w:r>
        <w:t>of</w:t>
      </w:r>
    </w:p>
    <w:p w14:paraId="55EC232D" w14:textId="77777777" w:rsidR="004B1DDE" w:rsidRDefault="00000000">
      <w:pPr>
        <w:pStyle w:val="BodyText"/>
        <w:tabs>
          <w:tab w:val="left" w:pos="3839"/>
        </w:tabs>
        <w:spacing w:line="267" w:lineRule="exact"/>
        <w:ind w:left="120"/>
      </w:pPr>
      <w:r>
        <w:rPr>
          <w:u w:val="single"/>
        </w:rPr>
        <w:t xml:space="preserve"> </w:t>
      </w:r>
      <w:r>
        <w:rPr>
          <w:u w:val="single"/>
        </w:rPr>
        <w:tab/>
      </w:r>
      <w:r>
        <w:rPr>
          <w:spacing w:val="2"/>
        </w:rPr>
        <w:t xml:space="preserve"> </w:t>
      </w:r>
      <w:r>
        <w:t>(the</w:t>
      </w:r>
      <w:r>
        <w:rPr>
          <w:spacing w:val="1"/>
        </w:rPr>
        <w:t xml:space="preserve"> </w:t>
      </w:r>
      <w:r>
        <w:t>“University”).</w:t>
      </w:r>
    </w:p>
    <w:p w14:paraId="5F0E4F2F" w14:textId="77777777" w:rsidR="004B1DDE" w:rsidRDefault="004B1DDE">
      <w:pPr>
        <w:pStyle w:val="BodyText"/>
        <w:spacing w:before="11"/>
        <w:rPr>
          <w:sz w:val="18"/>
        </w:rPr>
      </w:pPr>
    </w:p>
    <w:p w14:paraId="4300B61C" w14:textId="77777777" w:rsidR="004B1DDE" w:rsidRDefault="00000000">
      <w:pPr>
        <w:pStyle w:val="Heading1"/>
        <w:rPr>
          <w:u w:val="none"/>
        </w:rPr>
      </w:pPr>
      <w:bookmarkStart w:id="1" w:name="Recitals"/>
      <w:bookmarkEnd w:id="1"/>
      <w:r>
        <w:t>Recitals</w:t>
      </w:r>
    </w:p>
    <w:p w14:paraId="0D572991" w14:textId="77777777" w:rsidR="004B1DDE" w:rsidRDefault="004B1DDE">
      <w:pPr>
        <w:pStyle w:val="BodyText"/>
        <w:spacing w:before="6"/>
        <w:rPr>
          <w:b/>
          <w:sz w:val="21"/>
        </w:rPr>
      </w:pPr>
    </w:p>
    <w:p w14:paraId="63E24789" w14:textId="77777777" w:rsidR="004B1DDE" w:rsidRDefault="00000000">
      <w:pPr>
        <w:pStyle w:val="ListParagraph"/>
        <w:numPr>
          <w:ilvl w:val="0"/>
          <w:numId w:val="2"/>
        </w:numPr>
        <w:tabs>
          <w:tab w:val="left" w:pos="1560"/>
        </w:tabs>
        <w:spacing w:line="213" w:lineRule="auto"/>
        <w:ind w:right="1011" w:firstLine="720"/>
        <w:jc w:val="both"/>
        <w:rPr>
          <w:sz w:val="24"/>
        </w:rPr>
      </w:pPr>
      <w:r>
        <w:rPr>
          <w:sz w:val="24"/>
        </w:rPr>
        <w:t>Affiliate and the University wish to form a relationship to provide educational experiences for one or more students enrolled at the University</w:t>
      </w:r>
      <w:r>
        <w:rPr>
          <w:spacing w:val="-29"/>
          <w:sz w:val="24"/>
        </w:rPr>
        <w:t xml:space="preserve"> </w:t>
      </w:r>
      <w:r>
        <w:rPr>
          <w:sz w:val="24"/>
        </w:rPr>
        <w:t>(the “Students”).</w:t>
      </w:r>
    </w:p>
    <w:p w14:paraId="7ADF44E2" w14:textId="77777777" w:rsidR="004B1DDE" w:rsidRDefault="004B1DDE">
      <w:pPr>
        <w:pStyle w:val="BodyText"/>
        <w:spacing w:before="11"/>
        <w:rPr>
          <w:sz w:val="20"/>
        </w:rPr>
      </w:pPr>
    </w:p>
    <w:p w14:paraId="62628471" w14:textId="77777777" w:rsidR="004B1DDE" w:rsidRDefault="00000000">
      <w:pPr>
        <w:pStyle w:val="ListParagraph"/>
        <w:numPr>
          <w:ilvl w:val="0"/>
          <w:numId w:val="2"/>
        </w:numPr>
        <w:tabs>
          <w:tab w:val="left" w:pos="1559"/>
          <w:tab w:val="left" w:pos="1560"/>
        </w:tabs>
        <w:spacing w:line="213" w:lineRule="auto"/>
        <w:ind w:right="150" w:firstLine="720"/>
        <w:rPr>
          <w:sz w:val="24"/>
        </w:rPr>
      </w:pPr>
      <w:r>
        <w:rPr>
          <w:sz w:val="24"/>
        </w:rPr>
        <w:t>Affiliate is willing to allow Students access to its premises under the terms and conditions referred to herein (“Affiliate’s Program”);</w:t>
      </w:r>
      <w:r>
        <w:rPr>
          <w:spacing w:val="-6"/>
          <w:sz w:val="24"/>
        </w:rPr>
        <w:t xml:space="preserve"> </w:t>
      </w:r>
      <w:r>
        <w:rPr>
          <w:sz w:val="24"/>
        </w:rPr>
        <w:t>and</w:t>
      </w:r>
    </w:p>
    <w:p w14:paraId="787FC414" w14:textId="77777777" w:rsidR="004B1DDE" w:rsidRDefault="004B1DDE">
      <w:pPr>
        <w:pStyle w:val="BodyText"/>
        <w:rPr>
          <w:sz w:val="21"/>
        </w:rPr>
      </w:pPr>
    </w:p>
    <w:p w14:paraId="58923C15" w14:textId="77777777" w:rsidR="004B1DDE" w:rsidRDefault="00000000">
      <w:pPr>
        <w:pStyle w:val="ListParagraph"/>
        <w:numPr>
          <w:ilvl w:val="0"/>
          <w:numId w:val="2"/>
        </w:numPr>
        <w:tabs>
          <w:tab w:val="left" w:pos="1559"/>
          <w:tab w:val="left" w:pos="1560"/>
        </w:tabs>
        <w:spacing w:line="213" w:lineRule="auto"/>
        <w:ind w:right="134" w:firstLine="720"/>
        <w:rPr>
          <w:sz w:val="24"/>
        </w:rPr>
      </w:pPr>
      <w:r>
        <w:rPr>
          <w:sz w:val="24"/>
        </w:rPr>
        <w:t>It is agreed by the aforesaid parties to be of mutual interest and advantage for selected Students to be provided quality educational experiences at the Affiliate;</w:t>
      </w:r>
      <w:r>
        <w:rPr>
          <w:spacing w:val="-30"/>
          <w:sz w:val="24"/>
        </w:rPr>
        <w:t xml:space="preserve"> </w:t>
      </w:r>
      <w:r>
        <w:rPr>
          <w:sz w:val="24"/>
        </w:rPr>
        <w:t>and</w:t>
      </w:r>
    </w:p>
    <w:p w14:paraId="7D17E58A" w14:textId="77777777" w:rsidR="004B1DDE" w:rsidRDefault="004B1DDE">
      <w:pPr>
        <w:pStyle w:val="BodyText"/>
        <w:rPr>
          <w:sz w:val="21"/>
        </w:rPr>
      </w:pPr>
    </w:p>
    <w:p w14:paraId="18CDDF43" w14:textId="77777777" w:rsidR="004B1DDE" w:rsidRDefault="00000000">
      <w:pPr>
        <w:pStyle w:val="BodyText"/>
        <w:spacing w:line="213" w:lineRule="auto"/>
        <w:ind w:left="120" w:right="169"/>
      </w:pPr>
      <w:r>
        <w:t>NOW THEREFORE, in consideration of the mutual promises and covenants hereinafter set forth, it is mutually understood and agreed upon by the parties hereto, as follows:</w:t>
      </w:r>
    </w:p>
    <w:p w14:paraId="2CFAD832" w14:textId="77777777" w:rsidR="004B1DDE" w:rsidRDefault="004B1DDE">
      <w:pPr>
        <w:pStyle w:val="BodyText"/>
        <w:rPr>
          <w:sz w:val="19"/>
        </w:rPr>
      </w:pPr>
    </w:p>
    <w:p w14:paraId="2E44BB40" w14:textId="77777777" w:rsidR="004B1DDE" w:rsidRDefault="00000000">
      <w:pPr>
        <w:pStyle w:val="ListParagraph"/>
        <w:numPr>
          <w:ilvl w:val="0"/>
          <w:numId w:val="1"/>
        </w:numPr>
        <w:tabs>
          <w:tab w:val="left" w:pos="1199"/>
          <w:tab w:val="left" w:pos="1200"/>
        </w:tabs>
        <w:rPr>
          <w:sz w:val="24"/>
        </w:rPr>
      </w:pPr>
      <w:bookmarkStart w:id="2" w:name="I._OBLIGATIONS_AND_RIGHTS_OF_THE_UNIVERS"/>
      <w:bookmarkEnd w:id="2"/>
      <w:r>
        <w:rPr>
          <w:sz w:val="24"/>
          <w:u w:val="single"/>
        </w:rPr>
        <w:t>OBLIGATIONS AND RIGHTS OF THE</w:t>
      </w:r>
      <w:r>
        <w:rPr>
          <w:spacing w:val="-5"/>
          <w:sz w:val="24"/>
          <w:u w:val="single"/>
        </w:rPr>
        <w:t xml:space="preserve"> </w:t>
      </w:r>
      <w:r>
        <w:rPr>
          <w:sz w:val="24"/>
          <w:u w:val="single"/>
        </w:rPr>
        <w:t>UNIVERSITY</w:t>
      </w:r>
    </w:p>
    <w:p w14:paraId="1DD04BDC" w14:textId="77777777" w:rsidR="004B1DDE" w:rsidRDefault="004B1DDE">
      <w:pPr>
        <w:pStyle w:val="BodyText"/>
        <w:spacing w:before="2"/>
        <w:rPr>
          <w:sz w:val="19"/>
        </w:rPr>
      </w:pPr>
    </w:p>
    <w:p w14:paraId="5AFB06F2" w14:textId="77777777" w:rsidR="004B1DDE" w:rsidRDefault="00000000">
      <w:pPr>
        <w:pStyle w:val="ListParagraph"/>
        <w:numPr>
          <w:ilvl w:val="1"/>
          <w:numId w:val="1"/>
        </w:numPr>
        <w:tabs>
          <w:tab w:val="left" w:pos="1449"/>
        </w:tabs>
        <w:spacing w:line="211" w:lineRule="auto"/>
        <w:ind w:right="252" w:hanging="360"/>
        <w:rPr>
          <w:sz w:val="24"/>
        </w:rPr>
      </w:pPr>
      <w:r>
        <w:rPr>
          <w:sz w:val="24"/>
        </w:rPr>
        <w:t>Prior to the start of each academic term (</w:t>
      </w:r>
      <w:r>
        <w:rPr>
          <w:rFonts w:ascii="Palatino Linotype" w:hAnsi="Palatino Linotype"/>
          <w:i/>
          <w:sz w:val="24"/>
        </w:rPr>
        <w:t xml:space="preserve">i.e., </w:t>
      </w:r>
      <w:r>
        <w:rPr>
          <w:sz w:val="24"/>
        </w:rPr>
        <w:t xml:space="preserve">fall, spring and summer terms) during the term of this Agreement, the University shall provide a written request to Affiliate for the number of Students that wish to utilize the Affiliate’s Program. Affiliate agrees to accept the </w:t>
      </w:r>
      <w:proofErr w:type="gramStart"/>
      <w:r>
        <w:rPr>
          <w:sz w:val="24"/>
        </w:rPr>
        <w:t>Students</w:t>
      </w:r>
      <w:proofErr w:type="gramEnd"/>
      <w:r>
        <w:rPr>
          <w:sz w:val="24"/>
        </w:rPr>
        <w:t xml:space="preserve">, subject to the availability of the Affiliate’s personnel for teaching and supervision. The University shall ordinarily provide the Affiliate with the names of Students and dates of educational experiences at least thirty (30) days prior to the </w:t>
      </w:r>
      <w:proofErr w:type="gramStart"/>
      <w:r>
        <w:rPr>
          <w:sz w:val="24"/>
        </w:rPr>
        <w:t>Students’</w:t>
      </w:r>
      <w:proofErr w:type="gramEnd"/>
      <w:r>
        <w:rPr>
          <w:sz w:val="24"/>
        </w:rPr>
        <w:t xml:space="preserve"> arrival. The University does not guarantee that Students shall utilize Affiliate’s Program during each academic</w:t>
      </w:r>
      <w:r>
        <w:rPr>
          <w:spacing w:val="-7"/>
          <w:sz w:val="24"/>
        </w:rPr>
        <w:t xml:space="preserve"> </w:t>
      </w:r>
      <w:r>
        <w:rPr>
          <w:sz w:val="24"/>
        </w:rPr>
        <w:t>term.</w:t>
      </w:r>
    </w:p>
    <w:p w14:paraId="6B464B73" w14:textId="77777777" w:rsidR="004B1DDE" w:rsidRDefault="004B1DDE">
      <w:pPr>
        <w:pStyle w:val="BodyText"/>
        <w:rPr>
          <w:sz w:val="26"/>
        </w:rPr>
      </w:pPr>
    </w:p>
    <w:p w14:paraId="02C97D4E" w14:textId="77777777" w:rsidR="004B1DDE" w:rsidRDefault="00000000">
      <w:pPr>
        <w:pStyle w:val="ListParagraph"/>
        <w:numPr>
          <w:ilvl w:val="1"/>
          <w:numId w:val="1"/>
        </w:numPr>
        <w:tabs>
          <w:tab w:val="left" w:pos="1410"/>
        </w:tabs>
        <w:spacing w:before="213" w:line="213" w:lineRule="auto"/>
        <w:ind w:right="197" w:hanging="360"/>
        <w:rPr>
          <w:sz w:val="24"/>
        </w:rPr>
      </w:pPr>
      <w:r>
        <w:rPr>
          <w:sz w:val="24"/>
        </w:rPr>
        <w:t>The University and Affiliate shall not permit students to practice at the Affiliate’s facility unless they are under the supervision of an instructor who is physically present, unless both parties hereto agree in writing</w:t>
      </w:r>
      <w:r>
        <w:rPr>
          <w:spacing w:val="-25"/>
          <w:sz w:val="24"/>
        </w:rPr>
        <w:t xml:space="preserve"> </w:t>
      </w:r>
      <w:r>
        <w:rPr>
          <w:sz w:val="24"/>
        </w:rPr>
        <w:t>that, due to unique circumstances, such physical presence is not required for a course of instruction in</w:t>
      </w:r>
      <w:r>
        <w:rPr>
          <w:spacing w:val="7"/>
          <w:sz w:val="24"/>
        </w:rPr>
        <w:t xml:space="preserve"> </w:t>
      </w:r>
      <w:r>
        <w:rPr>
          <w:sz w:val="24"/>
        </w:rPr>
        <w:t>question.</w:t>
      </w:r>
    </w:p>
    <w:p w14:paraId="06D8DD00" w14:textId="77777777" w:rsidR="004B1DDE" w:rsidRDefault="004B1DDE">
      <w:pPr>
        <w:pStyle w:val="BodyText"/>
        <w:spacing w:before="8"/>
        <w:rPr>
          <w:sz w:val="20"/>
        </w:rPr>
      </w:pPr>
    </w:p>
    <w:p w14:paraId="48A2FD4D" w14:textId="77777777" w:rsidR="004B1DDE" w:rsidRDefault="00000000">
      <w:pPr>
        <w:pStyle w:val="ListParagraph"/>
        <w:numPr>
          <w:ilvl w:val="1"/>
          <w:numId w:val="1"/>
        </w:numPr>
        <w:tabs>
          <w:tab w:val="left" w:pos="1429"/>
        </w:tabs>
        <w:spacing w:before="1" w:line="213" w:lineRule="auto"/>
        <w:ind w:right="452" w:hanging="360"/>
        <w:rPr>
          <w:sz w:val="24"/>
        </w:rPr>
      </w:pPr>
      <w:r>
        <w:rPr>
          <w:sz w:val="24"/>
        </w:rPr>
        <w:t xml:space="preserve">The University reserves the right to revoke any assignment prior to the </w:t>
      </w:r>
      <w:proofErr w:type="gramStart"/>
      <w:r>
        <w:rPr>
          <w:sz w:val="24"/>
        </w:rPr>
        <w:t>Student’s</w:t>
      </w:r>
      <w:proofErr w:type="gramEnd"/>
      <w:r>
        <w:rPr>
          <w:sz w:val="24"/>
        </w:rPr>
        <w:t xml:space="preserve"> entry into the Affiliate’s Program, </w:t>
      </w:r>
      <w:r>
        <w:rPr>
          <w:spacing w:val="-4"/>
          <w:sz w:val="24"/>
        </w:rPr>
        <w:t xml:space="preserve">or </w:t>
      </w:r>
      <w:r>
        <w:rPr>
          <w:sz w:val="24"/>
        </w:rPr>
        <w:t>to withdraw the Student from the assigned educational experience when, in the University’s judgment, the educational experience no longer meets the needs of the Student.</w:t>
      </w:r>
    </w:p>
    <w:p w14:paraId="2FDC5B91" w14:textId="77777777" w:rsidR="004B1DDE" w:rsidRDefault="004B1DDE">
      <w:pPr>
        <w:spacing w:line="213" w:lineRule="auto"/>
        <w:rPr>
          <w:sz w:val="24"/>
        </w:rPr>
        <w:sectPr w:rsidR="004B1DDE">
          <w:footerReference w:type="default" r:id="rId7"/>
          <w:type w:val="continuous"/>
          <w:pgSz w:w="12240" w:h="15840"/>
          <w:pgMar w:top="1340" w:right="1320" w:bottom="1000" w:left="1320" w:header="720" w:footer="801" w:gutter="0"/>
          <w:pgNumType w:start="1"/>
          <w:cols w:space="720"/>
        </w:sectPr>
      </w:pPr>
    </w:p>
    <w:p w14:paraId="33B183BF" w14:textId="77777777" w:rsidR="004B1DDE" w:rsidRDefault="00000000">
      <w:pPr>
        <w:pStyle w:val="ListParagraph"/>
        <w:numPr>
          <w:ilvl w:val="1"/>
          <w:numId w:val="1"/>
        </w:numPr>
        <w:tabs>
          <w:tab w:val="left" w:pos="1560"/>
        </w:tabs>
        <w:spacing w:before="72" w:line="213" w:lineRule="auto"/>
        <w:ind w:right="338" w:hanging="360"/>
        <w:rPr>
          <w:sz w:val="24"/>
        </w:rPr>
      </w:pPr>
      <w:r>
        <w:rPr>
          <w:sz w:val="24"/>
        </w:rPr>
        <w:lastRenderedPageBreak/>
        <w:t>The University shall apprise Students of the requirement to comply with all Affiliate rules and regulations while they are present on the Affiliate premises.</w:t>
      </w:r>
    </w:p>
    <w:p w14:paraId="3C180776" w14:textId="77777777" w:rsidR="004B1DDE" w:rsidRDefault="004B1DDE">
      <w:pPr>
        <w:pStyle w:val="BodyText"/>
        <w:spacing w:before="11"/>
        <w:rPr>
          <w:sz w:val="20"/>
        </w:rPr>
      </w:pPr>
    </w:p>
    <w:p w14:paraId="00E301E1" w14:textId="77777777" w:rsidR="004B1DDE" w:rsidRDefault="00000000">
      <w:pPr>
        <w:pStyle w:val="ListParagraph"/>
        <w:numPr>
          <w:ilvl w:val="1"/>
          <w:numId w:val="1"/>
        </w:numPr>
        <w:tabs>
          <w:tab w:val="left" w:pos="1560"/>
        </w:tabs>
        <w:spacing w:line="213" w:lineRule="auto"/>
        <w:ind w:right="1146" w:hanging="360"/>
        <w:rPr>
          <w:sz w:val="24"/>
        </w:rPr>
      </w:pPr>
      <w:r>
        <w:rPr>
          <w:sz w:val="24"/>
        </w:rPr>
        <w:t>The University shall inform Students that they shall receive no compensation or benefits of any nature directly from Affiliate for participation in the Affiliate’s</w:t>
      </w:r>
      <w:r>
        <w:rPr>
          <w:spacing w:val="-1"/>
          <w:sz w:val="24"/>
        </w:rPr>
        <w:t xml:space="preserve"> </w:t>
      </w:r>
      <w:r>
        <w:rPr>
          <w:sz w:val="24"/>
        </w:rPr>
        <w:t>Program.</w:t>
      </w:r>
    </w:p>
    <w:p w14:paraId="1FCBB735" w14:textId="77777777" w:rsidR="004B1DDE" w:rsidRDefault="004B1DDE">
      <w:pPr>
        <w:pStyle w:val="BodyText"/>
        <w:spacing w:before="11"/>
        <w:rPr>
          <w:sz w:val="18"/>
        </w:rPr>
      </w:pPr>
    </w:p>
    <w:p w14:paraId="65403502" w14:textId="77777777" w:rsidR="004B1DDE" w:rsidRDefault="00000000">
      <w:pPr>
        <w:pStyle w:val="ListParagraph"/>
        <w:numPr>
          <w:ilvl w:val="0"/>
          <w:numId w:val="1"/>
        </w:numPr>
        <w:tabs>
          <w:tab w:val="left" w:pos="1199"/>
          <w:tab w:val="left" w:pos="1200"/>
        </w:tabs>
        <w:rPr>
          <w:sz w:val="24"/>
        </w:rPr>
      </w:pPr>
      <w:bookmarkStart w:id="3" w:name="II._OBLIGATIONS_AND_RIGHTS_OF_THE_AFFILI"/>
      <w:bookmarkEnd w:id="3"/>
      <w:r>
        <w:rPr>
          <w:sz w:val="24"/>
          <w:u w:val="single"/>
        </w:rPr>
        <w:t>OBLIGATIONS AND RIGHTS OF THE</w:t>
      </w:r>
      <w:r>
        <w:rPr>
          <w:spacing w:val="-5"/>
          <w:sz w:val="24"/>
          <w:u w:val="single"/>
        </w:rPr>
        <w:t xml:space="preserve"> </w:t>
      </w:r>
      <w:r>
        <w:rPr>
          <w:sz w:val="24"/>
          <w:u w:val="single"/>
        </w:rPr>
        <w:t>AFFILIATE</w:t>
      </w:r>
    </w:p>
    <w:p w14:paraId="6B3E8160" w14:textId="77777777" w:rsidR="004B1DDE" w:rsidRDefault="004B1DDE">
      <w:pPr>
        <w:pStyle w:val="BodyText"/>
        <w:spacing w:before="6"/>
        <w:rPr>
          <w:sz w:val="20"/>
        </w:rPr>
      </w:pPr>
    </w:p>
    <w:p w14:paraId="57F63AC2" w14:textId="77777777" w:rsidR="004B1DDE" w:rsidRDefault="00000000">
      <w:pPr>
        <w:pStyle w:val="ListParagraph"/>
        <w:numPr>
          <w:ilvl w:val="1"/>
          <w:numId w:val="1"/>
        </w:numPr>
        <w:tabs>
          <w:tab w:val="left" w:pos="1560"/>
        </w:tabs>
        <w:spacing w:before="1" w:line="213" w:lineRule="auto"/>
        <w:ind w:right="701" w:hanging="360"/>
        <w:rPr>
          <w:sz w:val="24"/>
        </w:rPr>
      </w:pPr>
      <w:r>
        <w:rPr>
          <w:sz w:val="24"/>
        </w:rPr>
        <w:t>So long as the University and Students fulfill each of the obligations contained herein, Affiliate shall allow Students access to its</w:t>
      </w:r>
      <w:r>
        <w:rPr>
          <w:spacing w:val="-21"/>
          <w:sz w:val="24"/>
        </w:rPr>
        <w:t xml:space="preserve"> </w:t>
      </w:r>
      <w:r>
        <w:rPr>
          <w:sz w:val="24"/>
        </w:rPr>
        <w:t>premises.</w:t>
      </w:r>
    </w:p>
    <w:p w14:paraId="1C38FA1F" w14:textId="77777777" w:rsidR="004B1DDE" w:rsidRDefault="004B1DDE">
      <w:pPr>
        <w:pStyle w:val="BodyText"/>
        <w:rPr>
          <w:sz w:val="21"/>
        </w:rPr>
      </w:pPr>
    </w:p>
    <w:p w14:paraId="50E04257" w14:textId="77777777" w:rsidR="004B1DDE" w:rsidRDefault="00000000">
      <w:pPr>
        <w:pStyle w:val="ListParagraph"/>
        <w:numPr>
          <w:ilvl w:val="1"/>
          <w:numId w:val="1"/>
        </w:numPr>
        <w:tabs>
          <w:tab w:val="left" w:pos="1560"/>
        </w:tabs>
        <w:spacing w:line="213" w:lineRule="auto"/>
        <w:ind w:right="286" w:hanging="360"/>
        <w:rPr>
          <w:sz w:val="24"/>
        </w:rPr>
      </w:pPr>
      <w:r>
        <w:rPr>
          <w:sz w:val="24"/>
        </w:rPr>
        <w:t>To the extent possible, Affiliate shall exert its best efforts to maximize the quality of the educational experience of all</w:t>
      </w:r>
      <w:r>
        <w:rPr>
          <w:spacing w:val="4"/>
          <w:sz w:val="24"/>
        </w:rPr>
        <w:t xml:space="preserve"> </w:t>
      </w:r>
      <w:r>
        <w:rPr>
          <w:sz w:val="24"/>
        </w:rPr>
        <w:t>students.</w:t>
      </w:r>
    </w:p>
    <w:p w14:paraId="465DDD98" w14:textId="77777777" w:rsidR="004B1DDE" w:rsidRDefault="004B1DDE">
      <w:pPr>
        <w:pStyle w:val="BodyText"/>
        <w:rPr>
          <w:sz w:val="21"/>
        </w:rPr>
      </w:pPr>
    </w:p>
    <w:p w14:paraId="1A0AEFD4" w14:textId="77777777" w:rsidR="004B1DDE" w:rsidRDefault="00000000">
      <w:pPr>
        <w:pStyle w:val="ListParagraph"/>
        <w:numPr>
          <w:ilvl w:val="1"/>
          <w:numId w:val="1"/>
        </w:numPr>
        <w:tabs>
          <w:tab w:val="left" w:pos="1560"/>
        </w:tabs>
        <w:spacing w:line="213" w:lineRule="auto"/>
        <w:ind w:right="570" w:hanging="360"/>
        <w:rPr>
          <w:sz w:val="24"/>
        </w:rPr>
      </w:pPr>
      <w:r>
        <w:rPr>
          <w:sz w:val="24"/>
        </w:rPr>
        <w:t>Affiliate shall schedule adequate staff to provide the necessary level of care for its patients and shall not rely upon Student participation in determining staffing</w:t>
      </w:r>
      <w:r>
        <w:rPr>
          <w:spacing w:val="-5"/>
          <w:sz w:val="24"/>
        </w:rPr>
        <w:t xml:space="preserve"> </w:t>
      </w:r>
      <w:r>
        <w:rPr>
          <w:sz w:val="24"/>
        </w:rPr>
        <w:t>levels.</w:t>
      </w:r>
    </w:p>
    <w:p w14:paraId="309F692A" w14:textId="77777777" w:rsidR="004B1DDE" w:rsidRDefault="004B1DDE">
      <w:pPr>
        <w:pStyle w:val="BodyText"/>
        <w:spacing w:before="11"/>
        <w:rPr>
          <w:sz w:val="20"/>
        </w:rPr>
      </w:pPr>
    </w:p>
    <w:p w14:paraId="6E923F3B" w14:textId="77777777" w:rsidR="004B1DDE" w:rsidRDefault="00000000">
      <w:pPr>
        <w:pStyle w:val="ListParagraph"/>
        <w:numPr>
          <w:ilvl w:val="1"/>
          <w:numId w:val="1"/>
        </w:numPr>
        <w:tabs>
          <w:tab w:val="left" w:pos="1560"/>
        </w:tabs>
        <w:spacing w:line="213" w:lineRule="auto"/>
        <w:ind w:right="772" w:hanging="360"/>
        <w:rPr>
          <w:sz w:val="24"/>
        </w:rPr>
      </w:pPr>
      <w:r>
        <w:rPr>
          <w:sz w:val="24"/>
        </w:rPr>
        <w:t xml:space="preserve">Affiliate shall, </w:t>
      </w:r>
      <w:proofErr w:type="gramStart"/>
      <w:r>
        <w:rPr>
          <w:sz w:val="24"/>
        </w:rPr>
        <w:t>at all times</w:t>
      </w:r>
      <w:proofErr w:type="gramEnd"/>
      <w:r>
        <w:rPr>
          <w:sz w:val="24"/>
        </w:rPr>
        <w:t xml:space="preserve"> and in all situations, maintain the ultimate responsibility and authority regarding patient</w:t>
      </w:r>
      <w:r>
        <w:rPr>
          <w:spacing w:val="5"/>
          <w:sz w:val="24"/>
        </w:rPr>
        <w:t xml:space="preserve"> </w:t>
      </w:r>
      <w:r>
        <w:rPr>
          <w:sz w:val="24"/>
        </w:rPr>
        <w:t>care.</w:t>
      </w:r>
    </w:p>
    <w:p w14:paraId="7B90A581" w14:textId="77777777" w:rsidR="004B1DDE" w:rsidRDefault="004B1DDE">
      <w:pPr>
        <w:pStyle w:val="BodyText"/>
        <w:rPr>
          <w:sz w:val="21"/>
        </w:rPr>
      </w:pPr>
    </w:p>
    <w:p w14:paraId="772A356E" w14:textId="77777777" w:rsidR="004B1DDE" w:rsidRDefault="00000000">
      <w:pPr>
        <w:pStyle w:val="ListParagraph"/>
        <w:numPr>
          <w:ilvl w:val="1"/>
          <w:numId w:val="1"/>
        </w:numPr>
        <w:tabs>
          <w:tab w:val="left" w:pos="1622"/>
          <w:tab w:val="left" w:pos="1623"/>
        </w:tabs>
        <w:spacing w:line="213" w:lineRule="auto"/>
        <w:ind w:right="119" w:hanging="360"/>
        <w:rPr>
          <w:sz w:val="24"/>
        </w:rPr>
      </w:pPr>
      <w:r>
        <w:tab/>
      </w:r>
      <w:r>
        <w:rPr>
          <w:sz w:val="24"/>
        </w:rPr>
        <w:t xml:space="preserve">Affiliate shall provide the </w:t>
      </w:r>
      <w:proofErr w:type="gramStart"/>
      <w:r>
        <w:rPr>
          <w:sz w:val="24"/>
        </w:rPr>
        <w:t>Students</w:t>
      </w:r>
      <w:proofErr w:type="gramEnd"/>
      <w:r>
        <w:rPr>
          <w:sz w:val="24"/>
        </w:rPr>
        <w:t xml:space="preserve"> with access to first aid, emergency care and medical assessment for illness, accidents or incidents which occur on Affiliate property and which require immediate attention. The </w:t>
      </w:r>
      <w:proofErr w:type="gramStart"/>
      <w:r>
        <w:rPr>
          <w:sz w:val="24"/>
        </w:rPr>
        <w:t>Student</w:t>
      </w:r>
      <w:proofErr w:type="gramEnd"/>
      <w:r>
        <w:rPr>
          <w:sz w:val="24"/>
        </w:rPr>
        <w:t xml:space="preserve"> shall be responsible for the cost of any such care. The Affiliate agrees to notify the University and, if appropriate, the </w:t>
      </w:r>
      <w:proofErr w:type="gramStart"/>
      <w:r>
        <w:rPr>
          <w:sz w:val="24"/>
        </w:rPr>
        <w:t>Student’s</w:t>
      </w:r>
      <w:proofErr w:type="gramEnd"/>
      <w:r>
        <w:rPr>
          <w:sz w:val="24"/>
        </w:rPr>
        <w:t xml:space="preserve"> parents, guardian, or next of kin, in case of an emergency medical</w:t>
      </w:r>
      <w:r>
        <w:rPr>
          <w:spacing w:val="-3"/>
          <w:sz w:val="24"/>
        </w:rPr>
        <w:t xml:space="preserve"> </w:t>
      </w:r>
      <w:r>
        <w:rPr>
          <w:sz w:val="24"/>
        </w:rPr>
        <w:t>situation.</w:t>
      </w:r>
    </w:p>
    <w:p w14:paraId="2950A8A2" w14:textId="77777777" w:rsidR="004B1DDE" w:rsidRDefault="004B1DDE">
      <w:pPr>
        <w:pStyle w:val="BodyText"/>
        <w:spacing w:before="7"/>
        <w:rPr>
          <w:sz w:val="20"/>
        </w:rPr>
      </w:pPr>
    </w:p>
    <w:p w14:paraId="16622971" w14:textId="77777777" w:rsidR="004B1DDE" w:rsidRDefault="00000000">
      <w:pPr>
        <w:pStyle w:val="ListParagraph"/>
        <w:numPr>
          <w:ilvl w:val="1"/>
          <w:numId w:val="1"/>
        </w:numPr>
        <w:tabs>
          <w:tab w:val="left" w:pos="1560"/>
        </w:tabs>
        <w:spacing w:line="213" w:lineRule="auto"/>
        <w:ind w:right="150" w:hanging="360"/>
        <w:rPr>
          <w:sz w:val="24"/>
        </w:rPr>
      </w:pPr>
      <w:r>
        <w:rPr>
          <w:sz w:val="24"/>
        </w:rPr>
        <w:t>The Affiliate will provide the physical facilities and learning</w:t>
      </w:r>
      <w:r>
        <w:rPr>
          <w:spacing w:val="-28"/>
          <w:sz w:val="24"/>
        </w:rPr>
        <w:t xml:space="preserve"> </w:t>
      </w:r>
      <w:r>
        <w:rPr>
          <w:sz w:val="24"/>
        </w:rPr>
        <w:t>opportunities necessary for the educational experience and will provide the University with facility information as required by the University to maintain program accreditation.</w:t>
      </w:r>
    </w:p>
    <w:p w14:paraId="4EDC9EAE" w14:textId="77777777" w:rsidR="004B1DDE" w:rsidRDefault="004B1DDE">
      <w:pPr>
        <w:pStyle w:val="BodyText"/>
        <w:spacing w:before="10"/>
        <w:rPr>
          <w:sz w:val="20"/>
        </w:rPr>
      </w:pPr>
    </w:p>
    <w:p w14:paraId="00C04FC2" w14:textId="77777777" w:rsidR="004B1DDE" w:rsidRDefault="00000000">
      <w:pPr>
        <w:pStyle w:val="ListParagraph"/>
        <w:numPr>
          <w:ilvl w:val="1"/>
          <w:numId w:val="1"/>
        </w:numPr>
        <w:tabs>
          <w:tab w:val="left" w:pos="1560"/>
        </w:tabs>
        <w:spacing w:line="213" w:lineRule="auto"/>
        <w:ind w:right="346" w:hanging="360"/>
        <w:rPr>
          <w:sz w:val="24"/>
        </w:rPr>
      </w:pPr>
      <w:r>
        <w:rPr>
          <w:sz w:val="24"/>
        </w:rPr>
        <w:t xml:space="preserve">Affiliate will inform the University immediately when a </w:t>
      </w:r>
      <w:proofErr w:type="gramStart"/>
      <w:r>
        <w:rPr>
          <w:sz w:val="24"/>
        </w:rPr>
        <w:t>Student</w:t>
      </w:r>
      <w:proofErr w:type="gramEnd"/>
      <w:r>
        <w:rPr>
          <w:sz w:val="24"/>
        </w:rPr>
        <w:t xml:space="preserve"> is not performing satisfactorily or is demonstrating behavior that is disruptive or detrimental to the Affiliate. If the Affiliate, at its sole discretion, determines that the continued presence of any student poses a threat to the welfare of any patient or employee, or is detrimental or disruptive to the performance of Affiliate’s activities, said student’s privileges of participating in this program at the Affiliate may be immediately suspended.</w:t>
      </w:r>
    </w:p>
    <w:p w14:paraId="6CC07115" w14:textId="77777777" w:rsidR="004B1DDE" w:rsidRDefault="004B1DDE">
      <w:pPr>
        <w:pStyle w:val="BodyText"/>
        <w:spacing w:before="4"/>
        <w:rPr>
          <w:sz w:val="20"/>
        </w:rPr>
      </w:pPr>
    </w:p>
    <w:p w14:paraId="2DBF27E5" w14:textId="77777777" w:rsidR="004B1DDE" w:rsidRDefault="00000000">
      <w:pPr>
        <w:pStyle w:val="ListParagraph"/>
        <w:numPr>
          <w:ilvl w:val="1"/>
          <w:numId w:val="1"/>
        </w:numPr>
        <w:tabs>
          <w:tab w:val="left" w:pos="1560"/>
        </w:tabs>
        <w:spacing w:line="213" w:lineRule="auto"/>
        <w:ind w:right="293" w:hanging="360"/>
        <w:rPr>
          <w:sz w:val="24"/>
        </w:rPr>
      </w:pPr>
      <w:r>
        <w:rPr>
          <w:sz w:val="24"/>
        </w:rPr>
        <w:t>Affiliate shall maintain professional and general liability insurance in minimum amount of One Million dollars ($1,000,000) per occurrence</w:t>
      </w:r>
      <w:r>
        <w:rPr>
          <w:spacing w:val="-19"/>
          <w:sz w:val="24"/>
        </w:rPr>
        <w:t xml:space="preserve"> </w:t>
      </w:r>
      <w:r>
        <w:rPr>
          <w:sz w:val="24"/>
        </w:rPr>
        <w:t xml:space="preserve">and Three Million dollars ($3,000,000) aggregate </w:t>
      </w:r>
      <w:r>
        <w:rPr>
          <w:spacing w:val="-2"/>
          <w:sz w:val="24"/>
        </w:rPr>
        <w:t xml:space="preserve">for </w:t>
      </w:r>
      <w:r>
        <w:rPr>
          <w:sz w:val="24"/>
        </w:rPr>
        <w:t>its employees, directors, or officers and represents that it requires its independent contractors</w:t>
      </w:r>
      <w:r>
        <w:rPr>
          <w:spacing w:val="-21"/>
          <w:sz w:val="24"/>
        </w:rPr>
        <w:t xml:space="preserve"> </w:t>
      </w:r>
      <w:r>
        <w:rPr>
          <w:sz w:val="24"/>
        </w:rPr>
        <w:t>to</w:t>
      </w:r>
    </w:p>
    <w:p w14:paraId="196A458D" w14:textId="77777777" w:rsidR="004B1DDE" w:rsidRDefault="004B1DDE">
      <w:pPr>
        <w:spacing w:line="213" w:lineRule="auto"/>
        <w:rPr>
          <w:sz w:val="24"/>
        </w:rPr>
        <w:sectPr w:rsidR="004B1DDE">
          <w:pgSz w:w="12240" w:h="15840"/>
          <w:pgMar w:top="1360" w:right="1320" w:bottom="1000" w:left="1320" w:header="0" w:footer="801" w:gutter="0"/>
          <w:cols w:space="720"/>
        </w:sectPr>
      </w:pPr>
    </w:p>
    <w:p w14:paraId="1CFADF08" w14:textId="77777777" w:rsidR="004B1DDE" w:rsidRDefault="00000000">
      <w:pPr>
        <w:pStyle w:val="BodyText"/>
        <w:spacing w:before="72" w:line="213" w:lineRule="auto"/>
        <w:ind w:left="1560" w:right="666"/>
      </w:pPr>
      <w:r>
        <w:lastRenderedPageBreak/>
        <w:t>maintain adequate levels of insurance to cover their acts or omissions which may impact this Agreement.</w:t>
      </w:r>
    </w:p>
    <w:p w14:paraId="5F4B0135" w14:textId="77777777" w:rsidR="004B1DDE" w:rsidRDefault="004B1DDE">
      <w:pPr>
        <w:pStyle w:val="BodyText"/>
        <w:rPr>
          <w:sz w:val="19"/>
        </w:rPr>
      </w:pPr>
    </w:p>
    <w:p w14:paraId="5B7A3D25" w14:textId="77777777" w:rsidR="004B1DDE" w:rsidRDefault="00000000">
      <w:pPr>
        <w:pStyle w:val="ListParagraph"/>
        <w:numPr>
          <w:ilvl w:val="0"/>
          <w:numId w:val="1"/>
        </w:numPr>
        <w:tabs>
          <w:tab w:val="left" w:pos="1199"/>
          <w:tab w:val="left" w:pos="1200"/>
        </w:tabs>
        <w:rPr>
          <w:sz w:val="24"/>
        </w:rPr>
      </w:pPr>
      <w:bookmarkStart w:id="4" w:name="III._MUTUAL_OBLIGATIONS"/>
      <w:bookmarkEnd w:id="4"/>
      <w:r>
        <w:rPr>
          <w:sz w:val="24"/>
          <w:u w:val="single"/>
        </w:rPr>
        <w:t>MUTUAL</w:t>
      </w:r>
      <w:r>
        <w:rPr>
          <w:spacing w:val="3"/>
          <w:sz w:val="24"/>
          <w:u w:val="single"/>
        </w:rPr>
        <w:t xml:space="preserve"> </w:t>
      </w:r>
      <w:r>
        <w:rPr>
          <w:sz w:val="24"/>
          <w:u w:val="single"/>
        </w:rPr>
        <w:t>OBLIGATIONS</w:t>
      </w:r>
    </w:p>
    <w:p w14:paraId="7B88AE0C" w14:textId="77777777" w:rsidR="004B1DDE" w:rsidRDefault="004B1DDE">
      <w:pPr>
        <w:pStyle w:val="BodyText"/>
        <w:spacing w:before="6"/>
        <w:rPr>
          <w:sz w:val="20"/>
        </w:rPr>
      </w:pPr>
    </w:p>
    <w:p w14:paraId="4589FAFE" w14:textId="77777777" w:rsidR="004B1DDE" w:rsidRDefault="00000000">
      <w:pPr>
        <w:pStyle w:val="ListParagraph"/>
        <w:numPr>
          <w:ilvl w:val="1"/>
          <w:numId w:val="1"/>
        </w:numPr>
        <w:tabs>
          <w:tab w:val="left" w:pos="1560"/>
        </w:tabs>
        <w:spacing w:line="213" w:lineRule="auto"/>
        <w:ind w:right="382" w:hanging="360"/>
        <w:rPr>
          <w:sz w:val="24"/>
        </w:rPr>
      </w:pPr>
      <w:r>
        <w:rPr>
          <w:sz w:val="24"/>
        </w:rPr>
        <w:t>Affiliate and the University agree to cooperatively establish the learning objectives for the Affiliate’s Program, devise methods for their implementation, and evaluate the effectiveness of the educational experience.</w:t>
      </w:r>
    </w:p>
    <w:p w14:paraId="596ECD32" w14:textId="77777777" w:rsidR="004B1DDE" w:rsidRDefault="004B1DDE">
      <w:pPr>
        <w:pStyle w:val="BodyText"/>
        <w:spacing w:before="10"/>
        <w:rPr>
          <w:sz w:val="20"/>
        </w:rPr>
      </w:pPr>
    </w:p>
    <w:p w14:paraId="0AC2D8B9" w14:textId="77777777" w:rsidR="004B1DDE" w:rsidRDefault="00000000">
      <w:pPr>
        <w:pStyle w:val="ListParagraph"/>
        <w:numPr>
          <w:ilvl w:val="1"/>
          <w:numId w:val="1"/>
        </w:numPr>
        <w:tabs>
          <w:tab w:val="left" w:pos="1560"/>
        </w:tabs>
        <w:spacing w:line="213" w:lineRule="auto"/>
        <w:ind w:right="121" w:hanging="360"/>
        <w:rPr>
          <w:sz w:val="24"/>
        </w:rPr>
      </w:pPr>
      <w:r>
        <w:rPr>
          <w:sz w:val="24"/>
        </w:rPr>
        <w:t xml:space="preserve">Neither party shall use discriminatory practices in assignment, acceptance and evaluation of the </w:t>
      </w:r>
      <w:proofErr w:type="gramStart"/>
      <w:r>
        <w:rPr>
          <w:sz w:val="24"/>
        </w:rPr>
        <w:t>Student</w:t>
      </w:r>
      <w:proofErr w:type="gramEnd"/>
      <w:r>
        <w:rPr>
          <w:sz w:val="24"/>
        </w:rPr>
        <w:t>. Students shall have equal opportunity without regard to race, color, creed, religion, national origin, gender, age, disability, and marital status. Both parties will, in the performance of this Agreement, comply with all applicable laws, rules, regulations, and orders regarding equal employment opportunity, immigration, nondiscrimination, including the Americans with Disabilities Act and Affirmative</w:t>
      </w:r>
      <w:r>
        <w:rPr>
          <w:spacing w:val="1"/>
          <w:sz w:val="24"/>
        </w:rPr>
        <w:t xml:space="preserve"> </w:t>
      </w:r>
      <w:r>
        <w:rPr>
          <w:sz w:val="24"/>
        </w:rPr>
        <w:t>Action.</w:t>
      </w:r>
    </w:p>
    <w:p w14:paraId="7000F7B6" w14:textId="77777777" w:rsidR="004B1DDE" w:rsidRDefault="004B1DDE">
      <w:pPr>
        <w:pStyle w:val="BodyText"/>
        <w:spacing w:before="4"/>
        <w:rPr>
          <w:sz w:val="20"/>
        </w:rPr>
      </w:pPr>
    </w:p>
    <w:p w14:paraId="702BFE65" w14:textId="77777777" w:rsidR="004B1DDE" w:rsidRDefault="00000000">
      <w:pPr>
        <w:pStyle w:val="ListParagraph"/>
        <w:numPr>
          <w:ilvl w:val="1"/>
          <w:numId w:val="1"/>
        </w:numPr>
        <w:tabs>
          <w:tab w:val="left" w:pos="1560"/>
        </w:tabs>
        <w:spacing w:line="213" w:lineRule="auto"/>
        <w:ind w:right="710" w:hanging="360"/>
        <w:rPr>
          <w:sz w:val="24"/>
        </w:rPr>
      </w:pPr>
      <w:r>
        <w:rPr>
          <w:sz w:val="24"/>
        </w:rPr>
        <w:t>Both parties shall maintain the confidentiality of Student records and performance and all patient information.</w:t>
      </w:r>
    </w:p>
    <w:p w14:paraId="62CB5D81" w14:textId="77777777" w:rsidR="004B1DDE" w:rsidRDefault="004B1DDE">
      <w:pPr>
        <w:pStyle w:val="BodyText"/>
        <w:rPr>
          <w:sz w:val="21"/>
        </w:rPr>
      </w:pPr>
    </w:p>
    <w:p w14:paraId="2ECEFE99" w14:textId="77777777" w:rsidR="004B1DDE" w:rsidRDefault="00000000">
      <w:pPr>
        <w:pStyle w:val="ListParagraph"/>
        <w:numPr>
          <w:ilvl w:val="1"/>
          <w:numId w:val="1"/>
        </w:numPr>
        <w:tabs>
          <w:tab w:val="left" w:pos="1560"/>
        </w:tabs>
        <w:spacing w:line="213" w:lineRule="auto"/>
        <w:ind w:right="143" w:hanging="360"/>
        <w:rPr>
          <w:sz w:val="24"/>
        </w:rPr>
      </w:pPr>
      <w:r>
        <w:rPr>
          <w:sz w:val="24"/>
        </w:rPr>
        <w:t xml:space="preserve">Both parties expressly acknowledge that the </w:t>
      </w:r>
      <w:proofErr w:type="gramStart"/>
      <w:r>
        <w:rPr>
          <w:sz w:val="24"/>
        </w:rPr>
        <w:t>Student</w:t>
      </w:r>
      <w:proofErr w:type="gramEnd"/>
      <w:r>
        <w:rPr>
          <w:sz w:val="24"/>
        </w:rPr>
        <w:t xml:space="preserve"> is not an employee of the Affiliate, and that the Affiliate is not the employer of the Student for the purposes of this</w:t>
      </w:r>
      <w:r>
        <w:rPr>
          <w:spacing w:val="7"/>
          <w:sz w:val="24"/>
        </w:rPr>
        <w:t xml:space="preserve"> </w:t>
      </w:r>
      <w:r>
        <w:rPr>
          <w:sz w:val="24"/>
        </w:rPr>
        <w:t>Agreement.</w:t>
      </w:r>
    </w:p>
    <w:p w14:paraId="5609FA2A" w14:textId="77777777" w:rsidR="004B1DDE" w:rsidRDefault="004B1DDE">
      <w:pPr>
        <w:pStyle w:val="BodyText"/>
        <w:spacing w:before="11"/>
        <w:rPr>
          <w:sz w:val="20"/>
        </w:rPr>
      </w:pPr>
    </w:p>
    <w:p w14:paraId="57CEFB24" w14:textId="77777777" w:rsidR="004B1DDE" w:rsidRDefault="00000000">
      <w:pPr>
        <w:pStyle w:val="ListParagraph"/>
        <w:numPr>
          <w:ilvl w:val="1"/>
          <w:numId w:val="1"/>
        </w:numPr>
        <w:tabs>
          <w:tab w:val="left" w:pos="1560"/>
        </w:tabs>
        <w:spacing w:line="213" w:lineRule="auto"/>
        <w:ind w:right="396" w:hanging="360"/>
        <w:rPr>
          <w:sz w:val="24"/>
        </w:rPr>
      </w:pPr>
      <w:r>
        <w:rPr>
          <w:sz w:val="24"/>
        </w:rPr>
        <w:t xml:space="preserve">Affiliate acknowledges that University is not liable for the actions and omissions of the </w:t>
      </w:r>
      <w:proofErr w:type="gramStart"/>
      <w:r>
        <w:rPr>
          <w:sz w:val="24"/>
        </w:rPr>
        <w:t>Student</w:t>
      </w:r>
      <w:proofErr w:type="gramEnd"/>
      <w:r>
        <w:rPr>
          <w:sz w:val="24"/>
        </w:rPr>
        <w:t xml:space="preserve">. Affiliate shall be responsible for obtaining the signed consent from the </w:t>
      </w:r>
      <w:proofErr w:type="gramStart"/>
      <w:r>
        <w:rPr>
          <w:sz w:val="24"/>
        </w:rPr>
        <w:t>Student</w:t>
      </w:r>
      <w:proofErr w:type="gramEnd"/>
      <w:r>
        <w:rPr>
          <w:sz w:val="24"/>
        </w:rPr>
        <w:t xml:space="preserve"> to any terms and/or conditions that Affiliate wishes to impose on the Student which are not set forth</w:t>
      </w:r>
      <w:r>
        <w:rPr>
          <w:spacing w:val="-21"/>
          <w:sz w:val="24"/>
        </w:rPr>
        <w:t xml:space="preserve"> </w:t>
      </w:r>
      <w:r>
        <w:rPr>
          <w:sz w:val="24"/>
        </w:rPr>
        <w:t>herein.</w:t>
      </w:r>
    </w:p>
    <w:p w14:paraId="3A8584C5" w14:textId="77777777" w:rsidR="004B1DDE" w:rsidRDefault="004B1DDE">
      <w:pPr>
        <w:pStyle w:val="BodyText"/>
        <w:rPr>
          <w:sz w:val="20"/>
        </w:rPr>
      </w:pPr>
    </w:p>
    <w:p w14:paraId="2F435A9A" w14:textId="77777777" w:rsidR="004B1DDE" w:rsidRDefault="004B1DDE">
      <w:pPr>
        <w:pStyle w:val="BodyText"/>
        <w:rPr>
          <w:sz w:val="20"/>
        </w:rPr>
      </w:pPr>
    </w:p>
    <w:p w14:paraId="45F7820A" w14:textId="77777777" w:rsidR="004B1DDE" w:rsidRDefault="004B1DDE">
      <w:pPr>
        <w:pStyle w:val="BodyText"/>
        <w:spacing w:before="11"/>
        <w:rPr>
          <w:sz w:val="15"/>
        </w:rPr>
      </w:pPr>
    </w:p>
    <w:p w14:paraId="43448709" w14:textId="77777777" w:rsidR="004B1DDE" w:rsidRDefault="00000000">
      <w:pPr>
        <w:pStyle w:val="ListParagraph"/>
        <w:numPr>
          <w:ilvl w:val="0"/>
          <w:numId w:val="1"/>
        </w:numPr>
        <w:tabs>
          <w:tab w:val="left" w:pos="1199"/>
          <w:tab w:val="left" w:pos="1200"/>
        </w:tabs>
        <w:spacing w:before="67"/>
        <w:rPr>
          <w:sz w:val="24"/>
        </w:rPr>
      </w:pPr>
      <w:bookmarkStart w:id="5" w:name="IV._TERM_AND_TERMINATION"/>
      <w:bookmarkEnd w:id="5"/>
      <w:r>
        <w:rPr>
          <w:sz w:val="24"/>
          <w:u w:val="single"/>
        </w:rPr>
        <w:t>TERM AND</w:t>
      </w:r>
      <w:r>
        <w:rPr>
          <w:spacing w:val="3"/>
          <w:sz w:val="24"/>
          <w:u w:val="single"/>
        </w:rPr>
        <w:t xml:space="preserve"> </w:t>
      </w:r>
      <w:r>
        <w:rPr>
          <w:sz w:val="24"/>
          <w:u w:val="single"/>
        </w:rPr>
        <w:t>TERMINATION</w:t>
      </w:r>
    </w:p>
    <w:p w14:paraId="36FD3019" w14:textId="77777777" w:rsidR="004B1DDE" w:rsidRDefault="004B1DDE">
      <w:pPr>
        <w:pStyle w:val="BodyText"/>
        <w:spacing w:before="6"/>
        <w:rPr>
          <w:sz w:val="20"/>
        </w:rPr>
      </w:pPr>
    </w:p>
    <w:p w14:paraId="2A2B0208" w14:textId="77777777" w:rsidR="004B1DDE" w:rsidRDefault="00000000">
      <w:pPr>
        <w:pStyle w:val="ListParagraph"/>
        <w:numPr>
          <w:ilvl w:val="1"/>
          <w:numId w:val="1"/>
        </w:numPr>
        <w:tabs>
          <w:tab w:val="left" w:pos="1560"/>
          <w:tab w:val="left" w:pos="4881"/>
          <w:tab w:val="left" w:pos="8572"/>
        </w:tabs>
        <w:spacing w:line="213" w:lineRule="auto"/>
        <w:ind w:left="1559" w:right="168" w:hanging="360"/>
        <w:jc w:val="both"/>
        <w:rPr>
          <w:sz w:val="24"/>
        </w:rPr>
      </w:pPr>
      <w:r>
        <w:rPr>
          <w:sz w:val="24"/>
        </w:rPr>
        <w:t>The initial term of this Agreement shall</w:t>
      </w:r>
      <w:r>
        <w:rPr>
          <w:spacing w:val="-9"/>
          <w:sz w:val="24"/>
        </w:rPr>
        <w:t xml:space="preserve"> </w:t>
      </w:r>
      <w:r>
        <w:rPr>
          <w:sz w:val="24"/>
        </w:rPr>
        <w:t>begin</w:t>
      </w:r>
      <w:r>
        <w:rPr>
          <w:spacing w:val="-4"/>
          <w:sz w:val="24"/>
        </w:rPr>
        <w:t xml:space="preserve"> </w:t>
      </w:r>
      <w:r>
        <w:rPr>
          <w:sz w:val="24"/>
        </w:rPr>
        <w:t>on</w:t>
      </w:r>
      <w:r>
        <w:rPr>
          <w:sz w:val="24"/>
          <w:u w:val="single"/>
        </w:rPr>
        <w:t xml:space="preserve"> </w:t>
      </w:r>
      <w:r>
        <w:rPr>
          <w:sz w:val="24"/>
          <w:u w:val="single"/>
        </w:rPr>
        <w:tab/>
      </w:r>
      <w:r>
        <w:rPr>
          <w:sz w:val="24"/>
        </w:rPr>
        <w:t xml:space="preserve">, </w:t>
      </w:r>
      <w:proofErr w:type="gramStart"/>
      <w:r>
        <w:rPr>
          <w:sz w:val="24"/>
        </w:rPr>
        <w:t>20 ,</w:t>
      </w:r>
      <w:proofErr w:type="gramEnd"/>
      <w:r>
        <w:rPr>
          <w:sz w:val="24"/>
        </w:rPr>
        <w:t xml:space="preserve"> and</w:t>
      </w:r>
      <w:r>
        <w:rPr>
          <w:spacing w:val="2"/>
          <w:sz w:val="24"/>
        </w:rPr>
        <w:t xml:space="preserve"> </w:t>
      </w:r>
      <w:r>
        <w:rPr>
          <w:sz w:val="24"/>
        </w:rPr>
        <w:t>terminate</w:t>
      </w:r>
      <w:r>
        <w:rPr>
          <w:spacing w:val="1"/>
          <w:sz w:val="24"/>
        </w:rPr>
        <w:t xml:space="preserve"> </w:t>
      </w:r>
      <w:r>
        <w:rPr>
          <w:sz w:val="24"/>
        </w:rPr>
        <w:t>on</w:t>
      </w:r>
      <w:r>
        <w:rPr>
          <w:sz w:val="24"/>
          <w:u w:val="single"/>
        </w:rPr>
        <w:t xml:space="preserve"> </w:t>
      </w:r>
      <w:r>
        <w:rPr>
          <w:sz w:val="24"/>
          <w:u w:val="single"/>
        </w:rPr>
        <w:tab/>
      </w:r>
      <w:r>
        <w:rPr>
          <w:sz w:val="24"/>
        </w:rPr>
        <w:t>, 20 . This agreement will automatically renew for one-year terms unless otherwise terminated as provided</w:t>
      </w:r>
      <w:r>
        <w:rPr>
          <w:spacing w:val="-22"/>
          <w:sz w:val="24"/>
        </w:rPr>
        <w:t xml:space="preserve"> </w:t>
      </w:r>
      <w:r>
        <w:rPr>
          <w:sz w:val="24"/>
        </w:rPr>
        <w:t>herein.</w:t>
      </w:r>
    </w:p>
    <w:p w14:paraId="4EF9A34E" w14:textId="77777777" w:rsidR="004B1DDE" w:rsidRDefault="004B1DDE">
      <w:pPr>
        <w:pStyle w:val="BodyText"/>
        <w:spacing w:before="11"/>
        <w:rPr>
          <w:sz w:val="20"/>
        </w:rPr>
      </w:pPr>
    </w:p>
    <w:p w14:paraId="59FABC3A" w14:textId="77777777" w:rsidR="004B1DDE" w:rsidRDefault="00000000">
      <w:pPr>
        <w:pStyle w:val="ListParagraph"/>
        <w:numPr>
          <w:ilvl w:val="1"/>
          <w:numId w:val="1"/>
        </w:numPr>
        <w:tabs>
          <w:tab w:val="left" w:pos="1532"/>
        </w:tabs>
        <w:spacing w:before="1" w:line="213" w:lineRule="auto"/>
        <w:ind w:right="232" w:hanging="360"/>
        <w:rPr>
          <w:sz w:val="24"/>
        </w:rPr>
      </w:pPr>
      <w:r>
        <w:rPr>
          <w:sz w:val="24"/>
        </w:rPr>
        <w:t xml:space="preserve">This agreement may be terminated at the will of either party by giving thirty (30) days written notice to the other, </w:t>
      </w:r>
      <w:proofErr w:type="gramStart"/>
      <w:r>
        <w:rPr>
          <w:sz w:val="24"/>
        </w:rPr>
        <w:t>provided that</w:t>
      </w:r>
      <w:proofErr w:type="gramEnd"/>
      <w:r>
        <w:rPr>
          <w:sz w:val="24"/>
        </w:rPr>
        <w:t xml:space="preserve"> Students who are currently in a rotation at Affiliate be allowed to complete that</w:t>
      </w:r>
      <w:r>
        <w:rPr>
          <w:spacing w:val="-26"/>
          <w:sz w:val="24"/>
        </w:rPr>
        <w:t xml:space="preserve"> </w:t>
      </w:r>
      <w:r>
        <w:rPr>
          <w:sz w:val="24"/>
        </w:rPr>
        <w:t>rotation without</w:t>
      </w:r>
      <w:r>
        <w:rPr>
          <w:spacing w:val="-1"/>
          <w:sz w:val="24"/>
        </w:rPr>
        <w:t xml:space="preserve"> </w:t>
      </w:r>
      <w:r>
        <w:rPr>
          <w:sz w:val="24"/>
        </w:rPr>
        <w:t>interruption.</w:t>
      </w:r>
    </w:p>
    <w:p w14:paraId="0313F58F" w14:textId="77777777" w:rsidR="004B1DDE" w:rsidRDefault="00000000">
      <w:pPr>
        <w:pStyle w:val="ListParagraph"/>
        <w:numPr>
          <w:ilvl w:val="0"/>
          <w:numId w:val="1"/>
        </w:numPr>
        <w:tabs>
          <w:tab w:val="left" w:pos="1022"/>
          <w:tab w:val="left" w:pos="1023"/>
        </w:tabs>
        <w:spacing w:before="232"/>
        <w:ind w:left="1022" w:hanging="543"/>
        <w:rPr>
          <w:sz w:val="24"/>
        </w:rPr>
      </w:pPr>
      <w:bookmarkStart w:id="6" w:name="V._MISCELLANEOUS"/>
      <w:bookmarkEnd w:id="6"/>
      <w:r>
        <w:rPr>
          <w:sz w:val="24"/>
          <w:u w:val="single"/>
        </w:rPr>
        <w:t>MISCELLANEOUS</w:t>
      </w:r>
    </w:p>
    <w:p w14:paraId="2FC0256C" w14:textId="77777777" w:rsidR="004B1DDE" w:rsidRDefault="004B1DDE">
      <w:pPr>
        <w:pStyle w:val="BodyText"/>
        <w:spacing w:before="7"/>
        <w:rPr>
          <w:sz w:val="20"/>
        </w:rPr>
      </w:pPr>
    </w:p>
    <w:p w14:paraId="79687C18" w14:textId="77777777" w:rsidR="004B1DDE" w:rsidRDefault="00000000">
      <w:pPr>
        <w:pStyle w:val="ListParagraph"/>
        <w:numPr>
          <w:ilvl w:val="1"/>
          <w:numId w:val="1"/>
        </w:numPr>
        <w:tabs>
          <w:tab w:val="left" w:pos="1560"/>
        </w:tabs>
        <w:spacing w:line="213" w:lineRule="auto"/>
        <w:ind w:left="1200" w:right="256" w:firstLine="0"/>
        <w:rPr>
          <w:sz w:val="24"/>
        </w:rPr>
      </w:pPr>
      <w:r>
        <w:rPr>
          <w:sz w:val="24"/>
        </w:rPr>
        <w:t xml:space="preserve">This Agreement shall be construed and enforced in accordance with the domestic laws </w:t>
      </w:r>
      <w:r>
        <w:rPr>
          <w:spacing w:val="-4"/>
          <w:sz w:val="24"/>
        </w:rPr>
        <w:t xml:space="preserve">of </w:t>
      </w:r>
      <w:r>
        <w:rPr>
          <w:sz w:val="24"/>
        </w:rPr>
        <w:t xml:space="preserve">the State of Ohio without giving effect to its conflict of </w:t>
      </w:r>
      <w:proofErr w:type="spellStart"/>
      <w:r>
        <w:rPr>
          <w:sz w:val="24"/>
        </w:rPr>
        <w:t>laws</w:t>
      </w:r>
      <w:proofErr w:type="spellEnd"/>
      <w:r>
        <w:rPr>
          <w:sz w:val="24"/>
        </w:rPr>
        <w:t xml:space="preserve"> provisions.</w:t>
      </w:r>
    </w:p>
    <w:p w14:paraId="386DB016" w14:textId="77777777" w:rsidR="004B1DDE" w:rsidRDefault="004B1DDE">
      <w:pPr>
        <w:spacing w:line="213" w:lineRule="auto"/>
        <w:rPr>
          <w:sz w:val="24"/>
        </w:rPr>
        <w:sectPr w:rsidR="004B1DDE">
          <w:pgSz w:w="12240" w:h="15840"/>
          <w:pgMar w:top="1360" w:right="1320" w:bottom="1000" w:left="1320" w:header="0" w:footer="801" w:gutter="0"/>
          <w:cols w:space="720"/>
        </w:sectPr>
      </w:pPr>
    </w:p>
    <w:p w14:paraId="63091023" w14:textId="77777777" w:rsidR="004B1DDE" w:rsidRDefault="004B1DDE">
      <w:pPr>
        <w:pStyle w:val="BodyText"/>
        <w:spacing w:before="4"/>
        <w:rPr>
          <w:sz w:val="8"/>
        </w:rPr>
      </w:pPr>
    </w:p>
    <w:p w14:paraId="6DBCE7E1" w14:textId="77777777" w:rsidR="004B1DDE" w:rsidRDefault="00000000">
      <w:pPr>
        <w:pStyle w:val="ListParagraph"/>
        <w:numPr>
          <w:ilvl w:val="1"/>
          <w:numId w:val="1"/>
        </w:numPr>
        <w:tabs>
          <w:tab w:val="left" w:pos="1560"/>
        </w:tabs>
        <w:spacing w:before="93" w:line="213" w:lineRule="auto"/>
        <w:ind w:left="1200" w:right="642" w:firstLine="0"/>
        <w:rPr>
          <w:sz w:val="24"/>
        </w:rPr>
      </w:pPr>
      <w:r>
        <w:rPr>
          <w:sz w:val="24"/>
        </w:rPr>
        <w:t xml:space="preserve">Any litigation relating to this Agreement shall be </w:t>
      </w:r>
      <w:proofErr w:type="spellStart"/>
      <w:r>
        <w:rPr>
          <w:sz w:val="24"/>
        </w:rPr>
        <w:t>venued</w:t>
      </w:r>
      <w:proofErr w:type="spellEnd"/>
      <w:r>
        <w:rPr>
          <w:sz w:val="24"/>
        </w:rPr>
        <w:t xml:space="preserve"> in a court of competent jurisdiction in Ohio. The </w:t>
      </w:r>
      <w:proofErr w:type="gramStart"/>
      <w:r>
        <w:rPr>
          <w:sz w:val="24"/>
        </w:rPr>
        <w:t>parties</w:t>
      </w:r>
      <w:proofErr w:type="gramEnd"/>
      <w:r>
        <w:rPr>
          <w:sz w:val="24"/>
        </w:rPr>
        <w:t xml:space="preserve"> consent to the personal jurisdiction of that</w:t>
      </w:r>
      <w:r>
        <w:rPr>
          <w:spacing w:val="4"/>
          <w:sz w:val="24"/>
        </w:rPr>
        <w:t xml:space="preserve"> </w:t>
      </w:r>
      <w:r>
        <w:rPr>
          <w:sz w:val="24"/>
        </w:rPr>
        <w:t>court.</w:t>
      </w:r>
    </w:p>
    <w:p w14:paraId="0318826D" w14:textId="77777777" w:rsidR="004B1DDE" w:rsidRDefault="004B1DDE">
      <w:pPr>
        <w:pStyle w:val="BodyText"/>
        <w:spacing w:before="11"/>
        <w:rPr>
          <w:sz w:val="20"/>
        </w:rPr>
      </w:pPr>
    </w:p>
    <w:p w14:paraId="5E50416C" w14:textId="77777777" w:rsidR="004B1DDE" w:rsidRDefault="00000000">
      <w:pPr>
        <w:pStyle w:val="ListParagraph"/>
        <w:numPr>
          <w:ilvl w:val="1"/>
          <w:numId w:val="1"/>
        </w:numPr>
        <w:tabs>
          <w:tab w:val="left" w:pos="1560"/>
        </w:tabs>
        <w:spacing w:line="213" w:lineRule="auto"/>
        <w:ind w:left="1200" w:right="590" w:firstLine="0"/>
        <w:rPr>
          <w:sz w:val="24"/>
        </w:rPr>
      </w:pPr>
      <w:r>
        <w:rPr>
          <w:sz w:val="24"/>
        </w:rPr>
        <w:t>This Agreement may not be amended, modified, or otherwise affected except by written document signed by both parties</w:t>
      </w:r>
      <w:r>
        <w:rPr>
          <w:spacing w:val="-10"/>
          <w:sz w:val="24"/>
        </w:rPr>
        <w:t xml:space="preserve"> </w:t>
      </w:r>
      <w:r>
        <w:rPr>
          <w:sz w:val="24"/>
        </w:rPr>
        <w:t>hereto.</w:t>
      </w:r>
    </w:p>
    <w:p w14:paraId="47EAC46C" w14:textId="77777777" w:rsidR="004B1DDE" w:rsidRDefault="004B1DDE">
      <w:pPr>
        <w:pStyle w:val="BodyText"/>
        <w:rPr>
          <w:sz w:val="21"/>
        </w:rPr>
      </w:pPr>
    </w:p>
    <w:p w14:paraId="147E3B34" w14:textId="77777777" w:rsidR="004B1DDE" w:rsidRDefault="00000000">
      <w:pPr>
        <w:pStyle w:val="ListParagraph"/>
        <w:numPr>
          <w:ilvl w:val="1"/>
          <w:numId w:val="1"/>
        </w:numPr>
        <w:tabs>
          <w:tab w:val="left" w:pos="1560"/>
        </w:tabs>
        <w:spacing w:line="213" w:lineRule="auto"/>
        <w:ind w:left="1200" w:right="188" w:firstLine="0"/>
        <w:rPr>
          <w:sz w:val="24"/>
        </w:rPr>
      </w:pPr>
      <w:r>
        <w:rPr>
          <w:sz w:val="24"/>
        </w:rPr>
        <w:t xml:space="preserve">The failure of either party to insist upon strict performance of any term of this Agreement shall not be deemed a waiver of any rights or remedies that it may have for any subsequent breach, </w:t>
      </w:r>
      <w:proofErr w:type="gramStart"/>
      <w:r>
        <w:rPr>
          <w:sz w:val="24"/>
        </w:rPr>
        <w:t>default</w:t>
      </w:r>
      <w:proofErr w:type="gramEnd"/>
      <w:r>
        <w:rPr>
          <w:sz w:val="24"/>
        </w:rPr>
        <w:t xml:space="preserve"> or nonperformance and either party’s rights and remedies shall not be affected by any previous waiver or course of</w:t>
      </w:r>
      <w:r>
        <w:rPr>
          <w:spacing w:val="5"/>
          <w:sz w:val="24"/>
        </w:rPr>
        <w:t xml:space="preserve"> </w:t>
      </w:r>
      <w:r>
        <w:rPr>
          <w:sz w:val="24"/>
        </w:rPr>
        <w:t>dealing.</w:t>
      </w:r>
    </w:p>
    <w:p w14:paraId="49B1F6CF" w14:textId="77777777" w:rsidR="004B1DDE" w:rsidRDefault="004B1DDE">
      <w:pPr>
        <w:pStyle w:val="BodyText"/>
        <w:spacing w:before="8"/>
        <w:rPr>
          <w:sz w:val="20"/>
        </w:rPr>
      </w:pPr>
    </w:p>
    <w:p w14:paraId="4B563086" w14:textId="77777777" w:rsidR="004B1DDE" w:rsidRDefault="00000000">
      <w:pPr>
        <w:pStyle w:val="ListParagraph"/>
        <w:numPr>
          <w:ilvl w:val="1"/>
          <w:numId w:val="1"/>
        </w:numPr>
        <w:tabs>
          <w:tab w:val="left" w:pos="1560"/>
        </w:tabs>
        <w:spacing w:line="213" w:lineRule="auto"/>
        <w:ind w:left="1200" w:right="215" w:firstLine="0"/>
        <w:rPr>
          <w:sz w:val="24"/>
        </w:rPr>
      </w:pPr>
      <w:r>
        <w:rPr>
          <w:sz w:val="24"/>
        </w:rPr>
        <w:t>In case any one or more of the provisions contained in this Agreement shall, for any reason, be held to be invalid, illegal, or unenforceable in any respect, the invalidity, illegality, or unenforceability shall not affect any other provision of this Agreement. This Agreement shall be construed as if the invalid, illegal, or unenforceable provision had never been a part of</w:t>
      </w:r>
      <w:r>
        <w:rPr>
          <w:spacing w:val="-8"/>
          <w:sz w:val="24"/>
        </w:rPr>
        <w:t xml:space="preserve"> </w:t>
      </w:r>
      <w:r>
        <w:rPr>
          <w:sz w:val="24"/>
        </w:rPr>
        <w:t>it.</w:t>
      </w:r>
    </w:p>
    <w:p w14:paraId="44906FE7" w14:textId="77777777" w:rsidR="004B1DDE" w:rsidRDefault="004B1DDE">
      <w:pPr>
        <w:pStyle w:val="BodyText"/>
        <w:spacing w:before="8"/>
        <w:rPr>
          <w:sz w:val="20"/>
        </w:rPr>
      </w:pPr>
    </w:p>
    <w:p w14:paraId="7421C7FB" w14:textId="77777777" w:rsidR="004B1DDE" w:rsidRDefault="00000000">
      <w:pPr>
        <w:pStyle w:val="ListParagraph"/>
        <w:numPr>
          <w:ilvl w:val="1"/>
          <w:numId w:val="1"/>
        </w:numPr>
        <w:tabs>
          <w:tab w:val="left" w:pos="1560"/>
        </w:tabs>
        <w:spacing w:before="1" w:line="213" w:lineRule="auto"/>
        <w:ind w:left="1200" w:right="144" w:firstLine="0"/>
        <w:rPr>
          <w:sz w:val="24"/>
        </w:rPr>
      </w:pPr>
      <w:r>
        <w:rPr>
          <w:sz w:val="24"/>
        </w:rPr>
        <w:t xml:space="preserve">The Agreement set forth in this document is </w:t>
      </w:r>
      <w:r>
        <w:rPr>
          <w:spacing w:val="-3"/>
          <w:sz w:val="24"/>
        </w:rPr>
        <w:t xml:space="preserve">the </w:t>
      </w:r>
      <w:r>
        <w:rPr>
          <w:sz w:val="24"/>
        </w:rPr>
        <w:t xml:space="preserve">entire Agreement between the parties with respect to the subject matter. All prior and collateral understandings, agreements, and promises </w:t>
      </w:r>
      <w:r>
        <w:rPr>
          <w:spacing w:val="-3"/>
          <w:sz w:val="24"/>
        </w:rPr>
        <w:t xml:space="preserve">with </w:t>
      </w:r>
      <w:r>
        <w:rPr>
          <w:sz w:val="24"/>
        </w:rPr>
        <w:t>respect to the same subject matter are merged into this Agreement and may not be modified, waived, or extended unless in writing signed by the party sought to be</w:t>
      </w:r>
      <w:r>
        <w:rPr>
          <w:spacing w:val="-6"/>
          <w:sz w:val="24"/>
        </w:rPr>
        <w:t xml:space="preserve"> </w:t>
      </w:r>
      <w:r>
        <w:rPr>
          <w:sz w:val="24"/>
        </w:rPr>
        <w:t>bound.</w:t>
      </w:r>
    </w:p>
    <w:p w14:paraId="4F01EAEF" w14:textId="77777777" w:rsidR="004B1DDE" w:rsidRDefault="004B1DDE">
      <w:pPr>
        <w:pStyle w:val="BodyText"/>
        <w:spacing w:before="8"/>
        <w:rPr>
          <w:sz w:val="20"/>
        </w:rPr>
      </w:pPr>
    </w:p>
    <w:p w14:paraId="179EAB51" w14:textId="77777777" w:rsidR="004B1DDE" w:rsidRDefault="00000000">
      <w:pPr>
        <w:pStyle w:val="ListParagraph"/>
        <w:numPr>
          <w:ilvl w:val="1"/>
          <w:numId w:val="1"/>
        </w:numPr>
        <w:tabs>
          <w:tab w:val="left" w:pos="1560"/>
        </w:tabs>
        <w:spacing w:line="213" w:lineRule="auto"/>
        <w:ind w:left="1200" w:right="162" w:firstLine="0"/>
        <w:rPr>
          <w:sz w:val="24"/>
        </w:rPr>
      </w:pPr>
      <w:r>
        <w:rPr>
          <w:sz w:val="24"/>
        </w:rPr>
        <w:t xml:space="preserve">The parties shall be independent contractors and nothing in this Agreement shall be construed to make either of the parties or any of their employees, an employee </w:t>
      </w:r>
      <w:r>
        <w:rPr>
          <w:spacing w:val="-4"/>
          <w:sz w:val="24"/>
        </w:rPr>
        <w:t xml:space="preserve">of </w:t>
      </w:r>
      <w:r>
        <w:rPr>
          <w:sz w:val="24"/>
        </w:rPr>
        <w:t>the other party. No party shall exercise any control over the manner or means by which any other party or its employees perform services under this Agreement. In no event shall the parties be deemed to be a partnership or joint venture with each other. Neither party shall have any right or authority to assume or create any obligations or to make any representations or warranties on behalf of any other party,</w:t>
      </w:r>
      <w:r>
        <w:rPr>
          <w:spacing w:val="-24"/>
          <w:sz w:val="24"/>
        </w:rPr>
        <w:t xml:space="preserve"> </w:t>
      </w:r>
      <w:r>
        <w:rPr>
          <w:sz w:val="24"/>
        </w:rPr>
        <w:t>whether express or implied, or to bind the other party in any respect</w:t>
      </w:r>
      <w:r>
        <w:rPr>
          <w:spacing w:val="-11"/>
          <w:sz w:val="24"/>
        </w:rPr>
        <w:t xml:space="preserve"> </w:t>
      </w:r>
      <w:r>
        <w:rPr>
          <w:sz w:val="24"/>
        </w:rPr>
        <w:t>whatsoever.</w:t>
      </w:r>
    </w:p>
    <w:p w14:paraId="3D1F09C2" w14:textId="77777777" w:rsidR="004B1DDE" w:rsidRDefault="00000000">
      <w:pPr>
        <w:pStyle w:val="BodyText"/>
        <w:tabs>
          <w:tab w:val="left" w:pos="4550"/>
        </w:tabs>
        <w:spacing w:before="226" w:line="638" w:lineRule="auto"/>
        <w:ind w:left="120" w:right="2534"/>
      </w:pPr>
      <w:r>
        <w:t>IN WITNESS WHEREOF, the parties hereto set their hand below. MIAMI UNIVERSITY</w:t>
      </w:r>
      <w:r>
        <w:tab/>
        <w:t>AFFILIATE</w:t>
      </w:r>
    </w:p>
    <w:p w14:paraId="6AC62E51" w14:textId="77777777" w:rsidR="004B1DDE" w:rsidRDefault="004B1DDE">
      <w:pPr>
        <w:spacing w:line="638" w:lineRule="auto"/>
        <w:sectPr w:rsidR="004B1DDE">
          <w:pgSz w:w="12240" w:h="15840"/>
          <w:pgMar w:top="1500" w:right="1320" w:bottom="1000" w:left="1320" w:header="0" w:footer="801" w:gutter="0"/>
          <w:cols w:space="720"/>
        </w:sectPr>
      </w:pPr>
    </w:p>
    <w:p w14:paraId="4FEBC745" w14:textId="77777777" w:rsidR="004B1DDE" w:rsidRDefault="00000000">
      <w:pPr>
        <w:pStyle w:val="BodyText"/>
        <w:tabs>
          <w:tab w:val="left" w:pos="4301"/>
        </w:tabs>
        <w:spacing w:before="22" w:line="213" w:lineRule="auto"/>
        <w:ind w:left="119" w:right="38"/>
        <w:jc w:val="both"/>
      </w:pPr>
      <w:r>
        <w:t>By:</w:t>
      </w:r>
      <w:r>
        <w:rPr>
          <w:u w:val="single"/>
        </w:rPr>
        <w:tab/>
      </w:r>
      <w:r>
        <w:t xml:space="preserve"> Name:</w:t>
      </w:r>
      <w:r>
        <w:rPr>
          <w:u w:val="single"/>
        </w:rPr>
        <w:tab/>
      </w:r>
      <w:r>
        <w:t xml:space="preserve"> Title:</w:t>
      </w:r>
      <w:r>
        <w:rPr>
          <w:u w:val="single"/>
        </w:rPr>
        <w:tab/>
      </w:r>
      <w:r>
        <w:t xml:space="preserve"> Date:   </w:t>
      </w:r>
      <w:r>
        <w:rPr>
          <w:spacing w:val="-26"/>
        </w:rPr>
        <w:t xml:space="preserve"> </w:t>
      </w:r>
      <w:r>
        <w:rPr>
          <w:u w:val="single"/>
        </w:rPr>
        <w:t xml:space="preserve"> </w:t>
      </w:r>
      <w:r>
        <w:rPr>
          <w:u w:val="single"/>
        </w:rPr>
        <w:tab/>
      </w:r>
    </w:p>
    <w:p w14:paraId="234886FF" w14:textId="77777777" w:rsidR="004B1DDE" w:rsidRDefault="00000000">
      <w:pPr>
        <w:pStyle w:val="BodyText"/>
        <w:tabs>
          <w:tab w:val="left" w:pos="4297"/>
        </w:tabs>
        <w:spacing w:before="22" w:line="213" w:lineRule="auto"/>
        <w:ind w:left="120" w:right="863"/>
        <w:jc w:val="both"/>
      </w:pPr>
      <w:r>
        <w:br w:type="column"/>
      </w:r>
      <w:r>
        <w:t>By:</w:t>
      </w:r>
      <w:r>
        <w:rPr>
          <w:u w:val="single"/>
        </w:rPr>
        <w:tab/>
      </w:r>
      <w:r>
        <w:t xml:space="preserve"> Name:</w:t>
      </w:r>
      <w:r>
        <w:rPr>
          <w:u w:val="single"/>
        </w:rPr>
        <w:tab/>
      </w:r>
      <w:r>
        <w:t xml:space="preserve"> Title:</w:t>
      </w:r>
      <w:r>
        <w:rPr>
          <w:u w:val="single"/>
        </w:rPr>
        <w:tab/>
      </w:r>
      <w:r>
        <w:t xml:space="preserve"> Date:   </w:t>
      </w:r>
      <w:r>
        <w:rPr>
          <w:spacing w:val="-29"/>
        </w:rPr>
        <w:t xml:space="preserve"> </w:t>
      </w:r>
      <w:r>
        <w:rPr>
          <w:u w:val="single"/>
        </w:rPr>
        <w:t xml:space="preserve"> </w:t>
      </w:r>
      <w:r>
        <w:rPr>
          <w:u w:val="single"/>
        </w:rPr>
        <w:tab/>
      </w:r>
    </w:p>
    <w:sectPr w:rsidR="004B1DDE">
      <w:type w:val="continuous"/>
      <w:pgSz w:w="12240" w:h="15840"/>
      <w:pgMar w:top="1340" w:right="1320" w:bottom="1000" w:left="1320" w:header="720" w:footer="720" w:gutter="0"/>
      <w:cols w:num="2" w:space="720" w:equalWidth="0">
        <w:col w:w="4346" w:space="84"/>
        <w:col w:w="51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E306" w14:textId="77777777" w:rsidR="00860324" w:rsidRDefault="00860324">
      <w:r>
        <w:separator/>
      </w:r>
    </w:p>
  </w:endnote>
  <w:endnote w:type="continuationSeparator" w:id="0">
    <w:p w14:paraId="25EAB714" w14:textId="77777777" w:rsidR="00860324" w:rsidRDefault="0086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CB52" w14:textId="77777777" w:rsidR="004B1DDE" w:rsidRDefault="00000000">
    <w:pPr>
      <w:pStyle w:val="BodyText"/>
      <w:spacing w:line="14" w:lineRule="auto"/>
      <w:rPr>
        <w:sz w:val="20"/>
      </w:rPr>
    </w:pPr>
    <w:r>
      <w:pict w14:anchorId="0D6BDA5E">
        <v:shapetype id="_x0000_t202" coordsize="21600,21600" o:spt="202" path="m,l,21600r21600,l21600,xe">
          <v:stroke joinstyle="miter"/>
          <v:path gradientshapeok="t" o:connecttype="rect"/>
        </v:shapetype>
        <v:shape id="_x0000_s1025" type="#_x0000_t202" style="position:absolute;margin-left:300.6pt;margin-top:740.95pt;width:10.95pt;height:11.85pt;z-index:-251658752;mso-position-horizontal-relative:page;mso-position-vertical-relative:page" filled="f" stroked="f">
          <v:textbox inset="0,0,0,0">
            <w:txbxContent>
              <w:p w14:paraId="7DA50DD4" w14:textId="77777777" w:rsidR="004B1DDE" w:rsidRDefault="00000000">
                <w:pPr>
                  <w:spacing w:line="209" w:lineRule="exact"/>
                  <w:ind w:left="60"/>
                  <w:rPr>
                    <w:rFonts w:ascii="Times New Roman"/>
                    <w:sz w:val="19"/>
                  </w:rPr>
                </w:pPr>
                <w:r>
                  <w:fldChar w:fldCharType="begin"/>
                </w:r>
                <w:r>
                  <w:rPr>
                    <w:rFonts w:ascii="Times New Roman"/>
                    <w:w w:val="103"/>
                    <w:sz w:val="19"/>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9821" w14:textId="77777777" w:rsidR="00860324" w:rsidRDefault="00860324">
      <w:r>
        <w:separator/>
      </w:r>
    </w:p>
  </w:footnote>
  <w:footnote w:type="continuationSeparator" w:id="0">
    <w:p w14:paraId="5EEF9E4C" w14:textId="77777777" w:rsidR="00860324" w:rsidRDefault="00860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562EF"/>
    <w:multiLevelType w:val="hybridMultilevel"/>
    <w:tmpl w:val="9210E50A"/>
    <w:lvl w:ilvl="0" w:tplc="63E01536">
      <w:start w:val="1"/>
      <w:numFmt w:val="upperRoman"/>
      <w:lvlText w:val="%1."/>
      <w:lvlJc w:val="left"/>
      <w:pPr>
        <w:ind w:left="1200" w:hanging="720"/>
        <w:jc w:val="left"/>
      </w:pPr>
      <w:rPr>
        <w:rFonts w:ascii="Book Antiqua" w:eastAsia="Book Antiqua" w:hAnsi="Book Antiqua" w:cs="Book Antiqua" w:hint="default"/>
        <w:w w:val="100"/>
        <w:sz w:val="24"/>
        <w:szCs w:val="24"/>
        <w:lang w:val="en-US" w:eastAsia="en-US" w:bidi="ar-SA"/>
      </w:rPr>
    </w:lvl>
    <w:lvl w:ilvl="1" w:tplc="FBAEDDAA">
      <w:start w:val="1"/>
      <w:numFmt w:val="upperLetter"/>
      <w:lvlText w:val="%2."/>
      <w:lvlJc w:val="left"/>
      <w:pPr>
        <w:ind w:left="1560" w:hanging="249"/>
        <w:jc w:val="left"/>
      </w:pPr>
      <w:rPr>
        <w:rFonts w:ascii="Book Antiqua" w:eastAsia="Book Antiqua" w:hAnsi="Book Antiqua" w:cs="Book Antiqua" w:hint="default"/>
        <w:w w:val="100"/>
        <w:sz w:val="22"/>
        <w:szCs w:val="22"/>
        <w:lang w:val="en-US" w:eastAsia="en-US" w:bidi="ar-SA"/>
      </w:rPr>
    </w:lvl>
    <w:lvl w:ilvl="2" w:tplc="6E5A12E2">
      <w:numFmt w:val="bullet"/>
      <w:lvlText w:val="•"/>
      <w:lvlJc w:val="left"/>
      <w:pPr>
        <w:ind w:left="2453" w:hanging="249"/>
      </w:pPr>
      <w:rPr>
        <w:rFonts w:hint="default"/>
        <w:lang w:val="en-US" w:eastAsia="en-US" w:bidi="ar-SA"/>
      </w:rPr>
    </w:lvl>
    <w:lvl w:ilvl="3" w:tplc="B014A580">
      <w:numFmt w:val="bullet"/>
      <w:lvlText w:val="•"/>
      <w:lvlJc w:val="left"/>
      <w:pPr>
        <w:ind w:left="3346" w:hanging="249"/>
      </w:pPr>
      <w:rPr>
        <w:rFonts w:hint="default"/>
        <w:lang w:val="en-US" w:eastAsia="en-US" w:bidi="ar-SA"/>
      </w:rPr>
    </w:lvl>
    <w:lvl w:ilvl="4" w:tplc="A478289E">
      <w:numFmt w:val="bullet"/>
      <w:lvlText w:val="•"/>
      <w:lvlJc w:val="left"/>
      <w:pPr>
        <w:ind w:left="4240" w:hanging="249"/>
      </w:pPr>
      <w:rPr>
        <w:rFonts w:hint="default"/>
        <w:lang w:val="en-US" w:eastAsia="en-US" w:bidi="ar-SA"/>
      </w:rPr>
    </w:lvl>
    <w:lvl w:ilvl="5" w:tplc="98BE4A44">
      <w:numFmt w:val="bullet"/>
      <w:lvlText w:val="•"/>
      <w:lvlJc w:val="left"/>
      <w:pPr>
        <w:ind w:left="5133" w:hanging="249"/>
      </w:pPr>
      <w:rPr>
        <w:rFonts w:hint="default"/>
        <w:lang w:val="en-US" w:eastAsia="en-US" w:bidi="ar-SA"/>
      </w:rPr>
    </w:lvl>
    <w:lvl w:ilvl="6" w:tplc="96F48F7A">
      <w:numFmt w:val="bullet"/>
      <w:lvlText w:val="•"/>
      <w:lvlJc w:val="left"/>
      <w:pPr>
        <w:ind w:left="6026" w:hanging="249"/>
      </w:pPr>
      <w:rPr>
        <w:rFonts w:hint="default"/>
        <w:lang w:val="en-US" w:eastAsia="en-US" w:bidi="ar-SA"/>
      </w:rPr>
    </w:lvl>
    <w:lvl w:ilvl="7" w:tplc="DEC6D72C">
      <w:numFmt w:val="bullet"/>
      <w:lvlText w:val="•"/>
      <w:lvlJc w:val="left"/>
      <w:pPr>
        <w:ind w:left="6920" w:hanging="249"/>
      </w:pPr>
      <w:rPr>
        <w:rFonts w:hint="default"/>
        <w:lang w:val="en-US" w:eastAsia="en-US" w:bidi="ar-SA"/>
      </w:rPr>
    </w:lvl>
    <w:lvl w:ilvl="8" w:tplc="5866D914">
      <w:numFmt w:val="bullet"/>
      <w:lvlText w:val="•"/>
      <w:lvlJc w:val="left"/>
      <w:pPr>
        <w:ind w:left="7813" w:hanging="249"/>
      </w:pPr>
      <w:rPr>
        <w:rFonts w:hint="default"/>
        <w:lang w:val="en-US" w:eastAsia="en-US" w:bidi="ar-SA"/>
      </w:rPr>
    </w:lvl>
  </w:abstractNum>
  <w:abstractNum w:abstractNumId="1" w15:restartNumberingAfterBreak="0">
    <w:nsid w:val="69BE71F6"/>
    <w:multiLevelType w:val="hybridMultilevel"/>
    <w:tmpl w:val="66680A74"/>
    <w:lvl w:ilvl="0" w:tplc="60EA5F1C">
      <w:start w:val="1"/>
      <w:numFmt w:val="upperLetter"/>
      <w:lvlText w:val="%1."/>
      <w:lvlJc w:val="left"/>
      <w:pPr>
        <w:ind w:left="120" w:hanging="720"/>
        <w:jc w:val="left"/>
      </w:pPr>
      <w:rPr>
        <w:rFonts w:ascii="Book Antiqua" w:eastAsia="Book Antiqua" w:hAnsi="Book Antiqua" w:cs="Book Antiqua" w:hint="default"/>
        <w:w w:val="100"/>
        <w:sz w:val="24"/>
        <w:szCs w:val="24"/>
        <w:lang w:val="en-US" w:eastAsia="en-US" w:bidi="ar-SA"/>
      </w:rPr>
    </w:lvl>
    <w:lvl w:ilvl="1" w:tplc="28BE60FC">
      <w:numFmt w:val="bullet"/>
      <w:lvlText w:val="•"/>
      <w:lvlJc w:val="left"/>
      <w:pPr>
        <w:ind w:left="1068" w:hanging="720"/>
      </w:pPr>
      <w:rPr>
        <w:rFonts w:hint="default"/>
        <w:lang w:val="en-US" w:eastAsia="en-US" w:bidi="ar-SA"/>
      </w:rPr>
    </w:lvl>
    <w:lvl w:ilvl="2" w:tplc="F97C8DEA">
      <w:numFmt w:val="bullet"/>
      <w:lvlText w:val="•"/>
      <w:lvlJc w:val="left"/>
      <w:pPr>
        <w:ind w:left="2016" w:hanging="720"/>
      </w:pPr>
      <w:rPr>
        <w:rFonts w:hint="default"/>
        <w:lang w:val="en-US" w:eastAsia="en-US" w:bidi="ar-SA"/>
      </w:rPr>
    </w:lvl>
    <w:lvl w:ilvl="3" w:tplc="D13C6C24">
      <w:numFmt w:val="bullet"/>
      <w:lvlText w:val="•"/>
      <w:lvlJc w:val="left"/>
      <w:pPr>
        <w:ind w:left="2964" w:hanging="720"/>
      </w:pPr>
      <w:rPr>
        <w:rFonts w:hint="default"/>
        <w:lang w:val="en-US" w:eastAsia="en-US" w:bidi="ar-SA"/>
      </w:rPr>
    </w:lvl>
    <w:lvl w:ilvl="4" w:tplc="F8883022">
      <w:numFmt w:val="bullet"/>
      <w:lvlText w:val="•"/>
      <w:lvlJc w:val="left"/>
      <w:pPr>
        <w:ind w:left="3912" w:hanging="720"/>
      </w:pPr>
      <w:rPr>
        <w:rFonts w:hint="default"/>
        <w:lang w:val="en-US" w:eastAsia="en-US" w:bidi="ar-SA"/>
      </w:rPr>
    </w:lvl>
    <w:lvl w:ilvl="5" w:tplc="E09C77E4">
      <w:numFmt w:val="bullet"/>
      <w:lvlText w:val="•"/>
      <w:lvlJc w:val="left"/>
      <w:pPr>
        <w:ind w:left="4860" w:hanging="720"/>
      </w:pPr>
      <w:rPr>
        <w:rFonts w:hint="default"/>
        <w:lang w:val="en-US" w:eastAsia="en-US" w:bidi="ar-SA"/>
      </w:rPr>
    </w:lvl>
    <w:lvl w:ilvl="6" w:tplc="F4AAB144">
      <w:numFmt w:val="bullet"/>
      <w:lvlText w:val="•"/>
      <w:lvlJc w:val="left"/>
      <w:pPr>
        <w:ind w:left="5808" w:hanging="720"/>
      </w:pPr>
      <w:rPr>
        <w:rFonts w:hint="default"/>
        <w:lang w:val="en-US" w:eastAsia="en-US" w:bidi="ar-SA"/>
      </w:rPr>
    </w:lvl>
    <w:lvl w:ilvl="7" w:tplc="32E84178">
      <w:numFmt w:val="bullet"/>
      <w:lvlText w:val="•"/>
      <w:lvlJc w:val="left"/>
      <w:pPr>
        <w:ind w:left="6756" w:hanging="720"/>
      </w:pPr>
      <w:rPr>
        <w:rFonts w:hint="default"/>
        <w:lang w:val="en-US" w:eastAsia="en-US" w:bidi="ar-SA"/>
      </w:rPr>
    </w:lvl>
    <w:lvl w:ilvl="8" w:tplc="2DE0576A">
      <w:numFmt w:val="bullet"/>
      <w:lvlText w:val="•"/>
      <w:lvlJc w:val="left"/>
      <w:pPr>
        <w:ind w:left="7704" w:hanging="720"/>
      </w:pPr>
      <w:rPr>
        <w:rFonts w:hint="default"/>
        <w:lang w:val="en-US" w:eastAsia="en-US" w:bidi="ar-SA"/>
      </w:rPr>
    </w:lvl>
  </w:abstractNum>
  <w:num w:numId="1" w16cid:durableId="1954701315">
    <w:abstractNumId w:val="0"/>
  </w:num>
  <w:num w:numId="2" w16cid:durableId="1246232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B1DDE"/>
    <w:rsid w:val="004B1DDE"/>
    <w:rsid w:val="00860324"/>
    <w:rsid w:val="00DE5E9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5F4E2"/>
  <w15:docId w15:val="{37F74BDA-1729-431B-BED7-5EC950E8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2301" w:right="2302"/>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2022-08-23T06:09:00Z</dcterms:created>
  <dcterms:modified xsi:type="dcterms:W3CDTF">2022-08-23T06:09:00Z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2006-10-18T00:00:00Z</vt:filetime>
  </property>
  <property fmtid="{D5CDD505-2E9C-101B-9397-08002B2CF9AE}" pid="3" name="Creator">
    <vt:lpwstr>Word</vt:lpwstr>
  </property>
  <property fmtid="{D5CDD505-2E9C-101B-9397-08002B2CF9AE}" pid="4" name="LastSaved">
    <vt:filetime>2022-08-23T00:00:00Z</vt:filetime>
  </property>
</Properties>
</file>