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A589" w14:textId="2A6FCB0F" w:rsidR="00D60972" w:rsidRPr="002727BA" w:rsidRDefault="00984587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DCDB812" wp14:editId="56335F87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72" w:rsidRPr="002727BA">
        <w:rPr>
          <w:rFonts w:ascii="Arial" w:eastAsiaTheme="minorHAnsi" w:hAnsi="Arial" w:cs="Arial"/>
          <w:sz w:val="28"/>
          <w:szCs w:val="28"/>
          <w:lang w:val="en-GB"/>
        </w:rPr>
        <w:t xml:space="preserve">Eye </w:t>
      </w:r>
      <w:r w:rsidR="00D60972" w:rsidRPr="002727BA">
        <w:rPr>
          <w:rFonts w:ascii="Arial" w:eastAsiaTheme="minorHAnsi" w:hAnsi="Arial" w:cs="Arial"/>
          <w:sz w:val="29"/>
          <w:szCs w:val="29"/>
          <w:lang w:val="en-GB"/>
        </w:rPr>
        <w:t xml:space="preserve">Physicians of </w:t>
      </w:r>
      <w:r w:rsidR="00D60972" w:rsidRPr="002727BA">
        <w:rPr>
          <w:rFonts w:ascii="Arial" w:eastAsiaTheme="minorHAnsi" w:hAnsi="Arial" w:cs="Arial"/>
          <w:sz w:val="28"/>
          <w:szCs w:val="28"/>
          <w:lang w:val="en-GB"/>
        </w:rPr>
        <w:t>Central Florida</w:t>
      </w:r>
    </w:p>
    <w:p w14:paraId="1D487467" w14:textId="77777777" w:rsidR="00D60972" w:rsidRPr="002727BA" w:rsidRDefault="00D60972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1"/>
          <w:szCs w:val="21"/>
          <w:lang w:val="en-GB"/>
        </w:rPr>
      </w:pPr>
      <w:r w:rsidRPr="002727BA">
        <w:rPr>
          <w:rFonts w:ascii="Arial" w:eastAsiaTheme="minorHAnsi" w:hAnsi="Arial" w:cs="Arial"/>
          <w:sz w:val="22"/>
          <w:szCs w:val="22"/>
          <w:lang w:val="en-GB"/>
        </w:rPr>
        <w:t xml:space="preserve">a </w:t>
      </w:r>
      <w:r w:rsidRPr="002727BA">
        <w:rPr>
          <w:rFonts w:ascii="Arial" w:eastAsiaTheme="minorHAnsi" w:hAnsi="Arial" w:cs="Arial"/>
          <w:sz w:val="23"/>
          <w:szCs w:val="23"/>
          <w:lang w:val="en-GB"/>
        </w:rPr>
        <w:t xml:space="preserve">division </w:t>
      </w:r>
      <w:r w:rsidRPr="002727BA">
        <w:rPr>
          <w:rFonts w:ascii="Arial" w:eastAsiaTheme="minorHAnsi" w:hAnsi="Arial" w:cs="Arial"/>
          <w:sz w:val="22"/>
          <w:szCs w:val="22"/>
          <w:lang w:val="en-GB"/>
        </w:rPr>
        <w:t xml:space="preserve">of </w:t>
      </w:r>
      <w:r w:rsidRPr="002727BA">
        <w:rPr>
          <w:rFonts w:ascii="Arial" w:eastAsiaTheme="minorHAnsi" w:hAnsi="Arial" w:cs="Arial"/>
          <w:sz w:val="23"/>
          <w:szCs w:val="23"/>
          <w:lang w:val="en-GB"/>
        </w:rPr>
        <w:t xml:space="preserve">Florida </w:t>
      </w:r>
      <w:proofErr w:type="spellStart"/>
      <w:r w:rsidRPr="002727BA">
        <w:rPr>
          <w:rFonts w:ascii="Arial" w:eastAsiaTheme="minorHAnsi" w:hAnsi="Arial" w:cs="Arial"/>
          <w:sz w:val="22"/>
          <w:szCs w:val="22"/>
          <w:lang w:val="en-GB"/>
        </w:rPr>
        <w:t>Pediatric</w:t>
      </w:r>
      <w:proofErr w:type="spellEnd"/>
      <w:r w:rsidRPr="002727BA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2727BA">
        <w:rPr>
          <w:rFonts w:ascii="Arial" w:eastAsiaTheme="minorHAnsi" w:hAnsi="Arial" w:cs="Arial"/>
          <w:sz w:val="23"/>
          <w:szCs w:val="23"/>
          <w:lang w:val="en-GB"/>
        </w:rPr>
        <w:t xml:space="preserve">Associates, </w:t>
      </w:r>
      <w:r w:rsidRPr="002727BA">
        <w:rPr>
          <w:rFonts w:ascii="Arial" w:eastAsiaTheme="minorHAnsi" w:hAnsi="Arial" w:cs="Arial"/>
          <w:sz w:val="21"/>
          <w:szCs w:val="21"/>
          <w:lang w:val="en-GB"/>
        </w:rPr>
        <w:t>LLC</w:t>
      </w:r>
    </w:p>
    <w:p w14:paraId="7FA6622A" w14:textId="77777777" w:rsidR="00D60972" w:rsidRPr="002727BA" w:rsidRDefault="00D60972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5"/>
          <w:szCs w:val="25"/>
          <w:lang w:val="en-GB"/>
        </w:rPr>
      </w:pPr>
      <w:r w:rsidRPr="002727BA">
        <w:rPr>
          <w:rFonts w:ascii="Arial" w:eastAsiaTheme="minorHAnsi" w:hAnsi="Arial" w:cs="Arial"/>
          <w:sz w:val="27"/>
          <w:szCs w:val="27"/>
          <w:lang w:val="en-GB"/>
        </w:rPr>
        <w:t xml:space="preserve">790 </w:t>
      </w:r>
      <w:r w:rsidRPr="002727BA">
        <w:rPr>
          <w:rFonts w:ascii="Arial" w:eastAsiaTheme="minorHAnsi" w:hAnsi="Arial" w:cs="Arial"/>
          <w:sz w:val="29"/>
          <w:szCs w:val="29"/>
          <w:lang w:val="en-GB"/>
        </w:rPr>
        <w:t xml:space="preserve">Concourse </w:t>
      </w:r>
      <w:r w:rsidRPr="002727BA">
        <w:rPr>
          <w:rFonts w:ascii="Arial" w:eastAsiaTheme="minorHAnsi" w:hAnsi="Arial" w:cs="Arial"/>
          <w:sz w:val="28"/>
          <w:szCs w:val="28"/>
          <w:lang w:val="en-GB"/>
        </w:rPr>
        <w:t xml:space="preserve">Parkway South, </w:t>
      </w:r>
      <w:proofErr w:type="spellStart"/>
      <w:r w:rsidRPr="002727BA">
        <w:rPr>
          <w:rFonts w:ascii="Arial" w:eastAsiaTheme="minorHAnsi" w:hAnsi="Arial" w:cs="Arial"/>
          <w:sz w:val="27"/>
          <w:szCs w:val="27"/>
          <w:lang w:val="en-GB"/>
        </w:rPr>
        <w:t>Ste.</w:t>
      </w:r>
      <w:proofErr w:type="spellEnd"/>
      <w:r w:rsidRPr="002727BA">
        <w:rPr>
          <w:rFonts w:ascii="Arial" w:eastAsiaTheme="minorHAnsi" w:hAnsi="Arial" w:cs="Arial"/>
          <w:sz w:val="27"/>
          <w:szCs w:val="27"/>
          <w:lang w:val="en-GB"/>
        </w:rPr>
        <w:t xml:space="preserve">, </w:t>
      </w:r>
      <w:r w:rsidRPr="002727BA">
        <w:rPr>
          <w:rFonts w:ascii="Arial" w:eastAsiaTheme="minorHAnsi" w:hAnsi="Arial" w:cs="Arial"/>
          <w:sz w:val="25"/>
          <w:szCs w:val="25"/>
          <w:lang w:val="en-GB"/>
        </w:rPr>
        <w:t>200</w:t>
      </w:r>
    </w:p>
    <w:p w14:paraId="2D10E1CA" w14:textId="77777777" w:rsidR="00D60972" w:rsidRPr="002727BA" w:rsidRDefault="00D60972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val="en-GB"/>
        </w:rPr>
      </w:pPr>
      <w:r w:rsidRPr="002727BA">
        <w:rPr>
          <w:rFonts w:ascii="Arial" w:eastAsiaTheme="minorHAnsi" w:hAnsi="Arial" w:cs="Arial"/>
          <w:sz w:val="28"/>
          <w:szCs w:val="28"/>
          <w:lang w:val="en-GB"/>
        </w:rPr>
        <w:t xml:space="preserve">Maitland, </w:t>
      </w:r>
      <w:r w:rsidRPr="002727BA">
        <w:rPr>
          <w:rFonts w:ascii="Arial" w:eastAsiaTheme="minorHAnsi" w:hAnsi="Arial" w:cs="Arial"/>
          <w:sz w:val="33"/>
          <w:szCs w:val="33"/>
          <w:lang w:val="en-GB"/>
        </w:rPr>
        <w:t xml:space="preserve">FL </w:t>
      </w:r>
      <w:r w:rsidRPr="002727BA">
        <w:rPr>
          <w:rFonts w:ascii="Arial" w:eastAsiaTheme="minorHAnsi" w:hAnsi="Arial" w:cs="Arial"/>
          <w:sz w:val="26"/>
          <w:szCs w:val="26"/>
          <w:lang w:val="en-GB"/>
        </w:rPr>
        <w:t>32751</w:t>
      </w:r>
    </w:p>
    <w:p w14:paraId="7BB2D806" w14:textId="4F658132" w:rsidR="00D60972" w:rsidRDefault="00D60972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val="en-GB"/>
        </w:rPr>
      </w:pPr>
      <w:r w:rsidRPr="002727BA">
        <w:rPr>
          <w:rFonts w:ascii="Arial" w:eastAsiaTheme="minorHAnsi" w:hAnsi="Arial" w:cs="Arial"/>
          <w:sz w:val="27"/>
          <w:szCs w:val="27"/>
          <w:lang w:val="en-GB"/>
        </w:rPr>
        <w:t xml:space="preserve">(407) </w:t>
      </w:r>
      <w:r w:rsidRPr="002727BA">
        <w:rPr>
          <w:rFonts w:ascii="Arial" w:eastAsiaTheme="minorHAnsi" w:hAnsi="Arial" w:cs="Arial"/>
          <w:sz w:val="26"/>
          <w:szCs w:val="26"/>
          <w:lang w:val="en-GB"/>
        </w:rPr>
        <w:t>767-6411</w:t>
      </w:r>
    </w:p>
    <w:p w14:paraId="041A372E" w14:textId="7CC39548" w:rsidR="002727BA" w:rsidRDefault="002727BA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val="en-GB"/>
        </w:rPr>
      </w:pPr>
    </w:p>
    <w:p w14:paraId="7642E67C" w14:textId="77777777" w:rsidR="002727BA" w:rsidRPr="002727BA" w:rsidRDefault="002727BA" w:rsidP="002727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val="en-GB"/>
        </w:rPr>
      </w:pPr>
    </w:p>
    <w:p w14:paraId="104DDA14" w14:textId="009A869B" w:rsidR="002727BA" w:rsidRDefault="002727BA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Date: </w:t>
      </w:r>
      <w:r w:rsidR="004E1C14">
        <w:rPr>
          <w:rFonts w:ascii="Arial" w:eastAsiaTheme="minorHAnsi" w:hAnsi="Arial" w:cs="Arial"/>
          <w:lang w:val="en-GB"/>
        </w:rPr>
        <w:t xml:space="preserve">____________   </w:t>
      </w:r>
      <w:r>
        <w:rPr>
          <w:rFonts w:ascii="Arial" w:eastAsiaTheme="minorHAnsi" w:hAnsi="Arial" w:cs="Arial"/>
          <w:lang w:val="en-GB"/>
        </w:rPr>
        <w:t xml:space="preserve">Patient Name: </w:t>
      </w:r>
      <w:r w:rsidR="004E1C14">
        <w:rPr>
          <w:rFonts w:ascii="Arial" w:eastAsiaTheme="minorHAnsi" w:hAnsi="Arial" w:cs="Arial"/>
          <w:lang w:val="en-GB"/>
        </w:rPr>
        <w:t>___________________________________</w:t>
      </w:r>
    </w:p>
    <w:p w14:paraId="5D8E9CDC" w14:textId="147D2077" w:rsidR="002727BA" w:rsidRDefault="002727BA" w:rsidP="008644A1">
      <w:pPr>
        <w:tabs>
          <w:tab w:val="left" w:pos="1710"/>
          <w:tab w:val="left" w:pos="459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Return to:</w:t>
      </w:r>
      <w:r>
        <w:rPr>
          <w:rFonts w:ascii="Arial" w:eastAsiaTheme="minorHAnsi" w:hAnsi="Arial" w:cs="Arial"/>
          <w:lang w:val="en-GB"/>
        </w:rPr>
        <w:tab/>
      </w:r>
      <w:r>
        <w:rPr>
          <w:rFonts w:ascii="Wingdings 2" w:hAnsi="Wingdings 2"/>
        </w:rPr>
        <w:t>£</w:t>
      </w:r>
      <w:r w:rsidRPr="002727BA">
        <w:rPr>
          <w:rFonts w:ascii="Arial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Work</w:t>
      </w:r>
      <w:r>
        <w:rPr>
          <w:rFonts w:ascii="Arial" w:eastAsiaTheme="minorHAnsi" w:hAnsi="Arial" w:cs="Arial"/>
          <w:lang w:val="en-GB"/>
        </w:rPr>
        <w:tab/>
      </w:r>
      <w:r>
        <w:rPr>
          <w:rFonts w:ascii="Wingdings 2" w:hAnsi="Wingdings 2"/>
        </w:rPr>
        <w:t>£</w:t>
      </w:r>
      <w:r w:rsidRPr="002727BA">
        <w:rPr>
          <w:rFonts w:ascii="Arial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School</w:t>
      </w:r>
    </w:p>
    <w:p w14:paraId="0D377D5E" w14:textId="24D139BF" w:rsidR="002727BA" w:rsidRDefault="002727BA" w:rsidP="002727BA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73074519" w14:textId="77777777" w:rsidR="00D60972" w:rsidRPr="002727BA" w:rsidRDefault="00D60972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 w:rsidRPr="002727BA">
        <w:rPr>
          <w:rFonts w:ascii="Arial" w:eastAsiaTheme="minorHAnsi" w:hAnsi="Arial" w:cs="Arial"/>
          <w:lang w:val="en-GB"/>
        </w:rPr>
        <w:t>Please excuse the above patient, whom had an appointment in our office today</w:t>
      </w:r>
    </w:p>
    <w:p w14:paraId="78F2BF59" w14:textId="75501D9F" w:rsidR="00D60972" w:rsidRPr="002727BA" w:rsidRDefault="002727BA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_____</w:t>
      </w:r>
      <w:r w:rsidR="00D60972" w:rsidRPr="002727BA">
        <w:rPr>
          <w:rFonts w:ascii="Arial" w:eastAsiaTheme="minorHAnsi" w:hAnsi="Arial" w:cs="Arial"/>
          <w:lang w:val="en-GB"/>
        </w:rPr>
        <w:t>Normal exam</w:t>
      </w:r>
    </w:p>
    <w:p w14:paraId="13A3AF7F" w14:textId="73E758C2" w:rsidR="00D60972" w:rsidRPr="002727BA" w:rsidRDefault="002727BA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______</w:t>
      </w:r>
      <w:r w:rsidR="00D60972" w:rsidRPr="002727BA">
        <w:rPr>
          <w:rFonts w:ascii="Arial" w:eastAsiaTheme="minorHAnsi" w:hAnsi="Arial" w:cs="Arial"/>
          <w:lang w:val="en-GB"/>
        </w:rPr>
        <w:t xml:space="preserve">Borderline </w:t>
      </w:r>
      <w:proofErr w:type="spellStart"/>
      <w:r w:rsidR="00D60972" w:rsidRPr="002727BA">
        <w:rPr>
          <w:rFonts w:ascii="Arial" w:eastAsiaTheme="minorHAnsi" w:hAnsi="Arial" w:cs="Arial"/>
          <w:lang w:val="en-GB"/>
        </w:rPr>
        <w:t>nearsightedness</w:t>
      </w:r>
      <w:proofErr w:type="spellEnd"/>
      <w:r w:rsidR="00D60972" w:rsidRPr="002727BA">
        <w:rPr>
          <w:rFonts w:ascii="Arial" w:eastAsiaTheme="minorHAnsi" w:hAnsi="Arial" w:cs="Arial"/>
          <w:lang w:val="en-GB"/>
        </w:rPr>
        <w:t xml:space="preserve"> - no glasses needed, but if student, should sit in</w:t>
      </w:r>
    </w:p>
    <w:p w14:paraId="09905FDA" w14:textId="77777777" w:rsidR="00D60972" w:rsidRPr="002727BA" w:rsidRDefault="00D60972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 w:rsidRPr="002727BA">
        <w:rPr>
          <w:rFonts w:ascii="Arial" w:eastAsiaTheme="minorHAnsi" w:hAnsi="Arial" w:cs="Arial"/>
          <w:lang w:val="en-GB"/>
        </w:rPr>
        <w:t>front of the class.</w:t>
      </w:r>
    </w:p>
    <w:p w14:paraId="02B9D0F7" w14:textId="4186517E" w:rsidR="00D60972" w:rsidRPr="002727BA" w:rsidRDefault="002727BA" w:rsidP="008644A1">
      <w:pPr>
        <w:tabs>
          <w:tab w:val="left" w:pos="297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______</w:t>
      </w:r>
      <w:r w:rsidR="00D60972" w:rsidRPr="002727BA">
        <w:rPr>
          <w:rFonts w:ascii="Arial" w:eastAsiaTheme="minorHAnsi" w:hAnsi="Arial" w:cs="Arial"/>
          <w:lang w:val="en-GB"/>
        </w:rPr>
        <w:t>Glasses required</w:t>
      </w:r>
      <w:r>
        <w:rPr>
          <w:rFonts w:ascii="Arial" w:eastAsiaTheme="minorHAnsi" w:hAnsi="Arial" w:cs="Arial"/>
          <w:lang w:val="en-GB"/>
        </w:rPr>
        <w:tab/>
      </w:r>
      <w:r>
        <w:rPr>
          <w:rFonts w:ascii="Wingdings 2" w:hAnsi="Wingdings 2"/>
        </w:rPr>
        <w:t>£</w:t>
      </w:r>
      <w:r w:rsidRPr="002727BA">
        <w:rPr>
          <w:rFonts w:ascii="Arial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>all of the time</w:t>
      </w:r>
    </w:p>
    <w:p w14:paraId="2D9251FF" w14:textId="1F533A51" w:rsidR="00D60972" w:rsidRPr="002727BA" w:rsidRDefault="008644A1" w:rsidP="008644A1">
      <w:pPr>
        <w:tabs>
          <w:tab w:val="left" w:pos="2970"/>
        </w:tabs>
        <w:autoSpaceDE w:val="0"/>
        <w:autoSpaceDN w:val="0"/>
        <w:adjustRightInd w:val="0"/>
        <w:spacing w:line="360" w:lineRule="auto"/>
        <w:ind w:left="2160" w:firstLine="720"/>
        <w:rPr>
          <w:rFonts w:ascii="Arial" w:eastAsiaTheme="minorHAnsi" w:hAnsi="Arial" w:cs="Arial"/>
          <w:lang w:val="en-GB"/>
        </w:rPr>
      </w:pPr>
      <w:r>
        <w:rPr>
          <w:rFonts w:ascii="Wingdings 2" w:hAnsi="Wingdings 2"/>
        </w:rPr>
        <w:tab/>
      </w:r>
      <w:r w:rsidR="002727BA">
        <w:rPr>
          <w:rFonts w:ascii="Wingdings 2" w:hAnsi="Wingdings 2"/>
        </w:rPr>
        <w:t>£</w:t>
      </w:r>
      <w:r w:rsidR="002727BA" w:rsidRPr="002727BA">
        <w:rPr>
          <w:rFonts w:ascii="Arial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>in the classroom (playground wear optional)</w:t>
      </w:r>
    </w:p>
    <w:p w14:paraId="03229DDA" w14:textId="32BBE2E8" w:rsidR="00D60972" w:rsidRDefault="002727BA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_______ Medical</w:t>
      </w:r>
      <w:r w:rsidR="00D60972" w:rsidRPr="002727BA">
        <w:rPr>
          <w:rFonts w:ascii="Arial" w:eastAsiaTheme="minorHAnsi" w:hAnsi="Arial" w:cs="Arial"/>
          <w:lang w:val="en-GB"/>
        </w:rPr>
        <w:t xml:space="preserve"> Condition</w:t>
      </w:r>
      <w:r>
        <w:rPr>
          <w:rFonts w:ascii="Arial" w:eastAsiaTheme="minorHAnsi" w:hAnsi="Arial" w:cs="Arial"/>
          <w:lang w:val="en-GB"/>
        </w:rPr>
        <w:t xml:space="preserve"> _____________________________________________ ______</w:t>
      </w:r>
      <w:r w:rsidR="00D60972" w:rsidRPr="002727BA">
        <w:rPr>
          <w:rFonts w:ascii="Arial" w:eastAsiaTheme="minorHAnsi" w:hAnsi="Arial" w:cs="Arial"/>
          <w:lang w:val="en-GB"/>
        </w:rPr>
        <w:t xml:space="preserve"> Eyes were dilated (clear vision/ability to focus) returns within hours, but pupils</w:t>
      </w:r>
      <w:r>
        <w:rPr>
          <w:rFonts w:ascii="Arial" w:eastAsiaTheme="minorHAnsi" w:hAnsi="Arial" w:cs="Arial"/>
          <w:lang w:val="en-GB"/>
        </w:rPr>
        <w:t xml:space="preserve"> may remain </w:t>
      </w:r>
      <w:r w:rsidR="004E1C14">
        <w:rPr>
          <w:rFonts w:ascii="Arial" w:eastAsiaTheme="minorHAnsi" w:hAnsi="Arial" w:cs="Arial"/>
          <w:lang w:val="en-GB"/>
        </w:rPr>
        <w:t xml:space="preserve">dilated for as long as a day or two. </w:t>
      </w:r>
      <w:r w:rsidR="00D60972" w:rsidRPr="002727BA">
        <w:rPr>
          <w:rFonts w:ascii="Arial" w:eastAsiaTheme="minorHAnsi" w:hAnsi="Arial" w:cs="Arial"/>
          <w:lang w:val="en-GB"/>
        </w:rPr>
        <w:t>No special care is required on your</w:t>
      </w:r>
      <w:r w:rsidR="004E1C14">
        <w:rPr>
          <w:rFonts w:ascii="Arial" w:eastAsiaTheme="minorHAnsi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>part</w:t>
      </w:r>
      <w:r w:rsidR="004E1C14">
        <w:rPr>
          <w:rFonts w:ascii="Arial" w:eastAsiaTheme="minorHAnsi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 xml:space="preserve">except to understand complaints of "glare" in very bright </w:t>
      </w:r>
      <w:proofErr w:type="spellStart"/>
      <w:r w:rsidR="00D60972" w:rsidRPr="002727BA">
        <w:rPr>
          <w:rFonts w:ascii="Arial" w:eastAsiaTheme="minorHAnsi" w:hAnsi="Arial" w:cs="Arial"/>
          <w:lang w:val="en-GB"/>
        </w:rPr>
        <w:t>Iight</w:t>
      </w:r>
      <w:proofErr w:type="spellEnd"/>
      <w:r w:rsidR="00D60972" w:rsidRPr="002727BA">
        <w:rPr>
          <w:rFonts w:ascii="Arial" w:eastAsiaTheme="minorHAnsi" w:hAnsi="Arial" w:cs="Arial"/>
          <w:lang w:val="en-GB"/>
        </w:rPr>
        <w:t xml:space="preserve"> (outside) and possible</w:t>
      </w:r>
      <w:r w:rsidR="004E1C14">
        <w:rPr>
          <w:rFonts w:ascii="Arial" w:eastAsiaTheme="minorHAnsi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>inability to do homework the evening following dilation.</w:t>
      </w:r>
    </w:p>
    <w:p w14:paraId="6CFCA024" w14:textId="32987852" w:rsidR="004E1C14" w:rsidRDefault="004E1C14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</w:p>
    <w:p w14:paraId="1E4CA35B" w14:textId="71FC2481" w:rsidR="004E1C14" w:rsidRPr="002727BA" w:rsidRDefault="004E1C14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The above patient has been under my care from ____________ to ____________ and is able to return to </w:t>
      </w:r>
      <w:r>
        <w:rPr>
          <w:rFonts w:ascii="Wingdings 2" w:hAnsi="Wingdings 2"/>
        </w:rPr>
        <w:t>£</w:t>
      </w:r>
      <w:r w:rsidRPr="002727BA">
        <w:rPr>
          <w:rFonts w:ascii="Arial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 xml:space="preserve">Work    </w:t>
      </w:r>
      <w:r>
        <w:rPr>
          <w:rFonts w:ascii="Wingdings 2" w:hAnsi="Wingdings 2"/>
        </w:rPr>
        <w:t>£</w:t>
      </w:r>
      <w:r w:rsidRPr="002727BA">
        <w:rPr>
          <w:rFonts w:ascii="Arial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School on _________________________.</w:t>
      </w:r>
    </w:p>
    <w:p w14:paraId="5D038201" w14:textId="77777777" w:rsidR="004E1C14" w:rsidRDefault="004E1C14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</w:p>
    <w:p w14:paraId="79C0BC13" w14:textId="77777777" w:rsidR="004E1C14" w:rsidRDefault="004E1C14" w:rsidP="002727B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</w:p>
    <w:p w14:paraId="1F7E7432" w14:textId="3BA0CC3C" w:rsidR="00C70FA2" w:rsidRDefault="00C70FA2" w:rsidP="001C7F54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Wingdings 2" w:hAnsi="Wingdings 2"/>
        </w:rPr>
        <w:t>£</w:t>
      </w:r>
      <w:r w:rsidRPr="00C70FA2">
        <w:rPr>
          <w:rFonts w:ascii="Arial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 xml:space="preserve">Robert S Gold, </w:t>
      </w:r>
      <w:r>
        <w:rPr>
          <w:rFonts w:ascii="Arial" w:eastAsiaTheme="minorHAnsi" w:hAnsi="Arial" w:cs="Arial"/>
          <w:lang w:val="en-GB"/>
        </w:rPr>
        <w:t>M</w:t>
      </w:r>
      <w:r w:rsidR="00D60972" w:rsidRPr="002727BA">
        <w:rPr>
          <w:rFonts w:ascii="Arial" w:eastAsiaTheme="minorHAnsi" w:hAnsi="Arial" w:cs="Arial"/>
          <w:lang w:val="en-GB"/>
        </w:rPr>
        <w:t>D</w:t>
      </w:r>
      <w:r>
        <w:rPr>
          <w:rFonts w:ascii="Arial" w:eastAsiaTheme="minorHAnsi" w:hAnsi="Arial" w:cs="Arial"/>
          <w:lang w:val="en-GB"/>
        </w:rPr>
        <w:tab/>
      </w:r>
      <w:r w:rsidR="001C7F54">
        <w:rPr>
          <w:rFonts w:ascii="Wingdings 2" w:hAnsi="Wingdings 2"/>
        </w:rPr>
        <w:t>£</w:t>
      </w:r>
      <w:r w:rsidR="001C7F54" w:rsidRPr="00C70FA2">
        <w:rPr>
          <w:rFonts w:ascii="Arial" w:hAnsi="Arial" w:cs="Arial"/>
          <w:lang w:val="en-GB"/>
        </w:rPr>
        <w:t xml:space="preserve"> </w:t>
      </w:r>
      <w:r w:rsidR="001C7F54" w:rsidRPr="002727BA">
        <w:rPr>
          <w:rFonts w:ascii="Arial" w:eastAsiaTheme="minorHAnsi" w:hAnsi="Arial" w:cs="Arial"/>
          <w:lang w:val="en-GB"/>
        </w:rPr>
        <w:t xml:space="preserve">David B Auerbach, </w:t>
      </w:r>
      <w:r w:rsidR="001C7F54">
        <w:rPr>
          <w:rFonts w:ascii="Arial" w:eastAsiaTheme="minorHAnsi" w:hAnsi="Arial" w:cs="Arial"/>
          <w:lang w:val="en-GB"/>
        </w:rPr>
        <w:t>M</w:t>
      </w:r>
      <w:r w:rsidR="001C7F54" w:rsidRPr="002727BA">
        <w:rPr>
          <w:rFonts w:ascii="Arial" w:eastAsiaTheme="minorHAnsi" w:hAnsi="Arial" w:cs="Arial"/>
          <w:lang w:val="en-GB"/>
        </w:rPr>
        <w:t>D</w:t>
      </w:r>
    </w:p>
    <w:p w14:paraId="1F0ADEE6" w14:textId="647D16DC" w:rsidR="00D60972" w:rsidRPr="002727BA" w:rsidRDefault="00C70FA2" w:rsidP="001C7F54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Wingdings 2" w:hAnsi="Wingdings 2"/>
        </w:rPr>
        <w:t>£</w:t>
      </w:r>
      <w:r w:rsidRPr="00C70FA2">
        <w:rPr>
          <w:rFonts w:ascii="Arial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 xml:space="preserve">Louis C Blumenfeld, </w:t>
      </w:r>
      <w:r>
        <w:rPr>
          <w:rFonts w:ascii="Arial" w:eastAsiaTheme="minorHAnsi" w:hAnsi="Arial" w:cs="Arial"/>
          <w:lang w:val="en-GB"/>
        </w:rPr>
        <w:t>M</w:t>
      </w:r>
      <w:r w:rsidR="00D60972" w:rsidRPr="002727BA">
        <w:rPr>
          <w:rFonts w:ascii="Arial" w:eastAsiaTheme="minorHAnsi" w:hAnsi="Arial" w:cs="Arial"/>
          <w:lang w:val="en-GB"/>
        </w:rPr>
        <w:t>D</w:t>
      </w:r>
      <w:r w:rsidR="001C7F54">
        <w:rPr>
          <w:rFonts w:ascii="Arial" w:eastAsiaTheme="minorHAnsi" w:hAnsi="Arial" w:cs="Arial"/>
          <w:lang w:val="en-GB"/>
        </w:rPr>
        <w:tab/>
      </w:r>
      <w:r w:rsidR="001C7F54">
        <w:rPr>
          <w:rFonts w:ascii="Wingdings 2" w:hAnsi="Wingdings 2"/>
        </w:rPr>
        <w:t>£</w:t>
      </w:r>
      <w:r w:rsidR="001C7F54" w:rsidRPr="00C70FA2">
        <w:rPr>
          <w:rFonts w:ascii="Arial" w:hAnsi="Arial" w:cs="Arial"/>
          <w:lang w:val="en-GB"/>
        </w:rPr>
        <w:t xml:space="preserve"> </w:t>
      </w:r>
      <w:r w:rsidR="001C7F54" w:rsidRPr="002727BA">
        <w:rPr>
          <w:rFonts w:ascii="Arial" w:eastAsiaTheme="minorHAnsi" w:hAnsi="Arial" w:cs="Arial"/>
          <w:lang w:val="en-GB"/>
        </w:rPr>
        <w:t xml:space="preserve">Victor B Thomas, </w:t>
      </w:r>
      <w:r w:rsidR="001C7F54">
        <w:rPr>
          <w:rFonts w:ascii="Arial" w:eastAsiaTheme="minorHAnsi" w:hAnsi="Arial" w:cs="Arial"/>
          <w:lang w:val="en-GB"/>
        </w:rPr>
        <w:t>MD</w:t>
      </w:r>
    </w:p>
    <w:p w14:paraId="7F15F0F2" w14:textId="3FEC3A15" w:rsidR="00D60972" w:rsidRPr="002727BA" w:rsidRDefault="00C70FA2" w:rsidP="001C7F54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Wingdings 2" w:hAnsi="Wingdings 2"/>
        </w:rPr>
        <w:t>£</w:t>
      </w:r>
      <w:r w:rsidRPr="00C70FA2">
        <w:rPr>
          <w:rFonts w:ascii="Arial" w:hAnsi="Arial" w:cs="Arial"/>
          <w:lang w:val="en-GB"/>
        </w:rPr>
        <w:t xml:space="preserve"> </w:t>
      </w:r>
      <w:proofErr w:type="spellStart"/>
      <w:r w:rsidR="00D60972" w:rsidRPr="002727BA">
        <w:rPr>
          <w:rFonts w:ascii="Arial" w:eastAsiaTheme="minorHAnsi" w:hAnsi="Arial" w:cs="Arial"/>
          <w:lang w:val="en-GB"/>
        </w:rPr>
        <w:t>RoUutt</w:t>
      </w:r>
      <w:proofErr w:type="spellEnd"/>
      <w:r w:rsidR="00D60972" w:rsidRPr="002727BA">
        <w:rPr>
          <w:rFonts w:ascii="Arial" w:eastAsiaTheme="minorHAnsi" w:hAnsi="Arial" w:cs="Arial"/>
          <w:lang w:val="en-GB"/>
        </w:rPr>
        <w:t xml:space="preserve"> W </w:t>
      </w:r>
      <w:proofErr w:type="spellStart"/>
      <w:r w:rsidR="00D60972" w:rsidRPr="002727BA">
        <w:rPr>
          <w:rFonts w:ascii="Arial" w:eastAsiaTheme="minorHAnsi" w:hAnsi="Arial" w:cs="Arial"/>
          <w:lang w:val="en-GB"/>
        </w:rPr>
        <w:t>Hered</w:t>
      </w:r>
      <w:proofErr w:type="spellEnd"/>
      <w:r w:rsidR="00D60972" w:rsidRPr="002727BA">
        <w:rPr>
          <w:rFonts w:ascii="Arial" w:eastAsiaTheme="minorHAnsi" w:hAnsi="Arial" w:cs="Arial"/>
          <w:lang w:val="en-GB"/>
        </w:rPr>
        <w:t xml:space="preserve">, </w:t>
      </w:r>
      <w:r>
        <w:rPr>
          <w:rFonts w:ascii="Arial" w:eastAsiaTheme="minorHAnsi" w:hAnsi="Arial" w:cs="Arial"/>
          <w:lang w:val="en-GB"/>
        </w:rPr>
        <w:t>M</w:t>
      </w:r>
      <w:r w:rsidR="00D60972" w:rsidRPr="002727BA">
        <w:rPr>
          <w:rFonts w:ascii="Arial" w:eastAsiaTheme="minorHAnsi" w:hAnsi="Arial" w:cs="Arial"/>
          <w:lang w:val="en-GB"/>
        </w:rPr>
        <w:t>D</w:t>
      </w:r>
      <w:r w:rsidR="001C7F54">
        <w:rPr>
          <w:rFonts w:ascii="Arial" w:eastAsiaTheme="minorHAnsi" w:hAnsi="Arial" w:cs="Arial"/>
          <w:lang w:val="en-GB"/>
        </w:rPr>
        <w:tab/>
      </w:r>
      <w:r w:rsidR="001C7F54">
        <w:rPr>
          <w:rFonts w:ascii="Wingdings 2" w:hAnsi="Wingdings 2"/>
        </w:rPr>
        <w:t>£</w:t>
      </w:r>
      <w:r w:rsidR="001C7F54" w:rsidRPr="00C70FA2">
        <w:rPr>
          <w:rFonts w:ascii="Arial" w:hAnsi="Arial" w:cs="Arial"/>
          <w:lang w:val="en-GB"/>
        </w:rPr>
        <w:t xml:space="preserve"> </w:t>
      </w:r>
      <w:r w:rsidR="001C7F54" w:rsidRPr="002727BA">
        <w:rPr>
          <w:rFonts w:ascii="Arial" w:eastAsiaTheme="minorHAnsi" w:hAnsi="Arial" w:cs="Arial"/>
          <w:lang w:val="en-GB"/>
        </w:rPr>
        <w:t xml:space="preserve">Lynda Z Kleiman, </w:t>
      </w:r>
      <w:r w:rsidR="001C7F54">
        <w:rPr>
          <w:rFonts w:ascii="Arial" w:eastAsiaTheme="minorHAnsi" w:hAnsi="Arial" w:cs="Arial"/>
          <w:lang w:val="en-GB"/>
        </w:rPr>
        <w:t>MD</w:t>
      </w:r>
    </w:p>
    <w:p w14:paraId="576CC994" w14:textId="2D01FA4D" w:rsidR="00D60972" w:rsidRPr="002727BA" w:rsidRDefault="001C7F54" w:rsidP="001C7F54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Wingdings 2" w:hAnsi="Wingdings 2"/>
        </w:rPr>
        <w:t>£</w:t>
      </w:r>
      <w:r w:rsidRPr="00C70FA2">
        <w:rPr>
          <w:rFonts w:ascii="Arial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 xml:space="preserve">Andrew J </w:t>
      </w:r>
      <w:proofErr w:type="spellStart"/>
      <w:r w:rsidR="00D60972" w:rsidRPr="002727BA">
        <w:rPr>
          <w:rFonts w:ascii="Arial" w:eastAsiaTheme="minorHAnsi" w:hAnsi="Arial" w:cs="Arial"/>
          <w:lang w:val="en-GB"/>
        </w:rPr>
        <w:t>Schneier</w:t>
      </w:r>
      <w:proofErr w:type="spellEnd"/>
      <w:r w:rsidR="00D60972" w:rsidRPr="002727BA">
        <w:rPr>
          <w:rFonts w:ascii="Arial" w:eastAsiaTheme="minorHAnsi" w:hAnsi="Arial" w:cs="Arial"/>
          <w:lang w:val="en-GB"/>
        </w:rPr>
        <w:t xml:space="preserve">, </w:t>
      </w:r>
      <w:r>
        <w:rPr>
          <w:rFonts w:ascii="Arial" w:eastAsiaTheme="minorHAnsi" w:hAnsi="Arial" w:cs="Arial"/>
          <w:lang w:val="en-GB"/>
        </w:rPr>
        <w:t>M</w:t>
      </w:r>
      <w:r w:rsidRPr="002727BA">
        <w:rPr>
          <w:rFonts w:ascii="Arial" w:eastAsiaTheme="minorHAnsi" w:hAnsi="Arial" w:cs="Arial"/>
          <w:lang w:val="en-GB"/>
        </w:rPr>
        <w:t>D</w:t>
      </w:r>
      <w:r>
        <w:rPr>
          <w:rFonts w:ascii="Arial" w:eastAsiaTheme="minorHAnsi" w:hAnsi="Arial" w:cs="Arial"/>
          <w:lang w:val="en-GB"/>
        </w:rPr>
        <w:tab/>
      </w:r>
      <w:r>
        <w:rPr>
          <w:rFonts w:ascii="Wingdings 2" w:hAnsi="Wingdings 2"/>
        </w:rPr>
        <w:t>£</w:t>
      </w:r>
      <w:r w:rsidRPr="00C70FA2">
        <w:rPr>
          <w:rFonts w:ascii="Arial" w:hAnsi="Arial" w:cs="Arial"/>
          <w:lang w:val="en-GB"/>
        </w:rPr>
        <w:t xml:space="preserve"> </w:t>
      </w:r>
      <w:r w:rsidRPr="002727BA">
        <w:rPr>
          <w:rFonts w:ascii="Arial" w:eastAsiaTheme="minorHAnsi" w:hAnsi="Arial" w:cs="Arial"/>
          <w:lang w:val="en-GB"/>
        </w:rPr>
        <w:t xml:space="preserve">Jerry N Shuster, </w:t>
      </w:r>
      <w:r>
        <w:rPr>
          <w:rFonts w:ascii="Arial" w:eastAsiaTheme="minorHAnsi" w:hAnsi="Arial" w:cs="Arial"/>
          <w:lang w:val="en-GB"/>
        </w:rPr>
        <w:t>MD</w:t>
      </w:r>
    </w:p>
    <w:p w14:paraId="037E0724" w14:textId="7642A438" w:rsidR="00D60972" w:rsidRPr="002727BA" w:rsidRDefault="001C7F54" w:rsidP="001C7F54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Wingdings 2" w:hAnsi="Wingdings 2"/>
        </w:rPr>
        <w:t>£</w:t>
      </w:r>
      <w:r w:rsidRPr="00C70FA2">
        <w:rPr>
          <w:rFonts w:ascii="Arial" w:hAnsi="Arial" w:cs="Arial"/>
          <w:lang w:val="en-GB"/>
        </w:rPr>
        <w:t xml:space="preserve"> </w:t>
      </w:r>
      <w:r w:rsidR="00D60972" w:rsidRPr="002727BA">
        <w:rPr>
          <w:rFonts w:ascii="Arial" w:eastAsiaTheme="minorHAnsi" w:hAnsi="Arial" w:cs="Arial"/>
          <w:lang w:val="en-GB"/>
        </w:rPr>
        <w:t xml:space="preserve">Justin D. fi4arsh, </w:t>
      </w:r>
      <w:r>
        <w:rPr>
          <w:rFonts w:ascii="Arial" w:eastAsiaTheme="minorHAnsi" w:hAnsi="Arial" w:cs="Arial"/>
          <w:lang w:val="en-GB"/>
        </w:rPr>
        <w:t>M</w:t>
      </w:r>
      <w:r w:rsidRPr="002727BA">
        <w:rPr>
          <w:rFonts w:ascii="Arial" w:eastAsiaTheme="minorHAnsi" w:hAnsi="Arial" w:cs="Arial"/>
          <w:lang w:val="en-GB"/>
        </w:rPr>
        <w:t>D</w:t>
      </w:r>
    </w:p>
    <w:sectPr w:rsidR="00D60972" w:rsidRPr="002727BA" w:rsidSect="00984587">
      <w:pgSz w:w="12240" w:h="15840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A725" w14:textId="77777777" w:rsidR="00251863" w:rsidRDefault="00251863" w:rsidP="00707FFA">
      <w:r>
        <w:separator/>
      </w:r>
    </w:p>
  </w:endnote>
  <w:endnote w:type="continuationSeparator" w:id="0">
    <w:p w14:paraId="30A88B0E" w14:textId="77777777" w:rsidR="00251863" w:rsidRDefault="00251863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D647" w14:textId="77777777" w:rsidR="00251863" w:rsidRDefault="00251863" w:rsidP="00707FFA">
      <w:r>
        <w:separator/>
      </w:r>
    </w:p>
  </w:footnote>
  <w:footnote w:type="continuationSeparator" w:id="0">
    <w:p w14:paraId="28377B0E" w14:textId="77777777" w:rsidR="00251863" w:rsidRDefault="00251863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1C7F54"/>
    <w:rsid w:val="001D5790"/>
    <w:rsid w:val="00242A2F"/>
    <w:rsid w:val="00251863"/>
    <w:rsid w:val="002727BA"/>
    <w:rsid w:val="00307AF0"/>
    <w:rsid w:val="00310365"/>
    <w:rsid w:val="00455BF6"/>
    <w:rsid w:val="004A0605"/>
    <w:rsid w:val="004E1C14"/>
    <w:rsid w:val="00633AEE"/>
    <w:rsid w:val="006E5A5C"/>
    <w:rsid w:val="00707FFA"/>
    <w:rsid w:val="00823992"/>
    <w:rsid w:val="0084413A"/>
    <w:rsid w:val="008644A1"/>
    <w:rsid w:val="00984587"/>
    <w:rsid w:val="00C70FA2"/>
    <w:rsid w:val="00D05898"/>
    <w:rsid w:val="00D60972"/>
    <w:rsid w:val="00D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2022-09-10T13:33:00Z</dcterms:created>
  <dcterms:modified xsi:type="dcterms:W3CDTF">2022-09-11T03:03:00Z</dcterms:modified>
</cp:coreProperties>
</file>