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2"/>
          <w:szCs w:val="7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1301750" cy="1104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Room Rental Agreement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jc w:val="center"/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Wheatsville Food Co-op, Community Room</w:t>
      </w:r>
    </w:p>
    <w:p>
      <w:pPr>
        <w:jc w:val="center"/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4001 South Lamar, Austin, TX 78704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Date of Event: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>________________________________________________________________________________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Time of Event: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________________________________________________________________________________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Name of Renter: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_____________________________________________________________________________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Organization: ________________________________________________________________________________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Included in the rental: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Privacy door rolled down 15 minutes prior to start time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9 tables (seat 4 people each)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36 chairs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ADA entrance and restroom facilities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Recycling, compost and waste bins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Cleaning supplies: cleaning spray, towels, broom, sponge, soap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380"/>
        <w:spacing w:after="0"/>
        <w:tabs>
          <w:tab w:leader="none" w:pos="4260" w:val="left"/>
        </w:tabs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Kitchen Use Permitted (Yes or No)</w:t>
      </w:r>
      <w:r>
        <w:rPr>
          <w:sz w:val="20"/>
          <w:szCs w:val="20"/>
          <w:color w:val="auto"/>
        </w:rPr>
        <w:tab/>
      </w:r>
      <w:r>
        <w:rPr>
          <w:rFonts w:ascii="Century Gothic" w:cs="Century Gothic" w:eastAsia="Century Gothic" w:hAnsi="Century Gothic"/>
          <w:sz w:val="17"/>
          <w:szCs w:val="17"/>
          <w:b w:val="1"/>
          <w:bCs w:val="1"/>
          <w:color w:val="auto"/>
        </w:rPr>
        <w:t>Authorized Signature:</w:t>
      </w:r>
      <w:r>
        <w:rPr>
          <w:rFonts w:ascii="Century Gothic" w:cs="Century Gothic" w:eastAsia="Century Gothic" w:hAnsi="Century Gothic"/>
          <w:sz w:val="17"/>
          <w:szCs w:val="17"/>
          <w:color w:val="auto"/>
        </w:rPr>
        <w:t xml:space="preserve"> __________________________________________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380"/>
        <w:spacing w:after="0"/>
        <w:tabs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Check all that apply: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 q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Fridge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q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Stovetop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  q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Oven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You may: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Serve food and drinks bought from Wheatsville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Bring your own presentation equipment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Bring your own music or audio equipment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Move tables and chairs around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You may not: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Drink beer, wine or any other alcohol on-site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Bring food or drinks in from outside vendors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Use tape or nails on the walls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Use the kitchen unless given prior permission by Wheatsville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• Smoke or vape within 15 feet of any entrance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Cleaning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right="380"/>
        <w:spacing w:after="0" w:line="456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The room must be picked up, tables and chairs returned to original spots, and returned to Wheatsville in usable condition. Any damage to the room will be billed to you.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right="160"/>
        <w:spacing w:after="0" w:line="357" w:lineRule="auto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I agree to the above room usage rules as outlined above and I will be responsible for any damage done to the room during my rental usage time. I understand that cancellations made less than 48 hours from the start of event will be subject to a $50 cancellation fee.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240" w:val="left"/>
        </w:tabs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Signature: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______________________________________________</w:t>
      </w: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ab/>
        <w:t>DATE: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b w:val="1"/>
          <w:bCs w:val="1"/>
          <w:color w:val="auto"/>
        </w:rPr>
        <w:t>PRINT NAME:</w:t>
      </w:r>
      <w:r>
        <w:rPr>
          <w:rFonts w:ascii="Century Gothic" w:cs="Century Gothic" w:eastAsia="Century Gothic" w:hAnsi="Century Gothic"/>
          <w:sz w:val="18"/>
          <w:szCs w:val="18"/>
          <w:color w:val="auto"/>
        </w:rPr>
        <w:t xml:space="preserve"> ____________________________________________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8"/>
          <w:szCs w:val="18"/>
          <w:color w:val="auto"/>
        </w:rPr>
        <w:t>Mail or deliver this form with your payment to Wheatsville Food Co-op, 3101 Guadalupe, Austin TX 78705.</w:t>
      </w:r>
    </w:p>
    <w:sectPr>
      <w:pgSz w:w="12240" w:h="15840" w:orient="portrait"/>
      <w:cols w:equalWidth="0" w:num="1">
        <w:col w:w="10000"/>
      </w:cols>
      <w:pgMar w:left="1080" w:top="722" w:right="1160" w:bottom="33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2021-08-29T13:21:21Z</dcterms:created>
  <dcterms:modified xsi:type="dcterms:W3CDTF">2021-08-29T13:21:21Z</dcterms:modified>
</cp:coreProperties>
</file>