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327"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685800</wp:posOffset>
            </wp:positionH>
            <wp:positionV relativeFrom="page">
              <wp:posOffset>800100</wp:posOffset>
            </wp:positionV>
            <wp:extent cx="1892935" cy="13716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1892935" cy="1371600"/>
                    </a:xfrm>
                    <a:prstGeom prst="rect">
                      <a:avLst/>
                    </a:prstGeom>
                    <a:noFill/>
                  </pic:spPr>
                </pic:pic>
              </a:graphicData>
            </a:graphic>
          </wp:anchor>
        </w:drawing>
      </w:r>
    </w:p>
    <w:p>
      <w:pPr>
        <w:ind w:left="3880"/>
        <w:spacing w:after="0"/>
        <w:rPr>
          <w:sz w:val="20"/>
          <w:szCs w:val="20"/>
          <w:color w:val="auto"/>
        </w:rPr>
      </w:pPr>
      <w:r>
        <w:rPr>
          <w:rFonts w:ascii="Baskerville Old Face" w:cs="Baskerville Old Face" w:eastAsia="Baskerville Old Face" w:hAnsi="Baskerville Old Face"/>
          <w:sz w:val="56"/>
          <w:szCs w:val="56"/>
          <w:i w:val="1"/>
          <w:iCs w:val="1"/>
          <w:color w:val="003300"/>
        </w:rPr>
        <w:t>Vacation Rental Agreement</w:t>
      </w:r>
    </w:p>
    <w:p>
      <w:pPr>
        <w:spacing w:after="0" w:line="200" w:lineRule="exact"/>
        <w:rPr>
          <w:sz w:val="24"/>
          <w:szCs w:val="24"/>
          <w:color w:val="auto"/>
        </w:rPr>
      </w:pPr>
    </w:p>
    <w:p>
      <w:pPr>
        <w:spacing w:after="0" w:line="334" w:lineRule="exact"/>
        <w:rPr>
          <w:sz w:val="24"/>
          <w:szCs w:val="24"/>
          <w:color w:val="auto"/>
        </w:rPr>
      </w:pPr>
    </w:p>
    <w:p>
      <w:pPr>
        <w:ind w:left="4020"/>
        <w:spacing w:after="0"/>
        <w:tabs>
          <w:tab w:leader="none" w:pos="6020" w:val="left"/>
        </w:tabs>
        <w:rPr>
          <w:sz w:val="20"/>
          <w:szCs w:val="20"/>
          <w:color w:val="auto"/>
        </w:rPr>
      </w:pPr>
      <w:r>
        <w:rPr>
          <w:rFonts w:ascii="Arial" w:cs="Arial" w:eastAsia="Arial" w:hAnsi="Arial"/>
          <w:sz w:val="22"/>
          <w:szCs w:val="22"/>
          <w:color w:val="auto"/>
        </w:rPr>
        <w:t>Guest Name</w:t>
      </w:r>
      <w:r>
        <w:rPr>
          <w:sz w:val="20"/>
          <w:szCs w:val="20"/>
          <w:color w:val="auto"/>
        </w:rPr>
        <w:tab/>
      </w:r>
      <w:r>
        <w:rPr>
          <w:rFonts w:ascii="Arial" w:cs="Arial" w:eastAsia="Arial" w:hAnsi="Arial"/>
          <w:sz w:val="22"/>
          <w:szCs w:val="22"/>
          <w:color w:val="auto"/>
        </w:rPr>
        <w:t>_________________________________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3331210</wp:posOffset>
            </wp:positionH>
            <wp:positionV relativeFrom="paragraph">
              <wp:posOffset>-5080</wp:posOffset>
            </wp:positionV>
            <wp:extent cx="3069590" cy="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extLst>
                    </a:blip>
                    <a:srcRect/>
                    <a:stretch>
                      <a:fillRect/>
                    </a:stretch>
                  </pic:blipFill>
                  <pic:spPr bwMode="auto">
                    <a:xfrm>
                      <a:off x="0" y="0"/>
                      <a:ext cx="3069590" cy="1016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40" w:lineRule="exact"/>
        <w:rPr>
          <w:sz w:val="24"/>
          <w:szCs w:val="24"/>
          <w:color w:val="auto"/>
        </w:rPr>
      </w:pPr>
    </w:p>
    <w:p>
      <w:pPr>
        <w:ind w:left="720"/>
        <w:spacing w:after="0"/>
        <w:rPr>
          <w:sz w:val="20"/>
          <w:szCs w:val="20"/>
          <w:color w:val="auto"/>
        </w:rPr>
      </w:pPr>
      <w:r>
        <w:rPr>
          <w:rFonts w:ascii="Arial" w:cs="Arial" w:eastAsia="Arial" w:hAnsi="Arial"/>
          <w:sz w:val="22"/>
          <w:szCs w:val="22"/>
          <w:color w:val="auto"/>
        </w:rPr>
        <w:t>The occupancy term of this agreement is from: ________________ to __________________</w:t>
      </w:r>
    </w:p>
    <w:p>
      <w:pPr>
        <w:spacing w:after="0" w:line="250" w:lineRule="exact"/>
        <w:rPr>
          <w:sz w:val="24"/>
          <w:szCs w:val="24"/>
          <w:color w:val="auto"/>
        </w:rPr>
      </w:pPr>
    </w:p>
    <w:p>
      <w:pPr>
        <w:ind w:left="720"/>
        <w:spacing w:after="0"/>
        <w:rPr>
          <w:sz w:val="20"/>
          <w:szCs w:val="20"/>
          <w:color w:val="auto"/>
        </w:rPr>
      </w:pPr>
      <w:r>
        <w:rPr>
          <w:rFonts w:ascii="Arial" w:cs="Arial" w:eastAsia="Arial" w:hAnsi="Arial"/>
          <w:sz w:val="22"/>
          <w:szCs w:val="22"/>
          <w:color w:val="auto"/>
        </w:rPr>
        <w:t xml:space="preserve">Check in after </w:t>
      </w:r>
      <w:r>
        <w:rPr>
          <w:rFonts w:ascii="Arial" w:cs="Arial" w:eastAsia="Arial" w:hAnsi="Arial"/>
          <w:sz w:val="22"/>
          <w:szCs w:val="22"/>
          <w:b w:val="1"/>
          <w:bCs w:val="1"/>
          <w:color w:val="auto"/>
        </w:rPr>
        <w:t>3:00 P.M</w:t>
      </w:r>
      <w:r>
        <w:rPr>
          <w:rFonts w:ascii="Arial" w:cs="Arial" w:eastAsia="Arial" w:hAnsi="Arial"/>
          <w:sz w:val="22"/>
          <w:szCs w:val="22"/>
          <w:color w:val="auto"/>
        </w:rPr>
        <w:t xml:space="preserve">. and check out is before </w:t>
      </w:r>
      <w:r>
        <w:rPr>
          <w:rFonts w:ascii="Arial" w:cs="Arial" w:eastAsia="Arial" w:hAnsi="Arial"/>
          <w:sz w:val="22"/>
          <w:szCs w:val="22"/>
          <w:b w:val="1"/>
          <w:bCs w:val="1"/>
          <w:color w:val="auto"/>
        </w:rPr>
        <w:t>11:00 A.M.</w:t>
      </w:r>
    </w:p>
    <w:p>
      <w:pPr>
        <w:spacing w:after="0" w:line="255" w:lineRule="exact"/>
        <w:rPr>
          <w:sz w:val="24"/>
          <w:szCs w:val="24"/>
          <w:color w:val="auto"/>
        </w:rPr>
      </w:pPr>
    </w:p>
    <w:p>
      <w:pPr>
        <w:spacing w:after="0"/>
        <w:rPr>
          <w:sz w:val="20"/>
          <w:szCs w:val="20"/>
          <w:color w:val="auto"/>
        </w:rPr>
      </w:pPr>
      <w:r>
        <w:rPr>
          <w:rFonts w:ascii="Arial" w:cs="Arial" w:eastAsia="Arial" w:hAnsi="Arial"/>
          <w:sz w:val="22"/>
          <w:szCs w:val="22"/>
          <w:b w:val="1"/>
          <w:bCs w:val="1"/>
          <w:u w:val="single" w:color="auto"/>
          <w:color w:val="auto"/>
        </w:rPr>
        <w:t>RATES</w:t>
      </w:r>
    </w:p>
    <w:p>
      <w:pPr>
        <w:spacing w:after="0" w:line="74" w:lineRule="exact"/>
        <w:rPr>
          <w:sz w:val="24"/>
          <w:szCs w:val="24"/>
          <w:color w:val="auto"/>
        </w:rPr>
      </w:pPr>
    </w:p>
    <w:tbl>
      <w:tblPr>
        <w:tblLayout w:type="fixed"/>
        <w:tblInd w:w="3540" w:type="dxa"/>
        <w:tblCellMar>
          <w:top w:w="0" w:type="dxa"/>
          <w:left w:w="0" w:type="dxa"/>
          <w:bottom w:w="0" w:type="dxa"/>
          <w:right w:w="0" w:type="dxa"/>
        </w:tblCellMar>
      </w:tblPr>
      <w:tr>
        <w:trPr>
          <w:trHeight w:val="241"/>
        </w:trPr>
        <w:tc>
          <w:tcPr>
            <w:tcW w:w="840" w:type="dxa"/>
            <w:vAlign w:val="bottom"/>
            <w:vMerge w:val="restart"/>
          </w:tcPr>
          <w:p>
            <w:pPr>
              <w:spacing w:after="0"/>
              <w:rPr>
                <w:sz w:val="20"/>
                <w:szCs w:val="20"/>
                <w:color w:val="auto"/>
              </w:rPr>
            </w:pPr>
            <w:r>
              <w:rPr>
                <w:rFonts w:ascii="Arial" w:cs="Arial" w:eastAsia="Arial" w:hAnsi="Arial"/>
                <w:sz w:val="19"/>
                <w:szCs w:val="19"/>
                <w:color w:val="auto"/>
              </w:rPr>
              <w:t>Rate</w:t>
            </w:r>
          </w:p>
        </w:tc>
        <w:tc>
          <w:tcPr>
            <w:tcW w:w="1340" w:type="dxa"/>
            <w:vAlign w:val="bottom"/>
          </w:tcPr>
          <w:p>
            <w:pPr>
              <w:ind w:left="400"/>
              <w:spacing w:after="0"/>
              <w:rPr>
                <w:sz w:val="20"/>
                <w:szCs w:val="20"/>
                <w:color w:val="auto"/>
              </w:rPr>
            </w:pPr>
            <w:r>
              <w:rPr>
                <w:rFonts w:ascii="Arial" w:cs="Arial" w:eastAsia="Arial" w:hAnsi="Arial"/>
                <w:sz w:val="19"/>
                <w:szCs w:val="19"/>
                <w:color w:val="auto"/>
              </w:rPr>
              <w:t>Security</w:t>
            </w:r>
          </w:p>
        </w:tc>
        <w:tc>
          <w:tcPr>
            <w:tcW w:w="1620" w:type="dxa"/>
            <w:vAlign w:val="bottom"/>
          </w:tcPr>
          <w:p>
            <w:pPr>
              <w:jc w:val="center"/>
              <w:spacing w:after="0"/>
              <w:rPr>
                <w:sz w:val="20"/>
                <w:szCs w:val="20"/>
                <w:color w:val="auto"/>
              </w:rPr>
            </w:pPr>
            <w:r>
              <w:rPr>
                <w:rFonts w:ascii="Arial" w:cs="Arial" w:eastAsia="Arial" w:hAnsi="Arial"/>
                <w:sz w:val="19"/>
                <w:szCs w:val="19"/>
                <w:color w:val="auto"/>
              </w:rPr>
              <w:t>Total w/</w:t>
            </w:r>
          </w:p>
        </w:tc>
        <w:tc>
          <w:tcPr>
            <w:tcW w:w="1040" w:type="dxa"/>
            <w:vAlign w:val="bottom"/>
          </w:tcPr>
          <w:p>
            <w:pPr>
              <w:ind w:left="260"/>
              <w:spacing w:after="0"/>
              <w:rPr>
                <w:sz w:val="20"/>
                <w:szCs w:val="20"/>
                <w:color w:val="auto"/>
              </w:rPr>
            </w:pPr>
            <w:r>
              <w:rPr>
                <w:rFonts w:ascii="Arial" w:cs="Arial" w:eastAsia="Arial" w:hAnsi="Arial"/>
                <w:sz w:val="19"/>
                <w:szCs w:val="19"/>
                <w:color w:val="auto"/>
              </w:rPr>
              <w:t>Advance</w:t>
            </w:r>
          </w:p>
        </w:tc>
        <w:tc>
          <w:tcPr>
            <w:tcW w:w="0" w:type="dxa"/>
            <w:vAlign w:val="bottom"/>
          </w:tcPr>
          <w:p>
            <w:pPr>
              <w:spacing w:after="0"/>
              <w:rPr>
                <w:sz w:val="1"/>
                <w:szCs w:val="1"/>
                <w:color w:val="auto"/>
              </w:rPr>
            </w:pPr>
          </w:p>
        </w:tc>
      </w:tr>
      <w:tr>
        <w:trPr>
          <w:trHeight w:val="134"/>
        </w:trPr>
        <w:tc>
          <w:tcPr>
            <w:tcW w:w="840" w:type="dxa"/>
            <w:vAlign w:val="bottom"/>
            <w:vMerge w:val="continue"/>
          </w:tcPr>
          <w:p>
            <w:pPr>
              <w:spacing w:after="0"/>
              <w:rPr>
                <w:sz w:val="11"/>
                <w:szCs w:val="11"/>
                <w:color w:val="auto"/>
              </w:rPr>
            </w:pPr>
          </w:p>
        </w:tc>
        <w:tc>
          <w:tcPr>
            <w:tcW w:w="1340" w:type="dxa"/>
            <w:vAlign w:val="bottom"/>
            <w:vMerge w:val="restart"/>
          </w:tcPr>
          <w:p>
            <w:pPr>
              <w:ind w:left="420"/>
              <w:spacing w:after="0"/>
              <w:rPr>
                <w:sz w:val="20"/>
                <w:szCs w:val="20"/>
                <w:color w:val="auto"/>
              </w:rPr>
            </w:pPr>
            <w:r>
              <w:rPr>
                <w:rFonts w:ascii="Arial" w:cs="Arial" w:eastAsia="Arial" w:hAnsi="Arial"/>
                <w:sz w:val="19"/>
                <w:szCs w:val="19"/>
                <w:color w:val="auto"/>
              </w:rPr>
              <w:t>Deposit</w:t>
            </w:r>
          </w:p>
        </w:tc>
        <w:tc>
          <w:tcPr>
            <w:tcW w:w="1620" w:type="dxa"/>
            <w:vAlign w:val="bottom"/>
            <w:vMerge w:val="restart"/>
          </w:tcPr>
          <w:p>
            <w:pPr>
              <w:jc w:val="center"/>
              <w:spacing w:after="0"/>
              <w:rPr>
                <w:sz w:val="20"/>
                <w:szCs w:val="20"/>
                <w:color w:val="auto"/>
              </w:rPr>
            </w:pPr>
            <w:r>
              <w:rPr>
                <w:rFonts w:ascii="Arial" w:cs="Arial" w:eastAsia="Arial" w:hAnsi="Arial"/>
                <w:sz w:val="19"/>
                <w:szCs w:val="19"/>
                <w:color w:val="auto"/>
              </w:rPr>
              <w:t>Security Dep.</w:t>
            </w:r>
          </w:p>
        </w:tc>
        <w:tc>
          <w:tcPr>
            <w:tcW w:w="1040" w:type="dxa"/>
            <w:vAlign w:val="bottom"/>
            <w:vMerge w:val="restart"/>
          </w:tcPr>
          <w:p>
            <w:pPr>
              <w:ind w:left="240"/>
              <w:spacing w:after="0"/>
              <w:rPr>
                <w:sz w:val="20"/>
                <w:szCs w:val="20"/>
                <w:color w:val="auto"/>
              </w:rPr>
            </w:pPr>
            <w:r>
              <w:rPr>
                <w:rFonts w:ascii="Arial" w:cs="Arial" w:eastAsia="Arial" w:hAnsi="Arial"/>
                <w:sz w:val="19"/>
                <w:szCs w:val="19"/>
                <w:color w:val="auto"/>
              </w:rPr>
              <w:t>Payment</w:t>
            </w:r>
          </w:p>
        </w:tc>
        <w:tc>
          <w:tcPr>
            <w:tcW w:w="0" w:type="dxa"/>
            <w:vAlign w:val="bottom"/>
          </w:tcPr>
          <w:p>
            <w:pPr>
              <w:spacing w:after="0"/>
              <w:rPr>
                <w:sz w:val="1"/>
                <w:szCs w:val="1"/>
                <w:color w:val="auto"/>
              </w:rPr>
            </w:pPr>
          </w:p>
        </w:tc>
      </w:tr>
      <w:tr>
        <w:trPr>
          <w:trHeight w:val="121"/>
        </w:trPr>
        <w:tc>
          <w:tcPr>
            <w:tcW w:w="840" w:type="dxa"/>
            <w:vAlign w:val="bottom"/>
          </w:tcPr>
          <w:p>
            <w:pPr>
              <w:spacing w:after="0"/>
              <w:rPr>
                <w:sz w:val="10"/>
                <w:szCs w:val="10"/>
                <w:color w:val="auto"/>
              </w:rPr>
            </w:pPr>
          </w:p>
        </w:tc>
        <w:tc>
          <w:tcPr>
            <w:tcW w:w="1340" w:type="dxa"/>
            <w:vAlign w:val="bottom"/>
            <w:vMerge w:val="continue"/>
          </w:tcPr>
          <w:p>
            <w:pPr>
              <w:spacing w:after="0"/>
              <w:rPr>
                <w:sz w:val="10"/>
                <w:szCs w:val="10"/>
                <w:color w:val="auto"/>
              </w:rPr>
            </w:pPr>
          </w:p>
        </w:tc>
        <w:tc>
          <w:tcPr>
            <w:tcW w:w="16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20320</wp:posOffset>
                </wp:positionV>
                <wp:extent cx="0" cy="28067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0670"/>
                        </a:xfrm>
                        <a:prstGeom prst="line">
                          <a:avLst/>
                        </a:prstGeom>
                        <a:solidFill>
                          <a:srgbClr val="FFFFFF"/>
                        </a:solidFill>
                        <a:ln w="762">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6pt" to="0pt,23.7pt" o:allowincell="f" strokecolor="#000000" strokeweight="0.06pt"/>
            </w:pict>
          </mc:Fallback>
        </mc:AlternateContent>
        <mc:AlternateContent>
          <mc:Choice Requires="wps">
            <w:drawing>
              <wp:anchor simplePos="0" relativeHeight="251657728" behindDoc="1" locked="0" layoutInCell="0" allowOverlap="1">
                <wp:simplePos x="0" y="0"/>
                <wp:positionH relativeFrom="column">
                  <wp:posOffset>5080</wp:posOffset>
                </wp:positionH>
                <wp:positionV relativeFrom="paragraph">
                  <wp:posOffset>20320</wp:posOffset>
                </wp:positionV>
                <wp:extent cx="0" cy="28067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0670"/>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pt,1.6pt" to="0.4pt,23.7pt" o:allowincell="f" strokecolor="#000000" strokeweight="0.84pt"/>
            </w:pict>
          </mc:Fallback>
        </mc:AlternateContent>
        <mc:AlternateContent>
          <mc:Choice Requires="wps">
            <w:drawing>
              <wp:anchor simplePos="0" relativeHeight="251657728" behindDoc="1" locked="0" layoutInCell="0" allowOverlap="1">
                <wp:simplePos x="0" y="0"/>
                <wp:positionH relativeFrom="column">
                  <wp:posOffset>375920</wp:posOffset>
                </wp:positionH>
                <wp:positionV relativeFrom="paragraph">
                  <wp:posOffset>20320</wp:posOffset>
                </wp:positionV>
                <wp:extent cx="0" cy="28067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0670"/>
                        </a:xfrm>
                        <a:prstGeom prst="line">
                          <a:avLst/>
                        </a:prstGeom>
                        <a:solidFill>
                          <a:srgbClr val="FFFFFF"/>
                        </a:solidFill>
                        <a:ln w="762">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6pt,1.6pt" to="29.6pt,23.7pt" o:allowincell="f" strokecolor="#000000" strokeweight="0.06pt"/>
            </w:pict>
          </mc:Fallback>
        </mc:AlternateContent>
        <mc:AlternateContent>
          <mc:Choice Requires="wps">
            <w:drawing>
              <wp:anchor simplePos="0" relativeHeight="251657728" behindDoc="1" locked="0" layoutInCell="0" allowOverlap="1">
                <wp:simplePos x="0" y="0"/>
                <wp:positionH relativeFrom="column">
                  <wp:posOffset>381635</wp:posOffset>
                </wp:positionH>
                <wp:positionV relativeFrom="paragraph">
                  <wp:posOffset>20320</wp:posOffset>
                </wp:positionV>
                <wp:extent cx="0" cy="28067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0670"/>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05pt,1.6pt" to="30.05pt,23.7pt" o:allowincell="f" strokecolor="#000000" strokeweight="0.84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25400</wp:posOffset>
                </wp:positionV>
                <wp:extent cx="38671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6715" cy="4763"/>
                        </a:xfrm>
                        <a:prstGeom prst="line">
                          <a:avLst/>
                        </a:prstGeom>
                        <a:solidFill>
                          <a:srgbClr val="FFFFFF"/>
                        </a:solidFill>
                        <a:ln w="11048">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pt" to="30.45pt,2pt" o:allowincell="f" strokecolor="#000000" strokeweight="0.86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295275</wp:posOffset>
                </wp:positionV>
                <wp:extent cx="38671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6715" cy="4763"/>
                        </a:xfrm>
                        <a:prstGeom prst="line">
                          <a:avLst/>
                        </a:prstGeom>
                        <a:solidFill>
                          <a:srgbClr val="FFFFFF"/>
                        </a:solidFill>
                        <a:ln w="11810">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3.25pt" to="30.45pt,23.25pt" o:allowincell="f" strokecolor="#000000" strokeweight="0.9299pt"/>
            </w:pict>
          </mc:Fallback>
        </mc:AlternateContent>
      </w:r>
    </w:p>
    <w:p>
      <w:pPr>
        <w:spacing w:after="0" w:line="97" w:lineRule="exact"/>
        <w:rPr>
          <w:sz w:val="24"/>
          <w:szCs w:val="24"/>
          <w:color w:val="auto"/>
        </w:rPr>
      </w:pPr>
    </w:p>
    <w:tbl>
      <w:tblPr>
        <w:tblLayout w:type="fixed"/>
        <w:tblInd w:w="760" w:type="dxa"/>
        <w:tblCellMar>
          <w:top w:w="0" w:type="dxa"/>
          <w:left w:w="0" w:type="dxa"/>
          <w:bottom w:w="0" w:type="dxa"/>
          <w:right w:w="0" w:type="dxa"/>
        </w:tblCellMar>
      </w:tblPr>
      <w:tr>
        <w:trPr>
          <w:trHeight w:val="279"/>
        </w:trPr>
        <w:tc>
          <w:tcPr>
            <w:tcW w:w="2180" w:type="dxa"/>
            <w:vAlign w:val="bottom"/>
          </w:tcPr>
          <w:p>
            <w:pPr>
              <w:ind w:left="20"/>
              <w:spacing w:after="0"/>
              <w:rPr>
                <w:sz w:val="20"/>
                <w:szCs w:val="20"/>
                <w:color w:val="auto"/>
              </w:rPr>
            </w:pPr>
            <w:r>
              <w:rPr>
                <w:rFonts w:ascii="Arial" w:cs="Arial" w:eastAsia="Arial" w:hAnsi="Arial"/>
                <w:sz w:val="21"/>
                <w:szCs w:val="21"/>
                <w:color w:val="auto"/>
              </w:rPr>
              <w:t>Week Rental</w:t>
            </w:r>
          </w:p>
        </w:tc>
        <w:tc>
          <w:tcPr>
            <w:tcW w:w="580" w:type="dxa"/>
            <w:vAlign w:val="bottom"/>
          </w:tcPr>
          <w:p>
            <w:pPr>
              <w:jc w:val="right"/>
              <w:ind w:right="35"/>
              <w:spacing w:after="0"/>
              <w:rPr>
                <w:sz w:val="20"/>
                <w:szCs w:val="20"/>
                <w:color w:val="auto"/>
              </w:rPr>
            </w:pPr>
            <w:r>
              <w:rPr>
                <w:rFonts w:ascii="Arial" w:cs="Arial" w:eastAsia="Arial" w:hAnsi="Arial"/>
                <w:sz w:val="21"/>
                <w:szCs w:val="21"/>
                <w:color w:val="auto"/>
              </w:rPr>
              <w:t>$</w:t>
            </w:r>
          </w:p>
        </w:tc>
        <w:tc>
          <w:tcPr>
            <w:tcW w:w="980" w:type="dxa"/>
            <w:vAlign w:val="bottom"/>
          </w:tcPr>
          <w:p>
            <w:pPr>
              <w:jc w:val="right"/>
              <w:ind w:right="75"/>
              <w:spacing w:after="0"/>
              <w:rPr>
                <w:sz w:val="20"/>
                <w:szCs w:val="20"/>
                <w:color w:val="auto"/>
              </w:rPr>
            </w:pPr>
            <w:r>
              <w:rPr>
                <w:rFonts w:ascii="Arial" w:cs="Arial" w:eastAsia="Arial" w:hAnsi="Arial"/>
                <w:sz w:val="21"/>
                <w:szCs w:val="21"/>
                <w:color w:val="auto"/>
              </w:rPr>
              <w:t>990.00</w:t>
            </w:r>
          </w:p>
        </w:tc>
        <w:tc>
          <w:tcPr>
            <w:tcW w:w="440" w:type="dxa"/>
            <w:vAlign w:val="bottom"/>
          </w:tcPr>
          <w:p>
            <w:pPr>
              <w:jc w:val="right"/>
              <w:ind w:right="55"/>
              <w:spacing w:after="0"/>
              <w:rPr>
                <w:sz w:val="20"/>
                <w:szCs w:val="20"/>
                <w:color w:val="auto"/>
              </w:rPr>
            </w:pPr>
            <w:r>
              <w:rPr>
                <w:rFonts w:ascii="Arial" w:cs="Arial" w:eastAsia="Arial" w:hAnsi="Arial"/>
                <w:sz w:val="21"/>
                <w:szCs w:val="21"/>
                <w:color w:val="auto"/>
              </w:rPr>
              <w:t>$</w:t>
            </w:r>
          </w:p>
        </w:tc>
        <w:tc>
          <w:tcPr>
            <w:tcW w:w="960" w:type="dxa"/>
            <w:vAlign w:val="bottom"/>
          </w:tcPr>
          <w:p>
            <w:pPr>
              <w:jc w:val="right"/>
              <w:ind w:right="75"/>
              <w:spacing w:after="0"/>
              <w:rPr>
                <w:sz w:val="20"/>
                <w:szCs w:val="20"/>
                <w:color w:val="auto"/>
              </w:rPr>
            </w:pPr>
            <w:r>
              <w:rPr>
                <w:rFonts w:ascii="Arial" w:cs="Arial" w:eastAsia="Arial" w:hAnsi="Arial"/>
                <w:sz w:val="21"/>
                <w:szCs w:val="21"/>
                <w:color w:val="auto"/>
              </w:rPr>
              <w:t>250.00</w:t>
            </w:r>
          </w:p>
        </w:tc>
        <w:tc>
          <w:tcPr>
            <w:tcW w:w="360" w:type="dxa"/>
            <w:vAlign w:val="bottom"/>
          </w:tcPr>
          <w:p>
            <w:pPr>
              <w:jc w:val="right"/>
              <w:spacing w:after="0"/>
              <w:rPr>
                <w:sz w:val="20"/>
                <w:szCs w:val="20"/>
                <w:color w:val="auto"/>
              </w:rPr>
            </w:pPr>
            <w:r>
              <w:rPr>
                <w:rFonts w:ascii="Arial" w:cs="Arial" w:eastAsia="Arial" w:hAnsi="Arial"/>
                <w:sz w:val="21"/>
                <w:szCs w:val="21"/>
                <w:color w:val="auto"/>
              </w:rPr>
              <w:t>$</w:t>
            </w:r>
          </w:p>
        </w:tc>
        <w:tc>
          <w:tcPr>
            <w:tcW w:w="1060" w:type="dxa"/>
            <w:vAlign w:val="bottom"/>
          </w:tcPr>
          <w:p>
            <w:pPr>
              <w:jc w:val="right"/>
              <w:ind w:right="75"/>
              <w:spacing w:after="0"/>
              <w:rPr>
                <w:sz w:val="20"/>
                <w:szCs w:val="20"/>
                <w:color w:val="auto"/>
              </w:rPr>
            </w:pPr>
            <w:r>
              <w:rPr>
                <w:rFonts w:ascii="Arial" w:cs="Arial" w:eastAsia="Arial" w:hAnsi="Arial"/>
                <w:sz w:val="21"/>
                <w:szCs w:val="21"/>
                <w:color w:val="auto"/>
              </w:rPr>
              <w:t>1,240.00</w:t>
            </w:r>
          </w:p>
        </w:tc>
        <w:tc>
          <w:tcPr>
            <w:tcW w:w="440" w:type="dxa"/>
            <w:vAlign w:val="bottom"/>
          </w:tcPr>
          <w:p>
            <w:pPr>
              <w:jc w:val="right"/>
              <w:ind w:right="55"/>
              <w:spacing w:after="0"/>
              <w:rPr>
                <w:sz w:val="20"/>
                <w:szCs w:val="20"/>
                <w:color w:val="auto"/>
              </w:rPr>
            </w:pPr>
            <w:r>
              <w:rPr>
                <w:rFonts w:ascii="Arial" w:cs="Arial" w:eastAsia="Arial" w:hAnsi="Arial"/>
                <w:sz w:val="21"/>
                <w:szCs w:val="21"/>
                <w:color w:val="auto"/>
              </w:rPr>
              <w:t>$</w:t>
            </w:r>
          </w:p>
        </w:tc>
        <w:tc>
          <w:tcPr>
            <w:tcW w:w="820" w:type="dxa"/>
            <w:vAlign w:val="bottom"/>
          </w:tcPr>
          <w:p>
            <w:pPr>
              <w:jc w:val="right"/>
              <w:spacing w:after="0"/>
              <w:rPr>
                <w:sz w:val="20"/>
                <w:szCs w:val="20"/>
                <w:color w:val="auto"/>
              </w:rPr>
            </w:pPr>
            <w:r>
              <w:rPr>
                <w:rFonts w:ascii="Arial" w:cs="Arial" w:eastAsia="Arial" w:hAnsi="Arial"/>
                <w:sz w:val="21"/>
                <w:szCs w:val="21"/>
                <w:color w:val="auto"/>
              </w:rPr>
              <w:t>620.00</w:t>
            </w:r>
          </w:p>
        </w:tc>
      </w:tr>
      <w:tr>
        <w:trPr>
          <w:trHeight w:val="298"/>
        </w:trPr>
        <w:tc>
          <w:tcPr>
            <w:tcW w:w="2180" w:type="dxa"/>
            <w:vAlign w:val="bottom"/>
          </w:tcPr>
          <w:p>
            <w:pPr>
              <w:spacing w:after="0"/>
              <w:rPr>
                <w:sz w:val="20"/>
                <w:szCs w:val="20"/>
                <w:color w:val="auto"/>
              </w:rPr>
            </w:pPr>
            <w:r>
              <w:rPr>
                <w:rFonts w:ascii="Arial" w:cs="Arial" w:eastAsia="Arial" w:hAnsi="Arial"/>
                <w:sz w:val="17"/>
                <w:szCs w:val="17"/>
                <w:color w:val="auto"/>
              </w:rPr>
              <w:t>(Sunday-Sunday)</w:t>
            </w:r>
          </w:p>
        </w:tc>
        <w:tc>
          <w:tcPr>
            <w:tcW w:w="5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20" w:type="dxa"/>
            <w:vAlign w:val="bottom"/>
          </w:tcPr>
          <w:p>
            <w:pPr>
              <w:spacing w:after="0"/>
              <w:rPr>
                <w:sz w:val="24"/>
                <w:szCs w:val="24"/>
                <w:color w:val="auto"/>
              </w:rPr>
            </w:pPr>
          </w:p>
        </w:tc>
      </w:tr>
      <w:tr>
        <w:trPr>
          <w:trHeight w:val="550"/>
        </w:trPr>
        <w:tc>
          <w:tcPr>
            <w:tcW w:w="2180" w:type="dxa"/>
            <w:vAlign w:val="bottom"/>
          </w:tcPr>
          <w:p>
            <w:pPr>
              <w:ind w:left="20"/>
              <w:spacing w:after="0"/>
              <w:rPr>
                <w:sz w:val="20"/>
                <w:szCs w:val="20"/>
                <w:color w:val="auto"/>
              </w:rPr>
            </w:pPr>
            <w:r>
              <w:rPr>
                <w:rFonts w:ascii="Arial" w:cs="Arial" w:eastAsia="Arial" w:hAnsi="Arial"/>
                <w:sz w:val="21"/>
                <w:szCs w:val="21"/>
                <w:color w:val="auto"/>
              </w:rPr>
              <w:t>Extended Weekend</w:t>
            </w:r>
          </w:p>
        </w:tc>
        <w:tc>
          <w:tcPr>
            <w:tcW w:w="580" w:type="dxa"/>
            <w:vAlign w:val="bottom"/>
          </w:tcPr>
          <w:p>
            <w:pPr>
              <w:jc w:val="right"/>
              <w:ind w:right="35"/>
              <w:spacing w:after="0"/>
              <w:rPr>
                <w:sz w:val="20"/>
                <w:szCs w:val="20"/>
                <w:color w:val="auto"/>
              </w:rPr>
            </w:pPr>
            <w:r>
              <w:rPr>
                <w:rFonts w:ascii="Arial" w:cs="Arial" w:eastAsia="Arial" w:hAnsi="Arial"/>
                <w:sz w:val="21"/>
                <w:szCs w:val="21"/>
                <w:color w:val="auto"/>
              </w:rPr>
              <w:t>$</w:t>
            </w:r>
          </w:p>
        </w:tc>
        <w:tc>
          <w:tcPr>
            <w:tcW w:w="980" w:type="dxa"/>
            <w:vAlign w:val="bottom"/>
          </w:tcPr>
          <w:p>
            <w:pPr>
              <w:jc w:val="right"/>
              <w:ind w:right="75"/>
              <w:spacing w:after="0"/>
              <w:rPr>
                <w:sz w:val="20"/>
                <w:szCs w:val="20"/>
                <w:color w:val="auto"/>
              </w:rPr>
            </w:pPr>
            <w:r>
              <w:rPr>
                <w:rFonts w:ascii="Arial" w:cs="Arial" w:eastAsia="Arial" w:hAnsi="Arial"/>
                <w:sz w:val="21"/>
                <w:szCs w:val="21"/>
                <w:color w:val="auto"/>
              </w:rPr>
              <w:t>645.00</w:t>
            </w:r>
          </w:p>
        </w:tc>
        <w:tc>
          <w:tcPr>
            <w:tcW w:w="440" w:type="dxa"/>
            <w:vAlign w:val="bottom"/>
          </w:tcPr>
          <w:p>
            <w:pPr>
              <w:jc w:val="right"/>
              <w:ind w:right="55"/>
              <w:spacing w:after="0"/>
              <w:rPr>
                <w:sz w:val="20"/>
                <w:szCs w:val="20"/>
                <w:color w:val="auto"/>
              </w:rPr>
            </w:pPr>
            <w:r>
              <w:rPr>
                <w:rFonts w:ascii="Arial" w:cs="Arial" w:eastAsia="Arial" w:hAnsi="Arial"/>
                <w:sz w:val="21"/>
                <w:szCs w:val="21"/>
                <w:color w:val="auto"/>
              </w:rPr>
              <w:t>$</w:t>
            </w:r>
          </w:p>
        </w:tc>
        <w:tc>
          <w:tcPr>
            <w:tcW w:w="960" w:type="dxa"/>
            <w:vAlign w:val="bottom"/>
          </w:tcPr>
          <w:p>
            <w:pPr>
              <w:jc w:val="right"/>
              <w:ind w:right="75"/>
              <w:spacing w:after="0"/>
              <w:rPr>
                <w:sz w:val="20"/>
                <w:szCs w:val="20"/>
                <w:color w:val="auto"/>
              </w:rPr>
            </w:pPr>
            <w:r>
              <w:rPr>
                <w:rFonts w:ascii="Arial" w:cs="Arial" w:eastAsia="Arial" w:hAnsi="Arial"/>
                <w:sz w:val="21"/>
                <w:szCs w:val="21"/>
                <w:color w:val="auto"/>
              </w:rPr>
              <w:t>250.00</w:t>
            </w:r>
          </w:p>
        </w:tc>
        <w:tc>
          <w:tcPr>
            <w:tcW w:w="360" w:type="dxa"/>
            <w:vAlign w:val="bottom"/>
          </w:tcPr>
          <w:p>
            <w:pPr>
              <w:jc w:val="right"/>
              <w:spacing w:after="0"/>
              <w:rPr>
                <w:sz w:val="20"/>
                <w:szCs w:val="20"/>
                <w:color w:val="auto"/>
              </w:rPr>
            </w:pPr>
            <w:r>
              <w:rPr>
                <w:rFonts w:ascii="Arial" w:cs="Arial" w:eastAsia="Arial" w:hAnsi="Arial"/>
                <w:sz w:val="21"/>
                <w:szCs w:val="21"/>
                <w:color w:val="auto"/>
              </w:rPr>
              <w:t>$</w:t>
            </w:r>
          </w:p>
        </w:tc>
        <w:tc>
          <w:tcPr>
            <w:tcW w:w="1060" w:type="dxa"/>
            <w:vAlign w:val="bottom"/>
          </w:tcPr>
          <w:p>
            <w:pPr>
              <w:jc w:val="right"/>
              <w:ind w:right="75"/>
              <w:spacing w:after="0"/>
              <w:rPr>
                <w:sz w:val="20"/>
                <w:szCs w:val="20"/>
                <w:color w:val="auto"/>
              </w:rPr>
            </w:pPr>
            <w:r>
              <w:rPr>
                <w:rFonts w:ascii="Arial" w:cs="Arial" w:eastAsia="Arial" w:hAnsi="Arial"/>
                <w:sz w:val="21"/>
                <w:szCs w:val="21"/>
                <w:color w:val="auto"/>
              </w:rPr>
              <w:t>895.00</w:t>
            </w:r>
          </w:p>
        </w:tc>
        <w:tc>
          <w:tcPr>
            <w:tcW w:w="440" w:type="dxa"/>
            <w:vAlign w:val="bottom"/>
          </w:tcPr>
          <w:p>
            <w:pPr>
              <w:jc w:val="right"/>
              <w:ind w:right="55"/>
              <w:spacing w:after="0"/>
              <w:rPr>
                <w:sz w:val="20"/>
                <w:szCs w:val="20"/>
                <w:color w:val="auto"/>
              </w:rPr>
            </w:pPr>
            <w:r>
              <w:rPr>
                <w:rFonts w:ascii="Arial" w:cs="Arial" w:eastAsia="Arial" w:hAnsi="Arial"/>
                <w:sz w:val="21"/>
                <w:szCs w:val="21"/>
                <w:color w:val="auto"/>
              </w:rPr>
              <w:t>$</w:t>
            </w:r>
          </w:p>
        </w:tc>
        <w:tc>
          <w:tcPr>
            <w:tcW w:w="820" w:type="dxa"/>
            <w:vAlign w:val="bottom"/>
          </w:tcPr>
          <w:p>
            <w:pPr>
              <w:jc w:val="right"/>
              <w:spacing w:after="0"/>
              <w:rPr>
                <w:sz w:val="20"/>
                <w:szCs w:val="20"/>
                <w:color w:val="auto"/>
              </w:rPr>
            </w:pPr>
            <w:r>
              <w:rPr>
                <w:rFonts w:ascii="Arial" w:cs="Arial" w:eastAsia="Arial" w:hAnsi="Arial"/>
                <w:sz w:val="21"/>
                <w:szCs w:val="21"/>
                <w:color w:val="auto"/>
              </w:rPr>
              <w:t>447.50</w:t>
            </w:r>
          </w:p>
        </w:tc>
      </w:tr>
      <w:tr>
        <w:trPr>
          <w:trHeight w:val="298"/>
        </w:trPr>
        <w:tc>
          <w:tcPr>
            <w:tcW w:w="2180" w:type="dxa"/>
            <w:vAlign w:val="bottom"/>
          </w:tcPr>
          <w:p>
            <w:pPr>
              <w:spacing w:after="0"/>
              <w:rPr>
                <w:sz w:val="20"/>
                <w:szCs w:val="20"/>
                <w:color w:val="auto"/>
              </w:rPr>
            </w:pPr>
            <w:r>
              <w:rPr>
                <w:rFonts w:ascii="Arial" w:cs="Arial" w:eastAsia="Arial" w:hAnsi="Arial"/>
                <w:sz w:val="17"/>
                <w:szCs w:val="17"/>
                <w:color w:val="auto"/>
              </w:rPr>
              <w:t>(Thursday-Sunday)</w:t>
            </w:r>
          </w:p>
        </w:tc>
        <w:tc>
          <w:tcPr>
            <w:tcW w:w="5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20" w:type="dxa"/>
            <w:vAlign w:val="bottom"/>
          </w:tcPr>
          <w:p>
            <w:pPr>
              <w:spacing w:after="0"/>
              <w:rPr>
                <w:sz w:val="24"/>
                <w:szCs w:val="24"/>
                <w:color w:val="auto"/>
              </w:rPr>
            </w:pPr>
          </w:p>
        </w:tc>
      </w:tr>
      <w:tr>
        <w:trPr>
          <w:trHeight w:val="551"/>
        </w:trPr>
        <w:tc>
          <w:tcPr>
            <w:tcW w:w="2180" w:type="dxa"/>
            <w:vAlign w:val="bottom"/>
          </w:tcPr>
          <w:p>
            <w:pPr>
              <w:ind w:left="20"/>
              <w:spacing w:after="0"/>
              <w:rPr>
                <w:sz w:val="20"/>
                <w:szCs w:val="20"/>
                <w:color w:val="auto"/>
              </w:rPr>
            </w:pPr>
            <w:r>
              <w:rPr>
                <w:rFonts w:ascii="Arial" w:cs="Arial" w:eastAsia="Arial" w:hAnsi="Arial"/>
                <w:sz w:val="21"/>
                <w:szCs w:val="21"/>
                <w:color w:val="auto"/>
              </w:rPr>
              <w:t>Weekend Rental</w:t>
            </w:r>
          </w:p>
        </w:tc>
        <w:tc>
          <w:tcPr>
            <w:tcW w:w="580" w:type="dxa"/>
            <w:vAlign w:val="bottom"/>
          </w:tcPr>
          <w:p>
            <w:pPr>
              <w:jc w:val="right"/>
              <w:ind w:right="35"/>
              <w:spacing w:after="0"/>
              <w:rPr>
                <w:sz w:val="20"/>
                <w:szCs w:val="20"/>
                <w:color w:val="auto"/>
              </w:rPr>
            </w:pPr>
            <w:r>
              <w:rPr>
                <w:rFonts w:ascii="Arial" w:cs="Arial" w:eastAsia="Arial" w:hAnsi="Arial"/>
                <w:sz w:val="21"/>
                <w:szCs w:val="21"/>
                <w:color w:val="auto"/>
              </w:rPr>
              <w:t>$</w:t>
            </w:r>
          </w:p>
        </w:tc>
        <w:tc>
          <w:tcPr>
            <w:tcW w:w="980" w:type="dxa"/>
            <w:vAlign w:val="bottom"/>
          </w:tcPr>
          <w:p>
            <w:pPr>
              <w:jc w:val="right"/>
              <w:ind w:right="75"/>
              <w:spacing w:after="0"/>
              <w:rPr>
                <w:sz w:val="20"/>
                <w:szCs w:val="20"/>
                <w:color w:val="auto"/>
              </w:rPr>
            </w:pPr>
            <w:r>
              <w:rPr>
                <w:rFonts w:ascii="Arial" w:cs="Arial" w:eastAsia="Arial" w:hAnsi="Arial"/>
                <w:sz w:val="21"/>
                <w:szCs w:val="21"/>
                <w:color w:val="auto"/>
              </w:rPr>
              <w:t>540.00</w:t>
            </w:r>
          </w:p>
        </w:tc>
        <w:tc>
          <w:tcPr>
            <w:tcW w:w="440" w:type="dxa"/>
            <w:vAlign w:val="bottom"/>
          </w:tcPr>
          <w:p>
            <w:pPr>
              <w:jc w:val="right"/>
              <w:ind w:right="55"/>
              <w:spacing w:after="0"/>
              <w:rPr>
                <w:sz w:val="20"/>
                <w:szCs w:val="20"/>
                <w:color w:val="auto"/>
              </w:rPr>
            </w:pPr>
            <w:r>
              <w:rPr>
                <w:rFonts w:ascii="Arial" w:cs="Arial" w:eastAsia="Arial" w:hAnsi="Arial"/>
                <w:sz w:val="21"/>
                <w:szCs w:val="21"/>
                <w:color w:val="auto"/>
              </w:rPr>
              <w:t>$</w:t>
            </w:r>
          </w:p>
        </w:tc>
        <w:tc>
          <w:tcPr>
            <w:tcW w:w="960" w:type="dxa"/>
            <w:vAlign w:val="bottom"/>
          </w:tcPr>
          <w:p>
            <w:pPr>
              <w:jc w:val="right"/>
              <w:ind w:right="75"/>
              <w:spacing w:after="0"/>
              <w:rPr>
                <w:sz w:val="20"/>
                <w:szCs w:val="20"/>
                <w:color w:val="auto"/>
              </w:rPr>
            </w:pPr>
            <w:r>
              <w:rPr>
                <w:rFonts w:ascii="Arial" w:cs="Arial" w:eastAsia="Arial" w:hAnsi="Arial"/>
                <w:sz w:val="21"/>
                <w:szCs w:val="21"/>
                <w:color w:val="auto"/>
              </w:rPr>
              <w:t>250.00</w:t>
            </w:r>
          </w:p>
        </w:tc>
        <w:tc>
          <w:tcPr>
            <w:tcW w:w="360" w:type="dxa"/>
            <w:vAlign w:val="bottom"/>
          </w:tcPr>
          <w:p>
            <w:pPr>
              <w:jc w:val="right"/>
              <w:spacing w:after="0"/>
              <w:rPr>
                <w:sz w:val="20"/>
                <w:szCs w:val="20"/>
                <w:color w:val="auto"/>
              </w:rPr>
            </w:pPr>
            <w:r>
              <w:rPr>
                <w:rFonts w:ascii="Arial" w:cs="Arial" w:eastAsia="Arial" w:hAnsi="Arial"/>
                <w:sz w:val="21"/>
                <w:szCs w:val="21"/>
                <w:color w:val="auto"/>
              </w:rPr>
              <w:t>$</w:t>
            </w:r>
          </w:p>
        </w:tc>
        <w:tc>
          <w:tcPr>
            <w:tcW w:w="1060" w:type="dxa"/>
            <w:vAlign w:val="bottom"/>
          </w:tcPr>
          <w:p>
            <w:pPr>
              <w:jc w:val="right"/>
              <w:ind w:right="75"/>
              <w:spacing w:after="0"/>
              <w:rPr>
                <w:sz w:val="20"/>
                <w:szCs w:val="20"/>
                <w:color w:val="auto"/>
              </w:rPr>
            </w:pPr>
            <w:r>
              <w:rPr>
                <w:rFonts w:ascii="Arial" w:cs="Arial" w:eastAsia="Arial" w:hAnsi="Arial"/>
                <w:sz w:val="21"/>
                <w:szCs w:val="21"/>
                <w:color w:val="auto"/>
              </w:rPr>
              <w:t>790.00</w:t>
            </w:r>
          </w:p>
        </w:tc>
        <w:tc>
          <w:tcPr>
            <w:tcW w:w="440" w:type="dxa"/>
            <w:vAlign w:val="bottom"/>
          </w:tcPr>
          <w:p>
            <w:pPr>
              <w:jc w:val="right"/>
              <w:ind w:right="55"/>
              <w:spacing w:after="0"/>
              <w:rPr>
                <w:sz w:val="20"/>
                <w:szCs w:val="20"/>
                <w:color w:val="auto"/>
              </w:rPr>
            </w:pPr>
            <w:r>
              <w:rPr>
                <w:rFonts w:ascii="Arial" w:cs="Arial" w:eastAsia="Arial" w:hAnsi="Arial"/>
                <w:sz w:val="21"/>
                <w:szCs w:val="21"/>
                <w:color w:val="auto"/>
              </w:rPr>
              <w:t>$</w:t>
            </w:r>
          </w:p>
        </w:tc>
        <w:tc>
          <w:tcPr>
            <w:tcW w:w="820" w:type="dxa"/>
            <w:vAlign w:val="bottom"/>
          </w:tcPr>
          <w:p>
            <w:pPr>
              <w:jc w:val="right"/>
              <w:spacing w:after="0"/>
              <w:rPr>
                <w:sz w:val="20"/>
                <w:szCs w:val="20"/>
                <w:color w:val="auto"/>
              </w:rPr>
            </w:pPr>
            <w:r>
              <w:rPr>
                <w:rFonts w:ascii="Arial" w:cs="Arial" w:eastAsia="Arial" w:hAnsi="Arial"/>
                <w:sz w:val="21"/>
                <w:szCs w:val="21"/>
                <w:color w:val="auto"/>
              </w:rPr>
              <w:t>395.00</w:t>
            </w:r>
          </w:p>
        </w:tc>
      </w:tr>
      <w:tr>
        <w:trPr>
          <w:trHeight w:val="296"/>
        </w:trPr>
        <w:tc>
          <w:tcPr>
            <w:tcW w:w="2180" w:type="dxa"/>
            <w:vAlign w:val="bottom"/>
          </w:tcPr>
          <w:p>
            <w:pPr>
              <w:spacing w:after="0"/>
              <w:rPr>
                <w:sz w:val="20"/>
                <w:szCs w:val="20"/>
                <w:color w:val="auto"/>
              </w:rPr>
            </w:pPr>
            <w:r>
              <w:rPr>
                <w:rFonts w:ascii="Arial" w:cs="Arial" w:eastAsia="Arial" w:hAnsi="Arial"/>
                <w:sz w:val="17"/>
                <w:szCs w:val="17"/>
                <w:color w:val="auto"/>
              </w:rPr>
              <w:t>(Friday-Sunday)</w:t>
            </w:r>
          </w:p>
        </w:tc>
        <w:tc>
          <w:tcPr>
            <w:tcW w:w="5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20" w:type="dxa"/>
            <w:vAlign w:val="bottom"/>
          </w:tcPr>
          <w:p>
            <w:pPr>
              <w:spacing w:after="0"/>
              <w:rPr>
                <w:sz w:val="24"/>
                <w:szCs w:val="24"/>
                <w:color w:val="auto"/>
              </w:rPr>
            </w:pP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10160</wp:posOffset>
                </wp:positionH>
                <wp:positionV relativeFrom="paragraph">
                  <wp:posOffset>-956945</wp:posOffset>
                </wp:positionV>
                <wp:extent cx="376555"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76555" cy="4763"/>
                        </a:xfrm>
                        <a:prstGeom prst="line">
                          <a:avLst/>
                        </a:prstGeom>
                        <a:solidFill>
                          <a:srgbClr val="FFFFFF"/>
                        </a:solidFill>
                        <a:ln w="762">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8pt,-75.3499pt" to="30.45pt,-75.3499pt" o:allowincell="f" strokecolor="#000000" strokeweight="0.06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-956310</wp:posOffset>
                </wp:positionV>
                <wp:extent cx="0" cy="27940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9400"/>
                        </a:xfrm>
                        <a:prstGeom prst="line">
                          <a:avLst/>
                        </a:prstGeom>
                        <a:solidFill>
                          <a:srgbClr val="FFFFFF"/>
                        </a:solidFill>
                        <a:ln w="762">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75.2999pt" to="0pt,-53.2999pt" o:allowincell="f" strokecolor="#000000" strokeweight="0.06pt"/>
            </w:pict>
          </mc:Fallback>
        </mc:AlternateContent>
        <mc:AlternateContent>
          <mc:Choice Requires="wps">
            <w:drawing>
              <wp:anchor simplePos="0" relativeHeight="251657728" behindDoc="1" locked="0" layoutInCell="0" allowOverlap="1">
                <wp:simplePos x="0" y="0"/>
                <wp:positionH relativeFrom="column">
                  <wp:posOffset>5080</wp:posOffset>
                </wp:positionH>
                <wp:positionV relativeFrom="paragraph">
                  <wp:posOffset>-956310</wp:posOffset>
                </wp:positionV>
                <wp:extent cx="0" cy="27940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9400"/>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pt,-75.2999pt" to="0.4pt,-53.2999pt" o:allowincell="f" strokecolor="#000000" strokeweight="0.84pt"/>
            </w:pict>
          </mc:Fallback>
        </mc:AlternateContent>
        <mc:AlternateContent>
          <mc:Choice Requires="wps">
            <w:drawing>
              <wp:anchor simplePos="0" relativeHeight="251657728" behindDoc="1" locked="0" layoutInCell="0" allowOverlap="1">
                <wp:simplePos x="0" y="0"/>
                <wp:positionH relativeFrom="column">
                  <wp:posOffset>375920</wp:posOffset>
                </wp:positionH>
                <wp:positionV relativeFrom="paragraph">
                  <wp:posOffset>-956310</wp:posOffset>
                </wp:positionV>
                <wp:extent cx="0" cy="27940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9400"/>
                        </a:xfrm>
                        <a:prstGeom prst="line">
                          <a:avLst/>
                        </a:prstGeom>
                        <a:solidFill>
                          <a:srgbClr val="FFFFFF"/>
                        </a:solidFill>
                        <a:ln w="762">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6pt,-75.2999pt" to="29.6pt,-53.2999pt" o:allowincell="f" strokecolor="#000000" strokeweight="0.06pt"/>
            </w:pict>
          </mc:Fallback>
        </mc:AlternateContent>
        <mc:AlternateContent>
          <mc:Choice Requires="wps">
            <w:drawing>
              <wp:anchor simplePos="0" relativeHeight="251657728" behindDoc="1" locked="0" layoutInCell="0" allowOverlap="1">
                <wp:simplePos x="0" y="0"/>
                <wp:positionH relativeFrom="column">
                  <wp:posOffset>381635</wp:posOffset>
                </wp:positionH>
                <wp:positionV relativeFrom="paragraph">
                  <wp:posOffset>-956310</wp:posOffset>
                </wp:positionV>
                <wp:extent cx="0" cy="27940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9400"/>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05pt,-75.2999pt" to="30.05pt,-53.2999pt" o:allowincell="f" strokecolor="#000000" strokeweight="0.84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-951230</wp:posOffset>
                </wp:positionV>
                <wp:extent cx="386715"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671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74.8999pt" to="30.45pt,-74.8999pt" o:allowincell="f" strokecolor="#000000" strokeweight="0.83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-688340</wp:posOffset>
                </wp:positionV>
                <wp:extent cx="386715"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6715" cy="4763"/>
                        </a:xfrm>
                        <a:prstGeom prst="line">
                          <a:avLst/>
                        </a:prstGeom>
                        <a:solidFill>
                          <a:srgbClr val="FFFFFF"/>
                        </a:solidFill>
                        <a:ln w="762">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54.1999pt" to="30.45pt,-54.1999pt" o:allowincell="f" strokecolor="#000000" strokeweight="0.06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-681990</wp:posOffset>
                </wp:positionV>
                <wp:extent cx="386715"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671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53.6999pt" to="30.45pt,-53.6999pt" o:allowincell="f" strokecolor="#000000" strokeweight="0.8399pt"/>
            </w:pict>
          </mc:Fallback>
        </mc:AlternateContent>
        <mc:AlternateContent>
          <mc:Choice Requires="wps">
            <w:drawing>
              <wp:anchor simplePos="0" relativeHeight="251657728" behindDoc="1" locked="0" layoutInCell="0" allowOverlap="1">
                <wp:simplePos x="0" y="0"/>
                <wp:positionH relativeFrom="column">
                  <wp:posOffset>10160</wp:posOffset>
                </wp:positionH>
                <wp:positionV relativeFrom="paragraph">
                  <wp:posOffset>-419100</wp:posOffset>
                </wp:positionV>
                <wp:extent cx="376555"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76555" cy="4763"/>
                        </a:xfrm>
                        <a:prstGeom prst="line">
                          <a:avLst/>
                        </a:prstGeom>
                        <a:solidFill>
                          <a:srgbClr val="FFFFFF"/>
                        </a:solidFill>
                        <a:ln w="762">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8pt,-33pt" to="30.45pt,-33pt" o:allowincell="f" strokecolor="#000000" strokeweight="0.06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-418465</wp:posOffset>
                </wp:positionV>
                <wp:extent cx="0" cy="27940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9400"/>
                        </a:xfrm>
                        <a:prstGeom prst="line">
                          <a:avLst/>
                        </a:prstGeom>
                        <a:solidFill>
                          <a:srgbClr val="FFFFFF"/>
                        </a:solidFill>
                        <a:ln w="762">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2.9499pt" to="0pt,-10.9499pt" o:allowincell="f" strokecolor="#000000" strokeweight="0.06pt"/>
            </w:pict>
          </mc:Fallback>
        </mc:AlternateContent>
        <mc:AlternateContent>
          <mc:Choice Requires="wps">
            <w:drawing>
              <wp:anchor simplePos="0" relativeHeight="251657728" behindDoc="1" locked="0" layoutInCell="0" allowOverlap="1">
                <wp:simplePos x="0" y="0"/>
                <wp:positionH relativeFrom="column">
                  <wp:posOffset>5080</wp:posOffset>
                </wp:positionH>
                <wp:positionV relativeFrom="paragraph">
                  <wp:posOffset>-418465</wp:posOffset>
                </wp:positionV>
                <wp:extent cx="0" cy="27940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9400"/>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pt,-32.9499pt" to="0.4pt,-10.9499pt" o:allowincell="f" strokecolor="#000000" strokeweight="0.84pt"/>
            </w:pict>
          </mc:Fallback>
        </mc:AlternateContent>
        <mc:AlternateContent>
          <mc:Choice Requires="wps">
            <w:drawing>
              <wp:anchor simplePos="0" relativeHeight="251657728" behindDoc="1" locked="0" layoutInCell="0" allowOverlap="1">
                <wp:simplePos x="0" y="0"/>
                <wp:positionH relativeFrom="column">
                  <wp:posOffset>375920</wp:posOffset>
                </wp:positionH>
                <wp:positionV relativeFrom="paragraph">
                  <wp:posOffset>-418465</wp:posOffset>
                </wp:positionV>
                <wp:extent cx="0" cy="27940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9400"/>
                        </a:xfrm>
                        <a:prstGeom prst="line">
                          <a:avLst/>
                        </a:prstGeom>
                        <a:solidFill>
                          <a:srgbClr val="FFFFFF"/>
                        </a:solidFill>
                        <a:ln w="762">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6pt,-32.9499pt" to="29.6pt,-10.9499pt" o:allowincell="f" strokecolor="#000000" strokeweight="0.06pt"/>
            </w:pict>
          </mc:Fallback>
        </mc:AlternateContent>
        <mc:AlternateContent>
          <mc:Choice Requires="wps">
            <w:drawing>
              <wp:anchor simplePos="0" relativeHeight="251657728" behindDoc="1" locked="0" layoutInCell="0" allowOverlap="1">
                <wp:simplePos x="0" y="0"/>
                <wp:positionH relativeFrom="column">
                  <wp:posOffset>381635</wp:posOffset>
                </wp:positionH>
                <wp:positionV relativeFrom="paragraph">
                  <wp:posOffset>-418465</wp:posOffset>
                </wp:positionV>
                <wp:extent cx="0" cy="27940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9400"/>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05pt,-32.9499pt" to="30.05pt,-10.9499pt" o:allowincell="f" strokecolor="#000000" strokeweight="0.84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-413385</wp:posOffset>
                </wp:positionV>
                <wp:extent cx="386715"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671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2.5499pt" to="30.45pt,-32.5499pt" o:allowincell="f" strokecolor="#000000" strokeweight="0.83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-150495</wp:posOffset>
                </wp:positionV>
                <wp:extent cx="386715"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6715" cy="4763"/>
                        </a:xfrm>
                        <a:prstGeom prst="line">
                          <a:avLst/>
                        </a:prstGeom>
                        <a:solidFill>
                          <a:srgbClr val="FFFFFF"/>
                        </a:solidFill>
                        <a:ln w="762">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8499pt" to="30.45pt,-11.8499pt" o:allowincell="f" strokecolor="#000000" strokeweight="0.06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-144145</wp:posOffset>
                </wp:positionV>
                <wp:extent cx="386715"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671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3499pt" to="30.45pt,-11.3499pt" o:allowincell="f" strokecolor="#000000" strokeweight="0.8399pt"/>
            </w:pict>
          </mc:Fallback>
        </mc:AlternateContent>
      </w:r>
    </w:p>
    <w:p>
      <w:pPr>
        <w:spacing w:after="0" w:line="200" w:lineRule="exact"/>
        <w:rPr>
          <w:sz w:val="24"/>
          <w:szCs w:val="24"/>
          <w:color w:val="auto"/>
        </w:rPr>
      </w:pPr>
    </w:p>
    <w:p>
      <w:pPr>
        <w:spacing w:after="0" w:line="220" w:lineRule="exact"/>
        <w:rPr>
          <w:sz w:val="24"/>
          <w:szCs w:val="24"/>
          <w:color w:val="auto"/>
        </w:rPr>
      </w:pPr>
    </w:p>
    <w:p>
      <w:pPr>
        <w:jc w:val="both"/>
        <w:ind w:left="720" w:right="1660"/>
        <w:spacing w:after="0" w:line="304" w:lineRule="auto"/>
        <w:rPr>
          <w:sz w:val="20"/>
          <w:szCs w:val="20"/>
          <w:color w:val="auto"/>
        </w:rPr>
      </w:pPr>
      <w:r>
        <w:rPr>
          <w:rFonts w:ascii="Arial" w:cs="Arial" w:eastAsia="Arial" w:hAnsi="Arial"/>
          <w:sz w:val="19"/>
          <w:szCs w:val="19"/>
          <w:color w:val="auto"/>
        </w:rPr>
        <w:t xml:space="preserve">The $250.00 </w:t>
      </w:r>
      <w:r>
        <w:rPr>
          <w:rFonts w:ascii="Arial" w:cs="Arial" w:eastAsia="Arial" w:hAnsi="Arial"/>
          <w:sz w:val="19"/>
          <w:szCs w:val="19"/>
          <w:i w:val="1"/>
          <w:iCs w:val="1"/>
          <w:color w:val="auto"/>
        </w:rPr>
        <w:t>refundable</w:t>
      </w:r>
      <w:r>
        <w:rPr>
          <w:rFonts w:ascii="Arial" w:cs="Arial" w:eastAsia="Arial" w:hAnsi="Arial"/>
          <w:sz w:val="19"/>
          <w:szCs w:val="19"/>
          <w:color w:val="auto"/>
        </w:rPr>
        <w:t xml:space="preserve"> security deposit is included in the “Advance Payment” amount. Rate includes: PA State Tax = 6%, Clarion County Tax = 3%, Administrative Fee = 1%</w:t>
      </w:r>
    </w:p>
    <w:p>
      <w:pPr>
        <w:spacing w:after="0" w:line="160" w:lineRule="exact"/>
        <w:rPr>
          <w:sz w:val="24"/>
          <w:szCs w:val="24"/>
          <w:color w:val="auto"/>
        </w:rPr>
      </w:pPr>
    </w:p>
    <w:p>
      <w:pPr>
        <w:spacing w:after="0"/>
        <w:rPr>
          <w:sz w:val="20"/>
          <w:szCs w:val="20"/>
          <w:color w:val="auto"/>
        </w:rPr>
      </w:pPr>
      <w:r>
        <w:rPr>
          <w:rFonts w:ascii="Arial" w:cs="Arial" w:eastAsia="Arial" w:hAnsi="Arial"/>
          <w:sz w:val="22"/>
          <w:szCs w:val="22"/>
          <w:b w:val="1"/>
          <w:bCs w:val="1"/>
          <w:u w:val="single" w:color="auto"/>
          <w:color w:val="auto"/>
        </w:rPr>
        <w:t>PROPERTY</w:t>
      </w:r>
    </w:p>
    <w:p>
      <w:pPr>
        <w:spacing w:after="0" w:line="230" w:lineRule="exact"/>
        <w:rPr>
          <w:sz w:val="24"/>
          <w:szCs w:val="24"/>
          <w:color w:val="auto"/>
        </w:rPr>
      </w:pPr>
    </w:p>
    <w:p>
      <w:pPr>
        <w:ind w:left="720"/>
        <w:spacing w:after="0"/>
        <w:rPr>
          <w:sz w:val="20"/>
          <w:szCs w:val="20"/>
          <w:color w:val="auto"/>
        </w:rPr>
      </w:pPr>
      <w:r>
        <w:rPr>
          <w:rFonts w:ascii="Arial" w:cs="Arial" w:eastAsia="Arial" w:hAnsi="Arial"/>
          <w:sz w:val="20"/>
          <w:szCs w:val="20"/>
          <w:color w:val="auto"/>
        </w:rPr>
        <w:t>The Shamrock Woods Lodge is located on Kahl Drive in Vowinckel Township, PA.</w:t>
      </w:r>
    </w:p>
    <w:p>
      <w:pPr>
        <w:spacing w:after="0" w:line="229" w:lineRule="exact"/>
        <w:rPr>
          <w:sz w:val="24"/>
          <w:szCs w:val="24"/>
          <w:color w:val="auto"/>
        </w:rPr>
      </w:pPr>
    </w:p>
    <w:p>
      <w:pPr>
        <w:spacing w:after="0"/>
        <w:rPr>
          <w:sz w:val="20"/>
          <w:szCs w:val="20"/>
          <w:color w:val="auto"/>
        </w:rPr>
      </w:pPr>
      <w:r>
        <w:rPr>
          <w:rFonts w:ascii="Arial" w:cs="Arial" w:eastAsia="Arial" w:hAnsi="Arial"/>
          <w:sz w:val="20"/>
          <w:szCs w:val="20"/>
          <w:b w:val="1"/>
          <w:bCs w:val="1"/>
          <w:u w:val="single" w:color="auto"/>
          <w:color w:val="auto"/>
        </w:rPr>
        <w:t>PAYMENTS</w:t>
      </w:r>
    </w:p>
    <w:p>
      <w:pPr>
        <w:spacing w:after="0" w:line="232" w:lineRule="exact"/>
        <w:rPr>
          <w:sz w:val="24"/>
          <w:szCs w:val="24"/>
          <w:color w:val="auto"/>
        </w:rPr>
      </w:pPr>
    </w:p>
    <w:p>
      <w:pPr>
        <w:ind w:left="540" w:right="40" w:hanging="540"/>
        <w:spacing w:after="0" w:line="252" w:lineRule="auto"/>
        <w:tabs>
          <w:tab w:leader="none" w:pos="541" w:val="left"/>
        </w:tabs>
        <w:numPr>
          <w:ilvl w:val="0"/>
          <w:numId w:val="1"/>
        </w:numPr>
        <w:rPr>
          <w:rFonts w:ascii="Arial" w:cs="Arial" w:eastAsia="Arial" w:hAnsi="Arial"/>
          <w:sz w:val="20"/>
          <w:szCs w:val="20"/>
          <w:color w:val="auto"/>
        </w:rPr>
      </w:pPr>
      <w:r>
        <w:rPr>
          <w:rFonts w:ascii="Arial" w:cs="Arial" w:eastAsia="Arial" w:hAnsi="Arial"/>
          <w:sz w:val="20"/>
          <w:szCs w:val="20"/>
          <w:u w:val="single" w:color="auto"/>
          <w:color w:val="auto"/>
        </w:rPr>
        <w:t>ADVANCE PAYMENT</w:t>
      </w:r>
      <w:r>
        <w:rPr>
          <w:rFonts w:ascii="Arial" w:cs="Arial" w:eastAsia="Arial" w:hAnsi="Arial"/>
          <w:sz w:val="20"/>
          <w:szCs w:val="20"/>
          <w:i w:val="1"/>
          <w:iCs w:val="1"/>
          <w:color w:val="auto"/>
        </w:rPr>
        <w:t>:</w:t>
      </w:r>
      <w:r>
        <w:rPr>
          <w:rFonts w:ascii="Arial" w:cs="Arial" w:eastAsia="Arial" w:hAnsi="Arial"/>
          <w:sz w:val="20"/>
          <w:szCs w:val="20"/>
          <w:color w:val="auto"/>
        </w:rPr>
        <w:t xml:space="preserve"> To confirm your reservation we request an Advance payment of 50% of the total amount due which includes a Refundable Security Deposit of $250.00, and this signed Vacation Rental Agreement. After we receive your Advance Payment and signed Agreement we will confirm your reservation in writing by letter or email. A credit check may be requested before rental dates are confirmed.</w:t>
      </w:r>
    </w:p>
    <w:p>
      <w:pPr>
        <w:spacing w:after="0" w:line="183" w:lineRule="exact"/>
        <w:rPr>
          <w:rFonts w:ascii="Arial" w:cs="Arial" w:eastAsia="Arial" w:hAnsi="Arial"/>
          <w:sz w:val="20"/>
          <w:szCs w:val="20"/>
          <w:color w:val="auto"/>
        </w:rPr>
      </w:pPr>
    </w:p>
    <w:p>
      <w:pPr>
        <w:ind w:left="540" w:right="320" w:hanging="540"/>
        <w:spacing w:after="0" w:line="276" w:lineRule="auto"/>
        <w:tabs>
          <w:tab w:leader="none" w:pos="541" w:val="left"/>
        </w:tabs>
        <w:numPr>
          <w:ilvl w:val="0"/>
          <w:numId w:val="1"/>
        </w:numPr>
        <w:rPr>
          <w:rFonts w:ascii="Arial" w:cs="Arial" w:eastAsia="Arial" w:hAnsi="Arial"/>
          <w:sz w:val="20"/>
          <w:szCs w:val="20"/>
          <w:color w:val="auto"/>
        </w:rPr>
      </w:pPr>
      <w:r>
        <w:rPr>
          <w:rFonts w:ascii="Arial" w:cs="Arial" w:eastAsia="Arial" w:hAnsi="Arial"/>
          <w:sz w:val="20"/>
          <w:szCs w:val="20"/>
          <w:u w:val="single" w:color="auto"/>
          <w:color w:val="auto"/>
        </w:rPr>
        <w:t>BALANCE PAYMENT</w:t>
      </w:r>
      <w:r>
        <w:rPr>
          <w:rFonts w:ascii="Arial" w:cs="Arial" w:eastAsia="Arial" w:hAnsi="Arial"/>
          <w:sz w:val="20"/>
          <w:szCs w:val="20"/>
          <w:color w:val="auto"/>
        </w:rPr>
        <w:t>: The remaining balance of the rental payment is due in full a minimum of 10 days before your arrival.</w:t>
      </w:r>
    </w:p>
    <w:p>
      <w:pPr>
        <w:spacing w:after="0" w:line="161" w:lineRule="exact"/>
        <w:rPr>
          <w:rFonts w:ascii="Arial" w:cs="Arial" w:eastAsia="Arial" w:hAnsi="Arial"/>
          <w:sz w:val="20"/>
          <w:szCs w:val="20"/>
          <w:color w:val="auto"/>
        </w:rPr>
      </w:pPr>
    </w:p>
    <w:p>
      <w:pPr>
        <w:ind w:left="540" w:right="120" w:hanging="540"/>
        <w:spacing w:after="0" w:line="276" w:lineRule="auto"/>
        <w:tabs>
          <w:tab w:leader="none" w:pos="540" w:val="left"/>
        </w:tabs>
        <w:numPr>
          <w:ilvl w:val="0"/>
          <w:numId w:val="1"/>
        </w:numPr>
        <w:rPr>
          <w:rFonts w:ascii="Arial" w:cs="Arial" w:eastAsia="Arial" w:hAnsi="Arial"/>
          <w:sz w:val="20"/>
          <w:szCs w:val="20"/>
          <w:color w:val="auto"/>
        </w:rPr>
      </w:pPr>
      <w:r>
        <w:rPr>
          <w:rFonts w:ascii="Arial" w:cs="Arial" w:eastAsia="Arial" w:hAnsi="Arial"/>
          <w:sz w:val="20"/>
          <w:szCs w:val="20"/>
          <w:u w:val="single" w:color="auto"/>
          <w:color w:val="auto"/>
        </w:rPr>
        <w:t>SECURITY DEPOSIT:</w:t>
      </w:r>
      <w:r>
        <w:rPr>
          <w:rFonts w:ascii="Arial" w:cs="Arial" w:eastAsia="Arial" w:hAnsi="Arial"/>
          <w:sz w:val="20"/>
          <w:szCs w:val="20"/>
          <w:color w:val="auto"/>
        </w:rPr>
        <w:t xml:space="preserve"> A security deposit of $250 is due at the time of the Advance Payment. This deposit will be returned providing there was no damage to the property, missing items or rule violations.</w:t>
      </w:r>
    </w:p>
    <w:p>
      <w:pPr>
        <w:spacing w:after="0" w:line="161" w:lineRule="exact"/>
        <w:rPr>
          <w:rFonts w:ascii="Arial" w:cs="Arial" w:eastAsia="Arial" w:hAnsi="Arial"/>
          <w:sz w:val="20"/>
          <w:szCs w:val="20"/>
          <w:color w:val="auto"/>
        </w:rPr>
      </w:pPr>
    </w:p>
    <w:p>
      <w:pPr>
        <w:ind w:left="540" w:right="520" w:hanging="540"/>
        <w:spacing w:after="0" w:line="250" w:lineRule="auto"/>
        <w:tabs>
          <w:tab w:leader="none" w:pos="540" w:val="left"/>
        </w:tabs>
        <w:numPr>
          <w:ilvl w:val="0"/>
          <w:numId w:val="1"/>
        </w:numPr>
        <w:rPr>
          <w:rFonts w:ascii="Arial" w:cs="Arial" w:eastAsia="Arial" w:hAnsi="Arial"/>
          <w:sz w:val="20"/>
          <w:szCs w:val="20"/>
          <w:color w:val="auto"/>
        </w:rPr>
      </w:pPr>
      <w:r>
        <w:rPr>
          <w:rFonts w:ascii="Arial" w:cs="Arial" w:eastAsia="Arial" w:hAnsi="Arial"/>
          <w:sz w:val="20"/>
          <w:szCs w:val="20"/>
          <w:u w:val="single" w:color="auto"/>
          <w:color w:val="auto"/>
        </w:rPr>
        <w:t>PAYMENT METHODS:</w:t>
      </w:r>
      <w:r>
        <w:rPr>
          <w:rFonts w:ascii="Arial" w:cs="Arial" w:eastAsia="Arial" w:hAnsi="Arial"/>
          <w:sz w:val="20"/>
          <w:szCs w:val="20"/>
          <w:color w:val="auto"/>
        </w:rPr>
        <w:t xml:space="preserve"> We ask that you make payment by personal check, money order, or cashier’s check. Payment is to be made payable to:</w:t>
      </w:r>
    </w:p>
    <w:p>
      <w:pPr>
        <w:spacing w:after="0" w:line="1" w:lineRule="exact"/>
        <w:rPr>
          <w:sz w:val="24"/>
          <w:szCs w:val="24"/>
          <w:color w:val="auto"/>
        </w:rPr>
      </w:pPr>
    </w:p>
    <w:p>
      <w:pPr>
        <w:ind w:left="540"/>
        <w:spacing w:after="0"/>
        <w:tabs>
          <w:tab w:leader="none" w:pos="1740" w:val="left"/>
          <w:tab w:leader="none" w:pos="4160" w:val="left"/>
        </w:tabs>
        <w:rPr>
          <w:sz w:val="20"/>
          <w:szCs w:val="20"/>
          <w:color w:val="auto"/>
        </w:rPr>
      </w:pPr>
      <w:r>
        <w:rPr>
          <w:rFonts w:ascii="Arial" w:cs="Arial" w:eastAsia="Arial" w:hAnsi="Arial"/>
          <w:sz w:val="20"/>
          <w:szCs w:val="20"/>
          <w:b w:val="1"/>
          <w:bCs w:val="1"/>
          <w:color w:val="auto"/>
        </w:rPr>
        <w:t>Penn Ohio</w:t>
        <w:tab/>
        <w:t>1370 Sharon-Hogue Rd</w:t>
        <w:tab/>
        <w:t>Masury,OH 44438</w:t>
      </w:r>
    </w:p>
    <w:p>
      <w:pPr>
        <w:ind w:left="540"/>
        <w:spacing w:after="0"/>
        <w:rPr>
          <w:sz w:val="20"/>
          <w:szCs w:val="20"/>
          <w:color w:val="auto"/>
        </w:rPr>
      </w:pPr>
      <w:r>
        <w:rPr>
          <w:rFonts w:ascii="Arial" w:cs="Arial" w:eastAsia="Arial" w:hAnsi="Arial"/>
          <w:sz w:val="20"/>
          <w:szCs w:val="20"/>
          <w:color w:val="auto"/>
        </w:rPr>
        <w:t xml:space="preserve">Payment may also be made by credit card using a </w:t>
      </w:r>
      <w:r>
        <w:rPr>
          <w:rFonts w:ascii="Arial" w:cs="Arial" w:eastAsia="Arial" w:hAnsi="Arial"/>
          <w:sz w:val="20"/>
          <w:szCs w:val="20"/>
          <w:b w:val="1"/>
          <w:bCs w:val="1"/>
          <w:color w:val="auto"/>
        </w:rPr>
        <w:t>PayPal</w:t>
      </w:r>
      <w:r>
        <w:rPr>
          <w:rFonts w:ascii="Arial" w:cs="Arial" w:eastAsia="Arial" w:hAnsi="Arial"/>
          <w:sz w:val="20"/>
          <w:szCs w:val="20"/>
          <w:color w:val="auto"/>
        </w:rPr>
        <w:t xml:space="preserve"> account. Money should be sent to</w:t>
      </w:r>
      <w:r>
        <w:rPr>
          <w:rFonts w:ascii="Arial" w:cs="Arial" w:eastAsia="Arial" w:hAnsi="Arial"/>
          <w:sz w:val="20"/>
          <w:szCs w:val="20"/>
          <w:b w:val="1"/>
          <w:bCs w:val="1"/>
          <w:color w:val="auto"/>
        </w:rPr>
        <w:t>:</w:t>
      </w:r>
    </w:p>
    <w:p>
      <w:pPr>
        <w:ind w:left="540"/>
        <w:spacing w:after="0"/>
        <w:rPr>
          <w:sz w:val="20"/>
          <w:szCs w:val="20"/>
          <w:color w:val="auto"/>
        </w:rPr>
      </w:pPr>
      <w:r>
        <w:rPr>
          <w:rFonts w:ascii="Arial" w:cs="Arial" w:eastAsia="Arial" w:hAnsi="Arial"/>
          <w:sz w:val="20"/>
          <w:szCs w:val="20"/>
          <w:b w:val="1"/>
          <w:bCs w:val="1"/>
          <w:color w:val="auto"/>
        </w:rPr>
        <w:t>shamrockwoods@gmail.com</w:t>
      </w:r>
    </w:p>
    <w:p>
      <w:pPr>
        <w:sectPr>
          <w:pgSz w:w="12240" w:h="15840" w:orient="portrait"/>
          <w:cols w:equalWidth="0" w:num="1">
            <w:col w:w="10080"/>
          </w:cols>
          <w:pgMar w:left="1080" w:top="1440" w:right="1080" w:bottom="844" w:gutter="0" w:footer="0" w:header="0"/>
        </w:sectPr>
      </w:pPr>
    </w:p>
    <w:bookmarkStart w:id="1" w:name="page2"/>
    <w:bookmarkEnd w:id="1"/>
    <w:p>
      <w:pPr>
        <w:spacing w:after="0"/>
        <w:rPr>
          <w:sz w:val="20"/>
          <w:szCs w:val="20"/>
          <w:color w:val="auto"/>
        </w:rPr>
      </w:pPr>
      <w:r>
        <w:rPr>
          <w:rFonts w:ascii="Arial" w:cs="Arial" w:eastAsia="Arial" w:hAnsi="Arial"/>
          <w:sz w:val="22"/>
          <w:szCs w:val="22"/>
          <w:b w:val="1"/>
          <w:bCs w:val="1"/>
          <w:u w:val="single" w:color="auto"/>
          <w:color w:val="auto"/>
        </w:rPr>
        <w:t>CANCELLATION OR TRANSFER</w:t>
      </w:r>
    </w:p>
    <w:p>
      <w:pPr>
        <w:spacing w:after="0" w:line="254" w:lineRule="exact"/>
        <w:rPr>
          <w:sz w:val="20"/>
          <w:szCs w:val="20"/>
          <w:color w:val="auto"/>
        </w:rPr>
      </w:pPr>
    </w:p>
    <w:p>
      <w:pPr>
        <w:ind w:left="540" w:hanging="540"/>
        <w:spacing w:after="0"/>
        <w:tabs>
          <w:tab w:leader="none" w:pos="540" w:val="left"/>
        </w:tabs>
        <w:numPr>
          <w:ilvl w:val="0"/>
          <w:numId w:val="2"/>
        </w:numPr>
        <w:rPr>
          <w:rFonts w:ascii="Arial" w:cs="Arial" w:eastAsia="Arial" w:hAnsi="Arial"/>
          <w:sz w:val="20"/>
          <w:szCs w:val="20"/>
          <w:color w:val="auto"/>
        </w:rPr>
      </w:pPr>
      <w:r>
        <w:rPr>
          <w:rFonts w:ascii="Arial" w:cs="Arial" w:eastAsia="Arial" w:hAnsi="Arial"/>
          <w:sz w:val="20"/>
          <w:szCs w:val="20"/>
          <w:u w:val="single" w:color="auto"/>
          <w:color w:val="auto"/>
        </w:rPr>
        <w:t>CANCELLATION NOTICE</w:t>
      </w:r>
      <w:r>
        <w:rPr>
          <w:rFonts w:ascii="Arial" w:cs="Arial" w:eastAsia="Arial" w:hAnsi="Arial"/>
          <w:sz w:val="20"/>
          <w:szCs w:val="20"/>
          <w:color w:val="auto"/>
        </w:rPr>
        <w:t>: Notice of any cancellation must be received in writing or by email.</w:t>
      </w:r>
    </w:p>
    <w:p>
      <w:pPr>
        <w:spacing w:after="0" w:line="229" w:lineRule="exact"/>
        <w:rPr>
          <w:rFonts w:ascii="Arial" w:cs="Arial" w:eastAsia="Arial" w:hAnsi="Arial"/>
          <w:sz w:val="20"/>
          <w:szCs w:val="20"/>
          <w:color w:val="auto"/>
        </w:rPr>
      </w:pPr>
    </w:p>
    <w:p>
      <w:pPr>
        <w:ind w:left="540" w:right="160" w:hanging="540"/>
        <w:spacing w:after="0" w:line="252" w:lineRule="auto"/>
        <w:tabs>
          <w:tab w:leader="none" w:pos="541" w:val="left"/>
        </w:tabs>
        <w:numPr>
          <w:ilvl w:val="0"/>
          <w:numId w:val="2"/>
        </w:numPr>
        <w:rPr>
          <w:rFonts w:ascii="Arial" w:cs="Arial" w:eastAsia="Arial" w:hAnsi="Arial"/>
          <w:sz w:val="20"/>
          <w:szCs w:val="20"/>
          <w:color w:val="auto"/>
        </w:rPr>
      </w:pPr>
      <w:r>
        <w:rPr>
          <w:rFonts w:ascii="Arial" w:cs="Arial" w:eastAsia="Arial" w:hAnsi="Arial"/>
          <w:sz w:val="20"/>
          <w:szCs w:val="20"/>
          <w:u w:val="single" w:color="auto"/>
          <w:color w:val="auto"/>
        </w:rPr>
        <w:t>REFUND</w:t>
      </w:r>
      <w:r>
        <w:rPr>
          <w:rFonts w:ascii="Arial" w:cs="Arial" w:eastAsia="Arial" w:hAnsi="Arial"/>
          <w:sz w:val="20"/>
          <w:szCs w:val="20"/>
          <w:color w:val="auto"/>
        </w:rPr>
        <w:t>: We will refund all payments if we receive written notice of your cancellation 21 days or more prior to the beginning of your stay. If you cancel your reservation less than 21 days prior to arrival you will be charged a cancellation fee equal to the Advance Payment total, but your security deposit will be returned. Once your stay has begun there will be no compensation for any unused nights.</w:t>
      </w:r>
    </w:p>
    <w:p>
      <w:pPr>
        <w:spacing w:after="0" w:line="183" w:lineRule="exact"/>
        <w:rPr>
          <w:rFonts w:ascii="Arial" w:cs="Arial" w:eastAsia="Arial" w:hAnsi="Arial"/>
          <w:sz w:val="20"/>
          <w:szCs w:val="20"/>
          <w:color w:val="auto"/>
        </w:rPr>
      </w:pPr>
    </w:p>
    <w:p>
      <w:pPr>
        <w:ind w:left="540" w:right="140" w:hanging="540"/>
        <w:spacing w:after="0" w:line="277" w:lineRule="auto"/>
        <w:tabs>
          <w:tab w:leader="none" w:pos="540" w:val="left"/>
        </w:tabs>
        <w:numPr>
          <w:ilvl w:val="0"/>
          <w:numId w:val="2"/>
        </w:numPr>
        <w:rPr>
          <w:rFonts w:ascii="Arial" w:cs="Arial" w:eastAsia="Arial" w:hAnsi="Arial"/>
          <w:sz w:val="20"/>
          <w:szCs w:val="20"/>
          <w:color w:val="auto"/>
        </w:rPr>
      </w:pPr>
      <w:r>
        <w:rPr>
          <w:rFonts w:ascii="Arial" w:cs="Arial" w:eastAsia="Arial" w:hAnsi="Arial"/>
          <w:sz w:val="20"/>
          <w:szCs w:val="20"/>
          <w:u w:val="single" w:color="auto"/>
          <w:color w:val="auto"/>
        </w:rPr>
        <w:t>TRANSFERS</w:t>
      </w:r>
      <w:r>
        <w:rPr>
          <w:rFonts w:ascii="Arial" w:cs="Arial" w:eastAsia="Arial" w:hAnsi="Arial"/>
          <w:sz w:val="20"/>
          <w:szCs w:val="20"/>
          <w:color w:val="auto"/>
        </w:rPr>
        <w:t>: This rental agreement may not be assigned or sublet, even to a member of the Agreement holder’s family. Changing date of stay is on availability only.</w:t>
      </w:r>
    </w:p>
    <w:p>
      <w:pPr>
        <w:spacing w:after="0" w:line="181"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SECURITY DEPOSIT</w:t>
      </w:r>
    </w:p>
    <w:p>
      <w:pPr>
        <w:spacing w:after="0" w:line="232" w:lineRule="exact"/>
        <w:rPr>
          <w:sz w:val="20"/>
          <w:szCs w:val="20"/>
          <w:color w:val="auto"/>
        </w:rPr>
      </w:pPr>
    </w:p>
    <w:p>
      <w:pPr>
        <w:jc w:val="both"/>
        <w:ind w:left="720" w:right="400"/>
        <w:spacing w:after="0" w:line="258" w:lineRule="auto"/>
        <w:rPr>
          <w:sz w:val="20"/>
          <w:szCs w:val="20"/>
          <w:color w:val="auto"/>
        </w:rPr>
      </w:pPr>
      <w:r>
        <w:rPr>
          <w:rFonts w:ascii="Arial" w:cs="Arial" w:eastAsia="Arial" w:hAnsi="Arial"/>
          <w:sz w:val="20"/>
          <w:szCs w:val="20"/>
          <w:color w:val="auto"/>
        </w:rPr>
        <w:t>We will return your Security Deposit less any charges. Written notice will be provided of any charges made against the security deposit. Charges may include, but are not limited to, damage to property, missing items, or pay per view television.</w:t>
      </w:r>
    </w:p>
    <w:p>
      <w:pPr>
        <w:spacing w:after="0" w:line="201"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OCCUPANCY RESTRICITIONS</w:t>
      </w:r>
    </w:p>
    <w:p>
      <w:pPr>
        <w:spacing w:after="0" w:line="276" w:lineRule="exact"/>
        <w:rPr>
          <w:sz w:val="20"/>
          <w:szCs w:val="20"/>
          <w:color w:val="auto"/>
        </w:rPr>
      </w:pPr>
    </w:p>
    <w:p>
      <w:pPr>
        <w:ind w:left="540" w:hanging="540"/>
        <w:spacing w:after="0"/>
        <w:tabs>
          <w:tab w:leader="none" w:pos="540" w:val="left"/>
        </w:tabs>
        <w:numPr>
          <w:ilvl w:val="0"/>
          <w:numId w:val="3"/>
        </w:numPr>
        <w:rPr>
          <w:rFonts w:ascii="Arial" w:cs="Arial" w:eastAsia="Arial" w:hAnsi="Arial"/>
          <w:sz w:val="20"/>
          <w:szCs w:val="20"/>
          <w:color w:val="auto"/>
        </w:rPr>
      </w:pPr>
      <w:r>
        <w:rPr>
          <w:rFonts w:ascii="Arial" w:cs="Arial" w:eastAsia="Arial" w:hAnsi="Arial"/>
          <w:sz w:val="20"/>
          <w:szCs w:val="20"/>
          <w:color w:val="auto"/>
        </w:rPr>
        <w:t>USE: The property is for residential use.</w:t>
      </w:r>
    </w:p>
    <w:p>
      <w:pPr>
        <w:spacing w:after="0" w:line="20" w:lineRule="exact"/>
        <w:rPr>
          <w:rFonts w:ascii="Arial" w:cs="Arial" w:eastAsia="Arial" w:hAnsi="Arial"/>
          <w:sz w:val="20"/>
          <w:szCs w:val="20"/>
          <w:color w:val="auto"/>
        </w:rPr>
      </w:pPr>
    </w:p>
    <w:p>
      <w:pPr>
        <w:ind w:left="540" w:hanging="540"/>
        <w:spacing w:after="0"/>
        <w:tabs>
          <w:tab w:leader="none" w:pos="540" w:val="left"/>
        </w:tabs>
        <w:numPr>
          <w:ilvl w:val="0"/>
          <w:numId w:val="3"/>
        </w:numPr>
        <w:rPr>
          <w:rFonts w:ascii="Arial" w:cs="Arial" w:eastAsia="Arial" w:hAnsi="Arial"/>
          <w:sz w:val="20"/>
          <w:szCs w:val="20"/>
          <w:color w:val="auto"/>
        </w:rPr>
      </w:pPr>
      <w:r>
        <w:rPr>
          <w:rFonts w:ascii="Arial" w:cs="Arial" w:eastAsia="Arial" w:hAnsi="Arial"/>
          <w:sz w:val="20"/>
          <w:szCs w:val="20"/>
          <w:color w:val="auto"/>
        </w:rPr>
        <w:t>OCCUPANCY: Our Rental rate is for a maximum of 12 people.</w:t>
      </w:r>
    </w:p>
    <w:p>
      <w:pPr>
        <w:ind w:left="540" w:hanging="540"/>
        <w:spacing w:after="0"/>
        <w:tabs>
          <w:tab w:leader="none" w:pos="540" w:val="left"/>
        </w:tabs>
        <w:numPr>
          <w:ilvl w:val="0"/>
          <w:numId w:val="3"/>
        </w:numPr>
        <w:rPr>
          <w:rFonts w:ascii="Arial" w:cs="Arial" w:eastAsia="Arial" w:hAnsi="Arial"/>
          <w:sz w:val="20"/>
          <w:szCs w:val="20"/>
          <w:color w:val="auto"/>
        </w:rPr>
      </w:pPr>
      <w:r>
        <w:rPr>
          <w:rFonts w:ascii="Arial" w:cs="Arial" w:eastAsia="Arial" w:hAnsi="Arial"/>
          <w:sz w:val="20"/>
          <w:szCs w:val="20"/>
          <w:color w:val="auto"/>
        </w:rPr>
        <w:t>PETS: Pets are not allowed.</w:t>
      </w:r>
    </w:p>
    <w:p>
      <w:pPr>
        <w:ind w:left="540" w:hanging="540"/>
        <w:spacing w:after="0"/>
        <w:tabs>
          <w:tab w:leader="none" w:pos="540" w:val="left"/>
        </w:tabs>
        <w:numPr>
          <w:ilvl w:val="0"/>
          <w:numId w:val="3"/>
        </w:numPr>
        <w:rPr>
          <w:rFonts w:ascii="Arial" w:cs="Arial" w:eastAsia="Arial" w:hAnsi="Arial"/>
          <w:sz w:val="20"/>
          <w:szCs w:val="20"/>
          <w:color w:val="auto"/>
        </w:rPr>
      </w:pPr>
      <w:r>
        <w:rPr>
          <w:rFonts w:ascii="Arial" w:cs="Arial" w:eastAsia="Arial" w:hAnsi="Arial"/>
          <w:sz w:val="20"/>
          <w:szCs w:val="20"/>
          <w:color w:val="auto"/>
        </w:rPr>
        <w:t>SMOKING: Smoking is not permitted inside the lodge.</w:t>
      </w:r>
    </w:p>
    <w:p>
      <w:pPr>
        <w:spacing w:after="0" w:line="233"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PROPERTY</w:t>
      </w:r>
    </w:p>
    <w:p>
      <w:pPr>
        <w:spacing w:after="0" w:line="253" w:lineRule="exact"/>
        <w:rPr>
          <w:sz w:val="20"/>
          <w:szCs w:val="20"/>
          <w:color w:val="auto"/>
        </w:rPr>
      </w:pPr>
    </w:p>
    <w:p>
      <w:pPr>
        <w:ind w:left="540" w:hanging="540"/>
        <w:spacing w:after="0" w:line="244" w:lineRule="auto"/>
        <w:tabs>
          <w:tab w:leader="none" w:pos="540" w:val="left"/>
        </w:tabs>
        <w:numPr>
          <w:ilvl w:val="0"/>
          <w:numId w:val="4"/>
        </w:numPr>
        <w:rPr>
          <w:rFonts w:ascii="Arial" w:cs="Arial" w:eastAsia="Arial" w:hAnsi="Arial"/>
          <w:sz w:val="20"/>
          <w:szCs w:val="20"/>
          <w:color w:val="auto"/>
        </w:rPr>
      </w:pPr>
      <w:r>
        <w:rPr>
          <w:rFonts w:ascii="Arial" w:cs="Arial" w:eastAsia="Arial" w:hAnsi="Arial"/>
          <w:sz w:val="20"/>
          <w:szCs w:val="20"/>
          <w:u w:val="single" w:color="auto"/>
          <w:color w:val="auto"/>
        </w:rPr>
        <w:t>EXTRAS</w:t>
      </w:r>
      <w:r>
        <w:rPr>
          <w:rFonts w:ascii="Arial" w:cs="Arial" w:eastAsia="Arial" w:hAnsi="Arial"/>
          <w:sz w:val="20"/>
          <w:szCs w:val="20"/>
          <w:i w:val="1"/>
          <w:iCs w:val="1"/>
          <w:color w:val="auto"/>
        </w:rPr>
        <w:t>:</w:t>
      </w:r>
      <w:r>
        <w:rPr>
          <w:rFonts w:ascii="Arial" w:cs="Arial" w:eastAsia="Arial" w:hAnsi="Arial"/>
          <w:sz w:val="20"/>
          <w:szCs w:val="20"/>
          <w:color w:val="auto"/>
        </w:rPr>
        <w:t xml:space="preserve"> We refer to items such as television, microwave oven as “extras” because they are supplied at no extra charge. In the event of a malfunction or breakdown of “extras”, we will have the “extra” repaired as quickly as practical. In the event of malfunction of any other appliance or feature, you are requested to notify us so repair of the malfunction can be made. We will expedite repair, but no refund of rent will be made.</w:t>
      </w:r>
    </w:p>
    <w:p>
      <w:pPr>
        <w:spacing w:after="0" w:line="1" w:lineRule="exact"/>
        <w:rPr>
          <w:rFonts w:ascii="Arial" w:cs="Arial" w:eastAsia="Arial" w:hAnsi="Arial"/>
          <w:sz w:val="20"/>
          <w:szCs w:val="20"/>
          <w:color w:val="auto"/>
        </w:rPr>
      </w:pPr>
    </w:p>
    <w:p>
      <w:pPr>
        <w:ind w:left="540" w:hanging="540"/>
        <w:spacing w:after="0"/>
        <w:tabs>
          <w:tab w:leader="none" w:pos="540" w:val="left"/>
        </w:tabs>
        <w:numPr>
          <w:ilvl w:val="0"/>
          <w:numId w:val="4"/>
        </w:numPr>
        <w:rPr>
          <w:rFonts w:ascii="Arial" w:cs="Arial" w:eastAsia="Arial" w:hAnsi="Arial"/>
          <w:sz w:val="20"/>
          <w:szCs w:val="20"/>
          <w:color w:val="auto"/>
        </w:rPr>
      </w:pPr>
      <w:r>
        <w:rPr>
          <w:rFonts w:ascii="Arial" w:cs="Arial" w:eastAsia="Arial" w:hAnsi="Arial"/>
          <w:sz w:val="20"/>
          <w:szCs w:val="20"/>
          <w:u w:val="single" w:color="auto"/>
          <w:color w:val="auto"/>
        </w:rPr>
        <w:t>OWNER’S AREAS</w:t>
      </w:r>
      <w:r>
        <w:rPr>
          <w:rFonts w:ascii="Arial" w:cs="Arial" w:eastAsia="Arial" w:hAnsi="Arial"/>
          <w:sz w:val="20"/>
          <w:szCs w:val="20"/>
          <w:color w:val="auto"/>
        </w:rPr>
        <w:t>: Locked areas such as owner’s personal storage areas are not included in the lease.</w:t>
      </w:r>
    </w:p>
    <w:p>
      <w:pPr>
        <w:ind w:left="540" w:right="40" w:hanging="540"/>
        <w:spacing w:after="0"/>
        <w:tabs>
          <w:tab w:leader="none" w:pos="540" w:val="left"/>
        </w:tabs>
        <w:numPr>
          <w:ilvl w:val="0"/>
          <w:numId w:val="4"/>
        </w:numPr>
        <w:rPr>
          <w:rFonts w:ascii="Arial" w:cs="Arial" w:eastAsia="Arial" w:hAnsi="Arial"/>
          <w:sz w:val="20"/>
          <w:szCs w:val="20"/>
          <w:color w:val="auto"/>
        </w:rPr>
      </w:pPr>
      <w:r>
        <w:rPr>
          <w:rFonts w:ascii="Arial" w:cs="Arial" w:eastAsia="Arial" w:hAnsi="Arial"/>
          <w:sz w:val="20"/>
          <w:szCs w:val="20"/>
          <w:u w:val="single" w:color="auto"/>
          <w:color w:val="auto"/>
        </w:rPr>
        <w:t>CLEANING</w:t>
      </w:r>
      <w:r>
        <w:rPr>
          <w:rFonts w:ascii="Arial" w:cs="Arial" w:eastAsia="Arial" w:hAnsi="Arial"/>
          <w:sz w:val="20"/>
          <w:szCs w:val="20"/>
          <w:i w:val="1"/>
          <w:iCs w:val="1"/>
          <w:color w:val="auto"/>
        </w:rPr>
        <w:t>:</w:t>
      </w:r>
      <w:r>
        <w:rPr>
          <w:rFonts w:ascii="Arial" w:cs="Arial" w:eastAsia="Arial" w:hAnsi="Arial"/>
          <w:sz w:val="20"/>
          <w:szCs w:val="20"/>
          <w:color w:val="auto"/>
        </w:rPr>
        <w:t xml:space="preserve"> A cleaning fee is included in the rental cost. No cleaning service is provided during your stay. We will appreciate the property being left in a tidy state.</w:t>
      </w:r>
    </w:p>
    <w:p>
      <w:pPr>
        <w:ind w:left="540" w:right="200" w:hanging="540"/>
        <w:spacing w:after="0" w:line="255" w:lineRule="auto"/>
        <w:tabs>
          <w:tab w:leader="none" w:pos="540" w:val="left"/>
        </w:tabs>
        <w:numPr>
          <w:ilvl w:val="0"/>
          <w:numId w:val="4"/>
        </w:numPr>
        <w:rPr>
          <w:rFonts w:ascii="Arial" w:cs="Arial" w:eastAsia="Arial" w:hAnsi="Arial"/>
          <w:sz w:val="20"/>
          <w:szCs w:val="20"/>
          <w:color w:val="auto"/>
        </w:rPr>
      </w:pPr>
      <w:r>
        <w:rPr>
          <w:rFonts w:ascii="Arial" w:cs="Arial" w:eastAsia="Arial" w:hAnsi="Arial"/>
          <w:sz w:val="20"/>
          <w:szCs w:val="20"/>
          <w:u w:val="single" w:color="auto"/>
          <w:color w:val="auto"/>
        </w:rPr>
        <w:t>UTILITIES</w:t>
      </w:r>
      <w:r>
        <w:rPr>
          <w:rFonts w:ascii="Arial" w:cs="Arial" w:eastAsia="Arial" w:hAnsi="Arial"/>
          <w:sz w:val="20"/>
          <w:szCs w:val="20"/>
          <w:i w:val="1"/>
          <w:iCs w:val="1"/>
          <w:color w:val="auto"/>
        </w:rPr>
        <w:t>:</w:t>
      </w:r>
      <w:r>
        <w:rPr>
          <w:rFonts w:ascii="Arial" w:cs="Arial" w:eastAsia="Arial" w:hAnsi="Arial"/>
          <w:sz w:val="20"/>
          <w:szCs w:val="20"/>
          <w:color w:val="auto"/>
        </w:rPr>
        <w:t xml:space="preserve"> Water, electricity, fuel for the furnace and fireplace, trash and sewer costs are included in the rental costs.</w:t>
      </w:r>
    </w:p>
    <w:p>
      <w:pPr>
        <w:spacing w:after="0" w:line="203" w:lineRule="exact"/>
        <w:rPr>
          <w:sz w:val="20"/>
          <w:szCs w:val="20"/>
          <w:color w:val="auto"/>
        </w:rPr>
      </w:pPr>
    </w:p>
    <w:p>
      <w:pPr>
        <w:jc w:val="center"/>
        <w:ind w:right="-39"/>
        <w:spacing w:after="0"/>
        <w:rPr>
          <w:sz w:val="20"/>
          <w:szCs w:val="20"/>
          <w:color w:val="auto"/>
        </w:rPr>
      </w:pPr>
      <w:r>
        <w:rPr>
          <w:rFonts w:ascii="Arial" w:cs="Arial" w:eastAsia="Arial" w:hAnsi="Arial"/>
          <w:sz w:val="22"/>
          <w:szCs w:val="22"/>
          <w:b w:val="1"/>
          <w:bCs w:val="1"/>
          <w:u w:val="single" w:color="auto"/>
          <w:color w:val="auto"/>
        </w:rPr>
        <w:t>INDEMNIFICATION</w:t>
      </w:r>
    </w:p>
    <w:p>
      <w:pPr>
        <w:spacing w:after="0" w:line="253" w:lineRule="exact"/>
        <w:rPr>
          <w:sz w:val="20"/>
          <w:szCs w:val="20"/>
          <w:color w:val="auto"/>
        </w:rPr>
      </w:pPr>
    </w:p>
    <w:p>
      <w:pPr>
        <w:ind w:left="720"/>
        <w:spacing w:after="0" w:line="249" w:lineRule="auto"/>
        <w:rPr>
          <w:sz w:val="20"/>
          <w:szCs w:val="20"/>
          <w:color w:val="auto"/>
        </w:rPr>
      </w:pPr>
      <w:r>
        <w:rPr>
          <w:rFonts w:ascii="Arial" w:cs="Arial" w:eastAsia="Arial" w:hAnsi="Arial"/>
          <w:sz w:val="20"/>
          <w:szCs w:val="20"/>
          <w:color w:val="auto"/>
        </w:rPr>
        <w:t>Tenant will indemnify and hold harmless the Owner and the Owner’s Representative of any injuries, accident or otherwise, that may be incurred or suffered upon the premises by tenant and guests or anyone associated with tenant for any cause whatsoever during the term of this contract. Tenant’s personal property and vehicles are not insured by the Owner or the Owner’s Representatives against loss or damage due to any cause.</w:t>
      </w:r>
    </w:p>
    <w:p>
      <w:pPr>
        <w:spacing w:after="0" w:line="186" w:lineRule="exact"/>
        <w:rPr>
          <w:sz w:val="20"/>
          <w:szCs w:val="20"/>
          <w:color w:val="auto"/>
        </w:rPr>
      </w:pPr>
    </w:p>
    <w:p>
      <w:pPr>
        <w:ind w:right="260"/>
        <w:spacing w:after="0" w:line="256" w:lineRule="auto"/>
        <w:rPr>
          <w:sz w:val="20"/>
          <w:szCs w:val="20"/>
          <w:color w:val="auto"/>
        </w:rPr>
      </w:pPr>
      <w:r>
        <w:rPr>
          <w:rFonts w:ascii="Arial" w:cs="Arial" w:eastAsia="Arial" w:hAnsi="Arial"/>
          <w:sz w:val="20"/>
          <w:szCs w:val="20"/>
          <w:b w:val="1"/>
          <w:bCs w:val="1"/>
          <w:color w:val="auto"/>
        </w:rPr>
        <w:t>THIS IS A BINDING AND LEGAL AGREEMENT BETWEEN THE TENANT AND SHAMROCK WOODS LODGE. YOUR SIGNATURE AND PAYMENT OF MONIES TAKING POSSESSION OF THE PROPERTY AFTER RECEIPT OF THIS AGREEMENT IS EVIDENCE OF YOUR INTENT TO USE THIS PROPERTY FOR VACATIONAL RENTAL</w:t>
      </w:r>
      <w:r>
        <w:rPr>
          <w:rFonts w:ascii="Arial" w:cs="Arial" w:eastAsia="Arial" w:hAnsi="Arial"/>
          <w:sz w:val="20"/>
          <w:szCs w:val="20"/>
          <w:color w:val="auto"/>
        </w:rPr>
        <w:t>.</w:t>
      </w:r>
    </w:p>
    <w:p>
      <w:pPr>
        <w:spacing w:after="0" w:line="193" w:lineRule="exact"/>
        <w:rPr>
          <w:sz w:val="20"/>
          <w:szCs w:val="20"/>
          <w:color w:val="auto"/>
        </w:rPr>
      </w:pPr>
    </w:p>
    <w:p>
      <w:pPr>
        <w:ind w:right="140"/>
        <w:spacing w:after="0" w:line="276" w:lineRule="auto"/>
        <w:rPr>
          <w:sz w:val="20"/>
          <w:szCs w:val="20"/>
          <w:color w:val="auto"/>
        </w:rPr>
      </w:pPr>
      <w:r>
        <w:rPr>
          <w:rFonts w:ascii="Arial" w:cs="Arial" w:eastAsia="Arial" w:hAnsi="Arial"/>
          <w:sz w:val="20"/>
          <w:szCs w:val="20"/>
          <w:color w:val="auto"/>
        </w:rPr>
        <w:t>In consideration of the rent received and the mutual promises herein, Shamrock Woods Lodge does hereby rent to the tenant property described under the following conditions.</w:t>
      </w:r>
    </w:p>
    <w:p>
      <w:pPr>
        <w:spacing w:after="0" w:line="161" w:lineRule="exact"/>
        <w:rPr>
          <w:sz w:val="20"/>
          <w:szCs w:val="20"/>
          <w:color w:val="auto"/>
        </w:rPr>
      </w:pPr>
    </w:p>
    <w:p>
      <w:pPr>
        <w:ind w:left="720" w:right="100" w:hanging="360"/>
        <w:spacing w:after="0" w:line="276" w:lineRule="auto"/>
        <w:tabs>
          <w:tab w:leader="none" w:pos="720" w:val="left"/>
        </w:tabs>
        <w:numPr>
          <w:ilvl w:val="0"/>
          <w:numId w:val="5"/>
        </w:numPr>
        <w:rPr>
          <w:rFonts w:ascii="Arial" w:cs="Arial" w:eastAsia="Arial" w:hAnsi="Arial"/>
          <w:sz w:val="20"/>
          <w:szCs w:val="20"/>
          <w:color w:val="auto"/>
        </w:rPr>
      </w:pPr>
      <w:r>
        <w:rPr>
          <w:rFonts w:ascii="Arial" w:cs="Arial" w:eastAsia="Arial" w:hAnsi="Arial"/>
          <w:sz w:val="20"/>
          <w:szCs w:val="20"/>
          <w:color w:val="auto"/>
        </w:rPr>
        <w:t>GUEST RESISTRATION FORM has been completed and acknowledgement and acceptance of risk and RELEASE has been read, dated, and signed.</w:t>
      </w:r>
    </w:p>
    <w:p>
      <w:pPr>
        <w:sectPr>
          <w:pgSz w:w="12240" w:h="15840" w:orient="portrait"/>
          <w:cols w:equalWidth="0" w:num="1">
            <w:col w:w="10040"/>
          </w:cols>
          <w:pgMar w:left="1080" w:top="1062" w:right="1120" w:bottom="919" w:gutter="0" w:footer="0" w:header="0"/>
        </w:sectPr>
      </w:pPr>
    </w:p>
    <w:bookmarkStart w:id="2" w:name="page3"/>
    <w:bookmarkEnd w:id="2"/>
    <w:p>
      <w:pPr>
        <w:ind w:left="360" w:right="120" w:hanging="360"/>
        <w:spacing w:after="0" w:line="250" w:lineRule="auto"/>
        <w:tabs>
          <w:tab w:leader="none" w:pos="360" w:val="left"/>
        </w:tabs>
        <w:numPr>
          <w:ilvl w:val="0"/>
          <w:numId w:val="6"/>
        </w:numPr>
        <w:rPr>
          <w:rFonts w:ascii="Arial" w:cs="Arial" w:eastAsia="Arial" w:hAnsi="Arial"/>
          <w:sz w:val="20"/>
          <w:szCs w:val="20"/>
          <w:color w:val="auto"/>
        </w:rPr>
      </w:pPr>
      <w:r>
        <w:rPr>
          <w:rFonts w:ascii="Arial" w:cs="Arial" w:eastAsia="Arial" w:hAnsi="Arial"/>
          <w:sz w:val="20"/>
          <w:szCs w:val="20"/>
          <w:color w:val="auto"/>
        </w:rPr>
        <w:t>THIS RENTAL AGREEMENT must be signed by the tenant before taking possession of the lodge and/or property.</w:t>
      </w:r>
    </w:p>
    <w:p>
      <w:pPr>
        <w:ind w:left="360" w:right="420" w:hanging="360"/>
        <w:spacing w:after="0"/>
        <w:tabs>
          <w:tab w:leader="none" w:pos="360" w:val="left"/>
        </w:tabs>
        <w:numPr>
          <w:ilvl w:val="0"/>
          <w:numId w:val="6"/>
        </w:numPr>
        <w:rPr>
          <w:rFonts w:ascii="Arial" w:cs="Arial" w:eastAsia="Arial" w:hAnsi="Arial"/>
          <w:sz w:val="20"/>
          <w:szCs w:val="20"/>
          <w:color w:val="auto"/>
        </w:rPr>
      </w:pPr>
      <w:r>
        <w:rPr>
          <w:rFonts w:ascii="Arial" w:cs="Arial" w:eastAsia="Arial" w:hAnsi="Arial"/>
          <w:sz w:val="20"/>
          <w:szCs w:val="20"/>
          <w:color w:val="auto"/>
        </w:rPr>
        <w:t>Tenant signing rental agreement is responsible for keeping the lodge clean and safe during the entire tenancy.</w:t>
      </w:r>
    </w:p>
    <w:p>
      <w:pPr>
        <w:ind w:left="360" w:right="320" w:hanging="360"/>
        <w:spacing w:after="0" w:line="239" w:lineRule="auto"/>
        <w:tabs>
          <w:tab w:leader="none" w:pos="360" w:val="left"/>
        </w:tabs>
        <w:numPr>
          <w:ilvl w:val="0"/>
          <w:numId w:val="6"/>
        </w:numPr>
        <w:rPr>
          <w:rFonts w:ascii="Arial" w:cs="Arial" w:eastAsia="Arial" w:hAnsi="Arial"/>
          <w:sz w:val="20"/>
          <w:szCs w:val="20"/>
          <w:color w:val="auto"/>
        </w:rPr>
      </w:pPr>
      <w:r>
        <w:rPr>
          <w:rFonts w:ascii="Arial" w:cs="Arial" w:eastAsia="Arial" w:hAnsi="Arial"/>
          <w:sz w:val="20"/>
          <w:szCs w:val="20"/>
          <w:color w:val="auto"/>
        </w:rPr>
        <w:t>Management asks that prior to occupancy of lodge, registered tenant should report any damage to our office to avoid forfeiture of deposit and/or additional charges.</w:t>
      </w:r>
    </w:p>
    <w:p>
      <w:pPr>
        <w:spacing w:after="0" w:line="1" w:lineRule="exact"/>
        <w:rPr>
          <w:rFonts w:ascii="Arial" w:cs="Arial" w:eastAsia="Arial" w:hAnsi="Arial"/>
          <w:sz w:val="20"/>
          <w:szCs w:val="20"/>
          <w:color w:val="auto"/>
        </w:rPr>
      </w:pPr>
    </w:p>
    <w:p>
      <w:pPr>
        <w:ind w:left="360" w:right="360" w:hanging="360"/>
        <w:spacing w:after="0" w:line="239" w:lineRule="auto"/>
        <w:tabs>
          <w:tab w:leader="none" w:pos="360" w:val="left"/>
        </w:tabs>
        <w:numPr>
          <w:ilvl w:val="0"/>
          <w:numId w:val="6"/>
        </w:numPr>
        <w:rPr>
          <w:rFonts w:ascii="Arial" w:cs="Arial" w:eastAsia="Arial" w:hAnsi="Arial"/>
          <w:sz w:val="20"/>
          <w:szCs w:val="20"/>
          <w:color w:val="auto"/>
        </w:rPr>
      </w:pPr>
      <w:r>
        <w:rPr>
          <w:rFonts w:ascii="Arial" w:cs="Arial" w:eastAsia="Arial" w:hAnsi="Arial"/>
          <w:sz w:val="20"/>
          <w:szCs w:val="20"/>
          <w:color w:val="auto"/>
        </w:rPr>
        <w:t>Tenant signing rental agreement agrees that they will cover all damages, theft or extra cleaning that is required to lodge after check-out by tenant and/or guests of tenant.</w:t>
      </w:r>
    </w:p>
    <w:p>
      <w:pPr>
        <w:spacing w:after="0" w:line="1" w:lineRule="exact"/>
        <w:rPr>
          <w:rFonts w:ascii="Arial" w:cs="Arial" w:eastAsia="Arial" w:hAnsi="Arial"/>
          <w:sz w:val="20"/>
          <w:szCs w:val="20"/>
          <w:color w:val="auto"/>
        </w:rPr>
      </w:pPr>
    </w:p>
    <w:p>
      <w:pPr>
        <w:ind w:left="360" w:hanging="360"/>
        <w:spacing w:after="0"/>
        <w:tabs>
          <w:tab w:leader="none" w:pos="360" w:val="left"/>
        </w:tabs>
        <w:numPr>
          <w:ilvl w:val="0"/>
          <w:numId w:val="6"/>
        </w:numPr>
        <w:rPr>
          <w:rFonts w:ascii="Arial" w:cs="Arial" w:eastAsia="Arial" w:hAnsi="Arial"/>
          <w:sz w:val="20"/>
          <w:szCs w:val="20"/>
          <w:color w:val="auto"/>
        </w:rPr>
      </w:pPr>
      <w:r>
        <w:rPr>
          <w:rFonts w:ascii="Arial" w:cs="Arial" w:eastAsia="Arial" w:hAnsi="Arial"/>
          <w:sz w:val="20"/>
          <w:szCs w:val="20"/>
          <w:color w:val="auto"/>
        </w:rPr>
        <w:t>FOR TENANT WHEN CHECKING OUT:</w:t>
      </w:r>
    </w:p>
    <w:p>
      <w:pPr>
        <w:spacing w:after="0" w:line="210" w:lineRule="exact"/>
        <w:rPr>
          <w:rFonts w:ascii="Arial" w:cs="Arial" w:eastAsia="Arial" w:hAnsi="Arial"/>
          <w:sz w:val="20"/>
          <w:szCs w:val="20"/>
          <w:color w:val="auto"/>
        </w:rPr>
      </w:pPr>
    </w:p>
    <w:p>
      <w:pPr>
        <w:ind w:left="360"/>
        <w:spacing w:after="0"/>
        <w:rPr>
          <w:rFonts w:ascii="Arial" w:cs="Arial" w:eastAsia="Arial" w:hAnsi="Arial"/>
          <w:sz w:val="20"/>
          <w:szCs w:val="20"/>
          <w:color w:val="auto"/>
        </w:rPr>
      </w:pPr>
      <w:r>
        <w:rPr>
          <w:rFonts w:ascii="Arial" w:cs="Arial" w:eastAsia="Arial" w:hAnsi="Arial"/>
          <w:sz w:val="20"/>
          <w:szCs w:val="20"/>
          <w:color w:val="auto"/>
        </w:rPr>
        <w:t>_____ “Broom sweep” the lodge.</w:t>
      </w:r>
    </w:p>
    <w:p>
      <w:pPr>
        <w:spacing w:after="0" w:line="229" w:lineRule="exact"/>
        <w:rPr>
          <w:rFonts w:ascii="Arial" w:cs="Arial" w:eastAsia="Arial" w:hAnsi="Arial"/>
          <w:sz w:val="20"/>
          <w:szCs w:val="20"/>
          <w:color w:val="auto"/>
        </w:rPr>
      </w:pPr>
    </w:p>
    <w:p>
      <w:pPr>
        <w:ind w:left="360"/>
        <w:spacing w:after="0"/>
        <w:rPr>
          <w:rFonts w:ascii="Arial" w:cs="Arial" w:eastAsia="Arial" w:hAnsi="Arial"/>
          <w:sz w:val="20"/>
          <w:szCs w:val="20"/>
          <w:color w:val="auto"/>
        </w:rPr>
      </w:pPr>
      <w:r>
        <w:rPr>
          <w:rFonts w:ascii="Arial" w:cs="Arial" w:eastAsia="Arial" w:hAnsi="Arial"/>
          <w:sz w:val="20"/>
          <w:szCs w:val="20"/>
          <w:color w:val="auto"/>
        </w:rPr>
        <w:t>_____ Wash/dry dirty dishes, etc. Leave them in the dish drainer.</w:t>
      </w:r>
    </w:p>
    <w:p>
      <w:pPr>
        <w:spacing w:after="0" w:line="229" w:lineRule="exact"/>
        <w:rPr>
          <w:rFonts w:ascii="Arial" w:cs="Arial" w:eastAsia="Arial" w:hAnsi="Arial"/>
          <w:sz w:val="20"/>
          <w:szCs w:val="20"/>
          <w:color w:val="auto"/>
        </w:rPr>
      </w:pPr>
    </w:p>
    <w:p>
      <w:pPr>
        <w:ind w:left="360"/>
        <w:spacing w:after="0"/>
        <w:rPr>
          <w:rFonts w:ascii="Arial" w:cs="Arial" w:eastAsia="Arial" w:hAnsi="Arial"/>
          <w:sz w:val="20"/>
          <w:szCs w:val="20"/>
          <w:color w:val="auto"/>
        </w:rPr>
      </w:pPr>
      <w:r>
        <w:rPr>
          <w:rFonts w:ascii="Arial" w:cs="Arial" w:eastAsia="Arial" w:hAnsi="Arial"/>
          <w:sz w:val="20"/>
          <w:szCs w:val="20"/>
          <w:color w:val="auto"/>
        </w:rPr>
        <w:t>_____ Remove all food from refrigerator and/or cabinets.</w:t>
      </w:r>
    </w:p>
    <w:p>
      <w:pPr>
        <w:spacing w:after="0" w:line="229" w:lineRule="exact"/>
        <w:rPr>
          <w:rFonts w:ascii="Arial" w:cs="Arial" w:eastAsia="Arial" w:hAnsi="Arial"/>
          <w:sz w:val="20"/>
          <w:szCs w:val="20"/>
          <w:color w:val="auto"/>
        </w:rPr>
      </w:pPr>
    </w:p>
    <w:p>
      <w:pPr>
        <w:ind w:left="360"/>
        <w:spacing w:after="0"/>
        <w:rPr>
          <w:rFonts w:ascii="Arial" w:cs="Arial" w:eastAsia="Arial" w:hAnsi="Arial"/>
          <w:sz w:val="20"/>
          <w:szCs w:val="20"/>
          <w:color w:val="auto"/>
        </w:rPr>
      </w:pPr>
      <w:r>
        <w:rPr>
          <w:rFonts w:ascii="Arial" w:cs="Arial" w:eastAsia="Arial" w:hAnsi="Arial"/>
          <w:sz w:val="20"/>
          <w:szCs w:val="20"/>
          <w:color w:val="auto"/>
        </w:rPr>
        <w:t>_____ Leave bedspreads on beds. Cleaning service will remove and sort these.</w:t>
      </w:r>
    </w:p>
    <w:p>
      <w:pPr>
        <w:spacing w:after="0" w:line="230" w:lineRule="exact"/>
        <w:rPr>
          <w:rFonts w:ascii="Arial" w:cs="Arial" w:eastAsia="Arial" w:hAnsi="Arial"/>
          <w:sz w:val="20"/>
          <w:szCs w:val="20"/>
          <w:color w:val="auto"/>
        </w:rPr>
      </w:pPr>
    </w:p>
    <w:p>
      <w:pPr>
        <w:ind w:left="360"/>
        <w:spacing w:after="0"/>
        <w:rPr>
          <w:rFonts w:ascii="Arial" w:cs="Arial" w:eastAsia="Arial" w:hAnsi="Arial"/>
          <w:sz w:val="20"/>
          <w:szCs w:val="20"/>
          <w:color w:val="auto"/>
        </w:rPr>
      </w:pPr>
      <w:r>
        <w:rPr>
          <w:rFonts w:ascii="Arial" w:cs="Arial" w:eastAsia="Arial" w:hAnsi="Arial"/>
          <w:sz w:val="20"/>
          <w:szCs w:val="20"/>
          <w:color w:val="auto"/>
        </w:rPr>
        <w:t>_____ Empty garbage can in upstairs &amp; downstairs bathrooms and kitchens.</w:t>
      </w:r>
    </w:p>
    <w:p>
      <w:pPr>
        <w:spacing w:after="0" w:line="229" w:lineRule="exact"/>
        <w:rPr>
          <w:rFonts w:ascii="Arial" w:cs="Arial" w:eastAsia="Arial" w:hAnsi="Arial"/>
          <w:sz w:val="20"/>
          <w:szCs w:val="20"/>
          <w:color w:val="auto"/>
        </w:rPr>
      </w:pPr>
    </w:p>
    <w:p>
      <w:pPr>
        <w:ind w:left="360"/>
        <w:spacing w:after="0"/>
        <w:rPr>
          <w:rFonts w:ascii="Arial" w:cs="Arial" w:eastAsia="Arial" w:hAnsi="Arial"/>
          <w:sz w:val="20"/>
          <w:szCs w:val="20"/>
          <w:color w:val="auto"/>
        </w:rPr>
      </w:pPr>
      <w:r>
        <w:rPr>
          <w:rFonts w:ascii="Arial" w:cs="Arial" w:eastAsia="Arial" w:hAnsi="Arial"/>
          <w:sz w:val="20"/>
          <w:szCs w:val="20"/>
          <w:color w:val="auto"/>
        </w:rPr>
        <w:t>_____ Place your bagged trash in the dumpster provided.</w:t>
      </w:r>
    </w:p>
    <w:p>
      <w:pPr>
        <w:spacing w:after="0" w:line="229" w:lineRule="exact"/>
        <w:rPr>
          <w:rFonts w:ascii="Arial" w:cs="Arial" w:eastAsia="Arial" w:hAnsi="Arial"/>
          <w:sz w:val="20"/>
          <w:szCs w:val="20"/>
          <w:color w:val="auto"/>
        </w:rPr>
      </w:pPr>
    </w:p>
    <w:p>
      <w:pPr>
        <w:ind w:left="360"/>
        <w:spacing w:after="0"/>
        <w:rPr>
          <w:rFonts w:ascii="Arial" w:cs="Arial" w:eastAsia="Arial" w:hAnsi="Arial"/>
          <w:sz w:val="20"/>
          <w:szCs w:val="20"/>
          <w:color w:val="auto"/>
        </w:rPr>
      </w:pPr>
      <w:r>
        <w:rPr>
          <w:rFonts w:ascii="Arial" w:cs="Arial" w:eastAsia="Arial" w:hAnsi="Arial"/>
          <w:sz w:val="20"/>
          <w:szCs w:val="20"/>
          <w:color w:val="auto"/>
        </w:rPr>
        <w:t>_____ Evaluate your stay with us.</w:t>
      </w:r>
    </w:p>
    <w:p>
      <w:pPr>
        <w:spacing w:after="0" w:line="230" w:lineRule="exact"/>
        <w:rPr>
          <w:rFonts w:ascii="Arial" w:cs="Arial" w:eastAsia="Arial" w:hAnsi="Arial"/>
          <w:sz w:val="20"/>
          <w:szCs w:val="20"/>
          <w:color w:val="auto"/>
        </w:rPr>
      </w:pPr>
    </w:p>
    <w:p>
      <w:pPr>
        <w:ind w:left="360"/>
        <w:spacing w:after="0"/>
        <w:rPr>
          <w:rFonts w:ascii="Arial" w:cs="Arial" w:eastAsia="Arial" w:hAnsi="Arial"/>
          <w:sz w:val="20"/>
          <w:szCs w:val="20"/>
          <w:color w:val="auto"/>
        </w:rPr>
      </w:pPr>
      <w:r>
        <w:rPr>
          <w:rFonts w:ascii="Arial" w:cs="Arial" w:eastAsia="Arial" w:hAnsi="Arial"/>
          <w:sz w:val="20"/>
          <w:szCs w:val="20"/>
          <w:color w:val="auto"/>
        </w:rPr>
        <w:t>_____ Turn off lights, TV’s, VCR’s, DVD’s.</w:t>
      </w:r>
    </w:p>
    <w:p>
      <w:pPr>
        <w:spacing w:after="0" w:line="229" w:lineRule="exact"/>
        <w:rPr>
          <w:rFonts w:ascii="Arial" w:cs="Arial" w:eastAsia="Arial" w:hAnsi="Arial"/>
          <w:sz w:val="20"/>
          <w:szCs w:val="20"/>
          <w:color w:val="auto"/>
        </w:rPr>
      </w:pPr>
    </w:p>
    <w:p>
      <w:pPr>
        <w:ind w:left="360"/>
        <w:spacing w:after="0"/>
        <w:rPr>
          <w:rFonts w:ascii="Arial" w:cs="Arial" w:eastAsia="Arial" w:hAnsi="Arial"/>
          <w:sz w:val="20"/>
          <w:szCs w:val="20"/>
          <w:color w:val="auto"/>
        </w:rPr>
      </w:pPr>
      <w:r>
        <w:rPr>
          <w:rFonts w:ascii="Arial" w:cs="Arial" w:eastAsia="Arial" w:hAnsi="Arial"/>
          <w:sz w:val="20"/>
          <w:szCs w:val="20"/>
          <w:color w:val="auto"/>
        </w:rPr>
        <w:t>_____ Turn thermostat down to 65 when leaving.</w:t>
      </w:r>
    </w:p>
    <w:p>
      <w:pPr>
        <w:spacing w:after="0" w:line="229" w:lineRule="exact"/>
        <w:rPr>
          <w:rFonts w:ascii="Arial" w:cs="Arial" w:eastAsia="Arial" w:hAnsi="Arial"/>
          <w:sz w:val="20"/>
          <w:szCs w:val="20"/>
          <w:color w:val="auto"/>
        </w:rPr>
      </w:pPr>
    </w:p>
    <w:p>
      <w:pPr>
        <w:ind w:left="1020" w:right="2060" w:hanging="666"/>
        <w:spacing w:after="0" w:line="277" w:lineRule="auto"/>
        <w:rPr>
          <w:rFonts w:ascii="Arial" w:cs="Arial" w:eastAsia="Arial" w:hAnsi="Arial"/>
          <w:sz w:val="20"/>
          <w:szCs w:val="20"/>
          <w:color w:val="auto"/>
        </w:rPr>
      </w:pPr>
      <w:r>
        <w:rPr>
          <w:rFonts w:ascii="Arial" w:cs="Arial" w:eastAsia="Arial" w:hAnsi="Arial"/>
          <w:sz w:val="20"/>
          <w:szCs w:val="20"/>
          <w:color w:val="auto"/>
        </w:rPr>
        <w:t>_____ Lock all windows and cabin doors. Replace key in lock box and spin dial so Entrance number is not shown on dial pad.</w:t>
      </w:r>
    </w:p>
    <w:p>
      <w:pPr>
        <w:spacing w:after="0" w:line="157" w:lineRule="exact"/>
        <w:rPr>
          <w:rFonts w:ascii="Arial" w:cs="Arial" w:eastAsia="Arial" w:hAnsi="Arial"/>
          <w:sz w:val="20"/>
          <w:szCs w:val="20"/>
          <w:color w:val="auto"/>
        </w:rPr>
      </w:pPr>
    </w:p>
    <w:p>
      <w:pPr>
        <w:ind w:left="360" w:right="180" w:hanging="360"/>
        <w:spacing w:after="0" w:line="247" w:lineRule="auto"/>
        <w:tabs>
          <w:tab w:leader="none" w:pos="415" w:val="left"/>
        </w:tabs>
        <w:numPr>
          <w:ilvl w:val="0"/>
          <w:numId w:val="6"/>
        </w:numPr>
        <w:rPr>
          <w:rFonts w:ascii="Arial" w:cs="Arial" w:eastAsia="Arial" w:hAnsi="Arial"/>
          <w:sz w:val="20"/>
          <w:szCs w:val="20"/>
          <w:color w:val="auto"/>
        </w:rPr>
      </w:pPr>
      <w:r>
        <w:rPr>
          <w:rFonts w:ascii="Arial" w:cs="Arial" w:eastAsia="Arial" w:hAnsi="Arial"/>
          <w:sz w:val="20"/>
          <w:szCs w:val="20"/>
          <w:b w:val="1"/>
          <w:bCs w:val="1"/>
          <w:color w:val="auto"/>
        </w:rPr>
        <w:t>State and Local fire codes prohibit exceeding maximum occupancy.</w:t>
      </w:r>
      <w:r>
        <w:rPr>
          <w:rFonts w:ascii="Arial" w:cs="Arial" w:eastAsia="Arial" w:hAnsi="Arial"/>
          <w:sz w:val="20"/>
          <w:szCs w:val="20"/>
          <w:color w:val="auto"/>
        </w:rPr>
        <w:t xml:space="preserve"> Only those guests registered to the lodge shall occupy the lodge at any given time. You will be asked to leave with no refund if this policy is violated.</w:t>
      </w:r>
    </w:p>
    <w:p>
      <w:pPr>
        <w:spacing w:after="0" w:line="1" w:lineRule="exact"/>
        <w:rPr>
          <w:rFonts w:ascii="Arial" w:cs="Arial" w:eastAsia="Arial" w:hAnsi="Arial"/>
          <w:sz w:val="20"/>
          <w:szCs w:val="20"/>
          <w:color w:val="auto"/>
        </w:rPr>
      </w:pPr>
    </w:p>
    <w:p>
      <w:pPr>
        <w:ind w:left="360" w:hanging="360"/>
        <w:spacing w:after="0"/>
        <w:tabs>
          <w:tab w:leader="none" w:pos="360" w:val="left"/>
        </w:tabs>
        <w:numPr>
          <w:ilvl w:val="0"/>
          <w:numId w:val="6"/>
        </w:numPr>
        <w:rPr>
          <w:rFonts w:ascii="Arial" w:cs="Arial" w:eastAsia="Arial" w:hAnsi="Arial"/>
          <w:sz w:val="20"/>
          <w:szCs w:val="20"/>
          <w:color w:val="auto"/>
        </w:rPr>
      </w:pPr>
      <w:r>
        <w:rPr>
          <w:rFonts w:ascii="Arial" w:cs="Arial" w:eastAsia="Arial" w:hAnsi="Arial"/>
          <w:sz w:val="20"/>
          <w:szCs w:val="20"/>
          <w:b w:val="1"/>
          <w:bCs w:val="1"/>
          <w:color w:val="auto"/>
        </w:rPr>
        <w:t>ABSOLUTELY NO PETS ALLOWED IN LODGE.</w:t>
      </w:r>
      <w:r>
        <w:rPr>
          <w:rFonts w:ascii="Arial" w:cs="Arial" w:eastAsia="Arial" w:hAnsi="Arial"/>
          <w:sz w:val="20"/>
          <w:szCs w:val="20"/>
          <w:color w:val="auto"/>
        </w:rPr>
        <w:t xml:space="preserve"> If a pet is found at or in the lodge you will be subject to a cleaning fee (deflea and/or clean furniture) of no less than $150.00, cost of any repairs due to damage by pet, and expulsion from lodge.</w:t>
      </w:r>
    </w:p>
    <w:p>
      <w:pPr>
        <w:jc w:val="both"/>
        <w:ind w:left="360" w:right="60" w:hanging="360"/>
        <w:spacing w:after="0"/>
        <w:tabs>
          <w:tab w:leader="none" w:pos="360" w:val="left"/>
        </w:tabs>
        <w:numPr>
          <w:ilvl w:val="0"/>
          <w:numId w:val="6"/>
        </w:numPr>
        <w:rPr>
          <w:rFonts w:ascii="Arial" w:cs="Arial" w:eastAsia="Arial" w:hAnsi="Arial"/>
          <w:sz w:val="20"/>
          <w:szCs w:val="20"/>
          <w:color w:val="auto"/>
        </w:rPr>
      </w:pPr>
      <w:r>
        <w:rPr>
          <w:rFonts w:ascii="Arial" w:cs="Arial" w:eastAsia="Arial" w:hAnsi="Arial"/>
          <w:sz w:val="20"/>
          <w:szCs w:val="20"/>
          <w:b w:val="1"/>
          <w:bCs w:val="1"/>
          <w:color w:val="auto"/>
        </w:rPr>
        <w:t>THE LODGE IS A SMOKE</w:t>
      </w:r>
      <w:r>
        <w:rPr>
          <w:rFonts w:ascii="Arial" w:cs="Arial" w:eastAsia="Arial" w:hAnsi="Arial"/>
          <w:sz w:val="20"/>
          <w:szCs w:val="20"/>
          <w:color w:val="auto"/>
        </w:rPr>
        <w:t>-</w:t>
      </w:r>
      <w:r>
        <w:rPr>
          <w:rFonts w:ascii="Arial" w:cs="Arial" w:eastAsia="Arial" w:hAnsi="Arial"/>
          <w:sz w:val="20"/>
          <w:szCs w:val="20"/>
          <w:b w:val="1"/>
          <w:bCs w:val="1"/>
          <w:color w:val="auto"/>
        </w:rPr>
        <w:t>FREE ENVIRONMENT.</w:t>
      </w:r>
      <w:r>
        <w:rPr>
          <w:rFonts w:ascii="Arial" w:cs="Arial" w:eastAsia="Arial" w:hAnsi="Arial"/>
          <w:sz w:val="20"/>
          <w:szCs w:val="20"/>
          <w:color w:val="auto"/>
        </w:rPr>
        <w:t xml:space="preserve"> You will be responsible for an expense charge of no less than $150.00 to deodorize, cost of any repairs due to damage to interior and/or exterior of lodge due to damage from smoking, and expulsion from lodge.</w:t>
      </w:r>
    </w:p>
    <w:p>
      <w:pPr>
        <w:ind w:left="360" w:right="300" w:hanging="360"/>
        <w:spacing w:after="0" w:line="239" w:lineRule="auto"/>
        <w:tabs>
          <w:tab w:leader="none" w:pos="360" w:val="left"/>
        </w:tabs>
        <w:numPr>
          <w:ilvl w:val="0"/>
          <w:numId w:val="6"/>
        </w:numPr>
        <w:rPr>
          <w:rFonts w:ascii="Arial" w:cs="Arial" w:eastAsia="Arial" w:hAnsi="Arial"/>
          <w:sz w:val="20"/>
          <w:szCs w:val="20"/>
          <w:color w:val="auto"/>
        </w:rPr>
      </w:pPr>
      <w:r>
        <w:rPr>
          <w:rFonts w:ascii="Arial" w:cs="Arial" w:eastAsia="Arial" w:hAnsi="Arial"/>
          <w:sz w:val="20"/>
          <w:szCs w:val="20"/>
          <w:b w:val="1"/>
          <w:bCs w:val="1"/>
          <w:color w:val="auto"/>
        </w:rPr>
        <w:t>ABSOLUTELY NO FIREWORKS OR PARTIES</w:t>
      </w:r>
      <w:r>
        <w:rPr>
          <w:rFonts w:ascii="Arial" w:cs="Arial" w:eastAsia="Arial" w:hAnsi="Arial"/>
          <w:sz w:val="20"/>
          <w:szCs w:val="20"/>
          <w:color w:val="auto"/>
        </w:rPr>
        <w:t>. We reserve the right to terminate any rental for loud, boisterous, or dangerous behavior or violation of posted rules and policies.</w:t>
      </w:r>
    </w:p>
    <w:p>
      <w:pPr>
        <w:spacing w:after="0" w:line="1" w:lineRule="exact"/>
        <w:rPr>
          <w:rFonts w:ascii="Arial" w:cs="Arial" w:eastAsia="Arial" w:hAnsi="Arial"/>
          <w:sz w:val="20"/>
          <w:szCs w:val="20"/>
          <w:color w:val="auto"/>
        </w:rPr>
      </w:pPr>
    </w:p>
    <w:p>
      <w:pPr>
        <w:ind w:left="360" w:right="600" w:hanging="360"/>
        <w:spacing w:after="0" w:line="241" w:lineRule="auto"/>
        <w:tabs>
          <w:tab w:leader="none" w:pos="360" w:val="left"/>
        </w:tabs>
        <w:numPr>
          <w:ilvl w:val="0"/>
          <w:numId w:val="6"/>
        </w:numPr>
        <w:rPr>
          <w:rFonts w:ascii="Arial" w:cs="Arial" w:eastAsia="Arial" w:hAnsi="Arial"/>
          <w:sz w:val="20"/>
          <w:szCs w:val="20"/>
          <w:color w:val="auto"/>
        </w:rPr>
      </w:pPr>
      <w:r>
        <w:rPr>
          <w:rFonts w:ascii="Arial" w:cs="Arial" w:eastAsia="Arial" w:hAnsi="Arial"/>
          <w:sz w:val="20"/>
          <w:szCs w:val="20"/>
          <w:b w:val="1"/>
          <w:bCs w:val="1"/>
          <w:color w:val="auto"/>
        </w:rPr>
        <w:t>MAINTENANCE:</w:t>
      </w:r>
      <w:r>
        <w:rPr>
          <w:rFonts w:ascii="Arial" w:cs="Arial" w:eastAsia="Arial" w:hAnsi="Arial"/>
          <w:sz w:val="20"/>
          <w:szCs w:val="20"/>
          <w:color w:val="auto"/>
        </w:rPr>
        <w:t xml:space="preserve"> Every effort is made to keep the property and its contents in good working order. Please notify us immediately of any need of repair.</w:t>
      </w:r>
    </w:p>
    <w:p>
      <w:pPr>
        <w:ind w:left="360" w:hanging="360"/>
        <w:spacing w:after="0" w:line="237" w:lineRule="auto"/>
        <w:tabs>
          <w:tab w:leader="none" w:pos="360" w:val="left"/>
        </w:tabs>
        <w:numPr>
          <w:ilvl w:val="0"/>
          <w:numId w:val="6"/>
        </w:numPr>
        <w:rPr>
          <w:rFonts w:ascii="Arial" w:cs="Arial" w:eastAsia="Arial" w:hAnsi="Arial"/>
          <w:sz w:val="20"/>
          <w:szCs w:val="20"/>
          <w:color w:val="auto"/>
        </w:rPr>
      </w:pPr>
      <w:r>
        <w:rPr>
          <w:rFonts w:ascii="Arial" w:cs="Arial" w:eastAsia="Arial" w:hAnsi="Arial"/>
          <w:sz w:val="20"/>
          <w:szCs w:val="20"/>
          <w:b w:val="1"/>
          <w:bCs w:val="1"/>
          <w:color w:val="auto"/>
        </w:rPr>
        <w:t>Please keep all gas and/or gas containers away from the lodge.</w:t>
      </w:r>
    </w:p>
    <w:p>
      <w:pPr>
        <w:ind w:left="360" w:right="420" w:hanging="360"/>
        <w:spacing w:after="0" w:line="241" w:lineRule="auto"/>
        <w:tabs>
          <w:tab w:leader="none" w:pos="360" w:val="left"/>
        </w:tabs>
        <w:numPr>
          <w:ilvl w:val="0"/>
          <w:numId w:val="6"/>
        </w:numPr>
        <w:rPr>
          <w:rFonts w:ascii="Arial" w:cs="Arial" w:eastAsia="Arial" w:hAnsi="Arial"/>
          <w:sz w:val="20"/>
          <w:szCs w:val="20"/>
          <w:color w:val="auto"/>
        </w:rPr>
      </w:pPr>
      <w:r>
        <w:rPr>
          <w:rFonts w:ascii="Arial" w:cs="Arial" w:eastAsia="Arial" w:hAnsi="Arial"/>
          <w:sz w:val="20"/>
          <w:szCs w:val="20"/>
          <w:b w:val="1"/>
          <w:bCs w:val="1"/>
          <w:color w:val="auto"/>
        </w:rPr>
        <w:t>LODGE FURNITURE:</w:t>
      </w:r>
      <w:r>
        <w:rPr>
          <w:rFonts w:ascii="Arial" w:cs="Arial" w:eastAsia="Arial" w:hAnsi="Arial"/>
          <w:sz w:val="20"/>
          <w:szCs w:val="20"/>
          <w:color w:val="auto"/>
        </w:rPr>
        <w:t xml:space="preserve"> Do not remove any furniture from the inside of the lodge. Porch furniture is to remain on the porch.</w:t>
      </w:r>
    </w:p>
    <w:p>
      <w:pPr>
        <w:ind w:left="360" w:hanging="360"/>
        <w:spacing w:after="0" w:line="237" w:lineRule="auto"/>
        <w:tabs>
          <w:tab w:leader="none" w:pos="360" w:val="left"/>
        </w:tabs>
        <w:numPr>
          <w:ilvl w:val="0"/>
          <w:numId w:val="6"/>
        </w:numPr>
        <w:rPr>
          <w:rFonts w:ascii="Arial" w:cs="Arial" w:eastAsia="Arial" w:hAnsi="Arial"/>
          <w:sz w:val="20"/>
          <w:szCs w:val="20"/>
          <w:color w:val="auto"/>
        </w:rPr>
      </w:pPr>
      <w:r>
        <w:rPr>
          <w:rFonts w:ascii="Arial" w:cs="Arial" w:eastAsia="Arial" w:hAnsi="Arial"/>
          <w:sz w:val="20"/>
          <w:szCs w:val="20"/>
          <w:b w:val="1"/>
          <w:bCs w:val="1"/>
          <w:color w:val="auto"/>
        </w:rPr>
        <w:t>Lodge Bunks: No child 6 &amp; under shall sleep on top bunk.</w:t>
      </w:r>
    </w:p>
    <w:p>
      <w:pPr>
        <w:ind w:left="360" w:hanging="360"/>
        <w:spacing w:after="0"/>
        <w:tabs>
          <w:tab w:leader="none" w:pos="360" w:val="left"/>
        </w:tabs>
        <w:numPr>
          <w:ilvl w:val="0"/>
          <w:numId w:val="6"/>
        </w:numPr>
        <w:rPr>
          <w:rFonts w:ascii="Arial" w:cs="Arial" w:eastAsia="Arial" w:hAnsi="Arial"/>
          <w:sz w:val="20"/>
          <w:szCs w:val="20"/>
          <w:color w:val="auto"/>
        </w:rPr>
      </w:pPr>
      <w:r>
        <w:rPr>
          <w:rFonts w:ascii="Arial" w:cs="Arial" w:eastAsia="Arial" w:hAnsi="Arial"/>
          <w:sz w:val="20"/>
          <w:szCs w:val="20"/>
          <w:b w:val="1"/>
          <w:bCs w:val="1"/>
          <w:color w:val="auto"/>
        </w:rPr>
        <w:t>Weather Policy:</w:t>
      </w:r>
      <w:r>
        <w:rPr>
          <w:rFonts w:ascii="Arial" w:cs="Arial" w:eastAsia="Arial" w:hAnsi="Arial"/>
          <w:sz w:val="20"/>
          <w:szCs w:val="20"/>
          <w:color w:val="auto"/>
        </w:rPr>
        <w:t xml:space="preserve"> No refunds, credits, or changes due to weather.</w:t>
      </w:r>
    </w:p>
    <w:p>
      <w:pPr>
        <w:spacing w:after="0" w:line="1" w:lineRule="exact"/>
        <w:rPr>
          <w:rFonts w:ascii="Arial" w:cs="Arial" w:eastAsia="Arial" w:hAnsi="Arial"/>
          <w:sz w:val="20"/>
          <w:szCs w:val="20"/>
          <w:color w:val="auto"/>
        </w:rPr>
      </w:pPr>
    </w:p>
    <w:p>
      <w:pPr>
        <w:ind w:left="360" w:hanging="360"/>
        <w:spacing w:after="0"/>
        <w:tabs>
          <w:tab w:leader="none" w:pos="360" w:val="left"/>
        </w:tabs>
        <w:numPr>
          <w:ilvl w:val="0"/>
          <w:numId w:val="6"/>
        </w:numPr>
        <w:rPr>
          <w:rFonts w:ascii="Arial" w:cs="Arial" w:eastAsia="Arial" w:hAnsi="Arial"/>
          <w:sz w:val="20"/>
          <w:szCs w:val="20"/>
          <w:color w:val="auto"/>
        </w:rPr>
      </w:pPr>
      <w:r>
        <w:rPr>
          <w:rFonts w:ascii="Arial" w:cs="Arial" w:eastAsia="Arial" w:hAnsi="Arial"/>
          <w:sz w:val="20"/>
          <w:szCs w:val="20"/>
          <w:b w:val="1"/>
          <w:bCs w:val="1"/>
          <w:color w:val="auto"/>
        </w:rPr>
        <w:t>We do not provide daily maid service.</w:t>
      </w:r>
    </w:p>
    <w:p>
      <w:pPr>
        <w:sectPr>
          <w:pgSz w:w="12240" w:h="15840" w:orient="portrait"/>
          <w:cols w:equalWidth="0" w:num="1">
            <w:col w:w="9720"/>
          </w:cols>
          <w:pgMar w:left="1440" w:top="1063" w:right="1080" w:bottom="1440" w:gutter="0" w:footer="0" w:header="0"/>
        </w:sectPr>
      </w:pPr>
    </w:p>
    <w:bookmarkStart w:id="3" w:name="page4"/>
    <w:bookmarkEnd w:id="3"/>
    <w:p>
      <w:pPr>
        <w:ind w:right="40"/>
        <w:spacing w:after="0" w:line="289" w:lineRule="auto"/>
        <w:rPr>
          <w:sz w:val="20"/>
          <w:szCs w:val="20"/>
          <w:color w:val="auto"/>
        </w:rPr>
      </w:pPr>
      <w:r>
        <w:rPr>
          <w:rFonts w:ascii="Arial" w:cs="Arial" w:eastAsia="Arial" w:hAnsi="Arial"/>
          <w:sz w:val="22"/>
          <w:szCs w:val="22"/>
          <w:b w:val="1"/>
          <w:bCs w:val="1"/>
          <w:color w:val="auto"/>
        </w:rPr>
        <w:t>My signature below indicates that I have read the entire document, understand it completely, and agree to be bound to its terms.</w:t>
      </w:r>
    </w:p>
    <w:p>
      <w:pPr>
        <w:sectPr>
          <w:pgSz w:w="12240" w:h="15840" w:orient="portrait"/>
          <w:cols w:equalWidth="0" w:num="1">
            <w:col w:w="9720"/>
          </w:cols>
          <w:pgMar w:left="1080" w:top="1062" w:right="1440" w:bottom="1440" w:gutter="0" w:footer="0" w:header="0"/>
        </w:sectPr>
      </w:pPr>
    </w:p>
    <w:p>
      <w:pPr>
        <w:spacing w:after="0" w:line="400" w:lineRule="exact"/>
        <w:rPr>
          <w:sz w:val="20"/>
          <w:szCs w:val="20"/>
          <w:color w:val="auto"/>
        </w:rPr>
      </w:pPr>
    </w:p>
    <w:p>
      <w:pPr>
        <w:spacing w:after="0"/>
        <w:rPr>
          <w:sz w:val="20"/>
          <w:szCs w:val="20"/>
          <w:color w:val="auto"/>
        </w:rPr>
      </w:pPr>
      <w:r>
        <w:rPr>
          <w:rFonts w:ascii="Arial" w:cs="Arial" w:eastAsia="Arial" w:hAnsi="Arial"/>
          <w:sz w:val="28"/>
          <w:szCs w:val="28"/>
          <w:color w:val="auto"/>
        </w:rPr>
        <w:t>X</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-68580</wp:posOffset>
                </wp:positionH>
                <wp:positionV relativeFrom="paragraph">
                  <wp:posOffset>15875</wp:posOffset>
                </wp:positionV>
                <wp:extent cx="3040380"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0403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1.25pt" to="234pt,1.25pt" o:allowincell="f" strokecolor="#000000" strokeweight="0.4799pt"/>
            </w:pict>
          </mc:Fallback>
        </mc:AlternateContent>
      </w:r>
    </w:p>
    <w:p>
      <w:pPr>
        <w:spacing w:after="0" w:line="18" w:lineRule="exact"/>
        <w:rPr>
          <w:sz w:val="20"/>
          <w:szCs w:val="20"/>
          <w:color w:val="auto"/>
        </w:rPr>
      </w:pPr>
    </w:p>
    <w:p>
      <w:pPr>
        <w:jc w:val="right"/>
        <w:ind w:right="2400"/>
        <w:spacing w:after="0"/>
        <w:rPr>
          <w:sz w:val="20"/>
          <w:szCs w:val="20"/>
          <w:color w:val="auto"/>
        </w:rPr>
      </w:pPr>
      <w:r>
        <w:rPr>
          <w:rFonts w:ascii="Arial" w:cs="Arial" w:eastAsia="Arial" w:hAnsi="Arial"/>
          <w:sz w:val="22"/>
          <w:szCs w:val="22"/>
          <w:b w:val="1"/>
          <w:bCs w:val="1"/>
          <w:color w:val="auto"/>
        </w:rPr>
        <w:t>Signature of Registering Tenant:</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left="1260"/>
        <w:spacing w:after="0"/>
        <w:rPr>
          <w:sz w:val="20"/>
          <w:szCs w:val="20"/>
          <w:color w:val="auto"/>
        </w:rPr>
      </w:pPr>
      <w:r>
        <w:rPr>
          <w:rFonts w:ascii="Arial" w:cs="Arial" w:eastAsia="Arial" w:hAnsi="Arial"/>
          <w:sz w:val="22"/>
          <w:szCs w:val="22"/>
          <w:color w:val="auto"/>
        </w:rPr>
        <w:t>Name (Please Print):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-68580</wp:posOffset>
                </wp:positionH>
                <wp:positionV relativeFrom="paragraph">
                  <wp:posOffset>-153670</wp:posOffset>
                </wp:positionV>
                <wp:extent cx="3040380"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0403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12.0999pt" to="234pt,-12.0999pt" o:allowincell="f" strokecolor="#000000" strokeweight="0.4799pt"/>
            </w:pict>
          </mc:Fallback>
        </mc:AlternateContent>
      </w:r>
    </w:p>
    <w:p>
      <w:pPr>
        <w:spacing w:after="0" w:line="200" w:lineRule="exact"/>
        <w:rPr>
          <w:sz w:val="20"/>
          <w:szCs w:val="20"/>
          <w:color w:val="auto"/>
        </w:rPr>
      </w:pPr>
    </w:p>
    <w:p>
      <w:pPr>
        <w:spacing w:after="0" w:line="295" w:lineRule="exact"/>
        <w:rPr>
          <w:sz w:val="20"/>
          <w:szCs w:val="20"/>
          <w:color w:val="auto"/>
        </w:rPr>
      </w:pPr>
    </w:p>
    <w:p>
      <w:pPr>
        <w:ind w:left="1960"/>
        <w:spacing w:after="0"/>
        <w:rPr>
          <w:sz w:val="20"/>
          <w:szCs w:val="20"/>
          <w:color w:val="auto"/>
        </w:rPr>
      </w:pPr>
      <w:r>
        <w:rPr>
          <w:rFonts w:ascii="Arial" w:cs="Arial" w:eastAsia="Arial" w:hAnsi="Arial"/>
          <w:sz w:val="22"/>
          <w:szCs w:val="22"/>
          <w:color w:val="auto"/>
        </w:rPr>
        <w:t>Phone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-68580</wp:posOffset>
                </wp:positionH>
                <wp:positionV relativeFrom="paragraph">
                  <wp:posOffset>-153035</wp:posOffset>
                </wp:positionV>
                <wp:extent cx="3040380"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0403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12.0499pt" to="234pt,-12.0499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720"/>
        <w:spacing w:after="0"/>
        <w:rPr>
          <w:sz w:val="20"/>
          <w:szCs w:val="20"/>
          <w:color w:val="auto"/>
        </w:rPr>
      </w:pPr>
      <w:r>
        <w:rPr>
          <w:rFonts w:ascii="Arial" w:cs="Arial" w:eastAsia="Arial" w:hAnsi="Arial"/>
          <w:sz w:val="22"/>
          <w:szCs w:val="22"/>
          <w:color w:val="auto"/>
        </w:rPr>
        <w:t>Print names of additional guests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-68580</wp:posOffset>
                </wp:positionH>
                <wp:positionV relativeFrom="paragraph">
                  <wp:posOffset>173990</wp:posOffset>
                </wp:positionV>
                <wp:extent cx="3040380"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0403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13.7pt" to="234pt,13.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-68580</wp:posOffset>
                </wp:positionH>
                <wp:positionV relativeFrom="paragraph">
                  <wp:posOffset>501650</wp:posOffset>
                </wp:positionV>
                <wp:extent cx="3040380"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0403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39.5pt" to="234pt,3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-77470</wp:posOffset>
                </wp:positionH>
                <wp:positionV relativeFrom="paragraph">
                  <wp:posOffset>829310</wp:posOffset>
                </wp:positionV>
                <wp:extent cx="3049270"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0492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0999pt,65.3pt" to="234pt,65.3pt" o:allowincell="f" strokecolor="#000000" strokeweight="0.48pt"/>
            </w:pict>
          </mc:Fallback>
        </mc:AlternateConten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Date signed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-1149350</wp:posOffset>
                </wp:positionH>
                <wp:positionV relativeFrom="paragraph">
                  <wp:posOffset>-152400</wp:posOffset>
                </wp:positionV>
                <wp:extent cx="3097530"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0975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0.4999pt,-12pt" to="153.4pt,-12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360"/>
        <w:spacing w:after="0"/>
        <w:rPr>
          <w:sz w:val="20"/>
          <w:szCs w:val="20"/>
          <w:color w:val="auto"/>
        </w:rPr>
      </w:pPr>
      <w:r>
        <w:rPr>
          <w:rFonts w:ascii="Arial" w:cs="Arial" w:eastAsia="Arial" w:hAnsi="Arial"/>
          <w:sz w:val="22"/>
          <w:szCs w:val="22"/>
          <w:color w:val="auto"/>
        </w:rPr>
        <w:t>Email</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-1149350</wp:posOffset>
                </wp:positionH>
                <wp:positionV relativeFrom="paragraph">
                  <wp:posOffset>-153035</wp:posOffset>
                </wp:positionV>
                <wp:extent cx="3097530"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0975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0.4999pt,-12.0499pt" to="153.4pt,-12.0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-1149350</wp:posOffset>
                </wp:positionH>
                <wp:positionV relativeFrom="paragraph">
                  <wp:posOffset>335280</wp:posOffset>
                </wp:positionV>
                <wp:extent cx="3097530"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0975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0.4999pt,26.4pt" to="153.4pt,26.4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left="220"/>
        <w:spacing w:after="0"/>
        <w:rPr>
          <w:sz w:val="20"/>
          <w:szCs w:val="20"/>
          <w:color w:val="auto"/>
        </w:rPr>
      </w:pPr>
      <w:r>
        <w:rPr>
          <w:rFonts w:ascii="Arial" w:cs="Arial" w:eastAsia="Arial" w:hAnsi="Arial"/>
          <w:sz w:val="22"/>
          <w:szCs w:val="22"/>
          <w:color w:val="auto"/>
        </w:rPr>
        <w:t>Address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-1149350</wp:posOffset>
                </wp:positionH>
                <wp:positionV relativeFrom="paragraph">
                  <wp:posOffset>-153035</wp:posOffset>
                </wp:positionV>
                <wp:extent cx="3097530"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0975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0.4999pt,-12.0499pt" to="153.4pt,-12.0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-1149350</wp:posOffset>
                </wp:positionH>
                <wp:positionV relativeFrom="paragraph">
                  <wp:posOffset>495300</wp:posOffset>
                </wp:positionV>
                <wp:extent cx="3097530"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0975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0.4999pt,39pt" to="153.4pt,3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-1149350</wp:posOffset>
                </wp:positionH>
                <wp:positionV relativeFrom="paragraph">
                  <wp:posOffset>822960</wp:posOffset>
                </wp:positionV>
                <wp:extent cx="3097530"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0975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0.4999pt,64.8pt" to="153.4pt,64.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-1158240</wp:posOffset>
                </wp:positionH>
                <wp:positionV relativeFrom="paragraph">
                  <wp:posOffset>1150620</wp:posOffset>
                </wp:positionV>
                <wp:extent cx="3106420"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1064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1.1999pt,90.6pt" to="153.4pt,90.6pt" o:allowincell="f" strokecolor="#000000" strokeweight="0.48pt"/>
            </w:pict>
          </mc:Fallback>
        </mc:AlternateContent>
      </w:r>
    </w:p>
    <w:p>
      <w:pPr>
        <w:spacing w:after="0" w:line="705" w:lineRule="exact"/>
        <w:rPr>
          <w:sz w:val="20"/>
          <w:szCs w:val="20"/>
          <w:color w:val="auto"/>
        </w:rPr>
      </w:pPr>
    </w:p>
    <w:p>
      <w:pPr>
        <w:sectPr>
          <w:pgSz w:w="12240" w:h="15840" w:orient="portrait"/>
          <w:cols w:equalWidth="0" w:num="2">
            <w:col w:w="6400" w:space="720"/>
            <w:col w:w="2600"/>
          </w:cols>
          <w:pgMar w:left="1080" w:top="1062" w:right="14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jc w:val="center"/>
        <w:ind w:right="-359"/>
        <w:spacing w:after="0"/>
        <w:rPr>
          <w:sz w:val="20"/>
          <w:szCs w:val="20"/>
          <w:color w:val="auto"/>
        </w:rPr>
      </w:pPr>
      <w:r>
        <w:rPr>
          <w:rFonts w:ascii="Arial" w:cs="Arial" w:eastAsia="Arial" w:hAnsi="Arial"/>
          <w:sz w:val="22"/>
          <w:szCs w:val="22"/>
          <w:color w:val="auto"/>
        </w:rPr>
        <w:t>For questions concerning this agreement or availability call: 330-448-0375</w:t>
      </w:r>
    </w:p>
    <w:p>
      <w:pPr>
        <w:spacing w:after="0" w:line="23" w:lineRule="exact"/>
        <w:rPr>
          <w:sz w:val="20"/>
          <w:szCs w:val="20"/>
          <w:color w:val="auto"/>
        </w:rPr>
      </w:pPr>
    </w:p>
    <w:p>
      <w:pPr>
        <w:jc w:val="center"/>
        <w:ind w:right="-359"/>
        <w:spacing w:after="0"/>
        <w:rPr>
          <w:sz w:val="20"/>
          <w:szCs w:val="20"/>
          <w:color w:val="auto"/>
        </w:rPr>
      </w:pPr>
      <w:r>
        <w:rPr>
          <w:rFonts w:ascii="Arial" w:cs="Arial" w:eastAsia="Arial" w:hAnsi="Arial"/>
          <w:sz w:val="22"/>
          <w:szCs w:val="22"/>
          <w:i w:val="1"/>
          <w:iCs w:val="1"/>
          <w:color w:val="auto"/>
        </w:rPr>
        <w:t>If there is anything you need, please don’t hesitate to ask. If you have any problems let us know.</w:t>
      </w:r>
    </w:p>
    <w:p>
      <w:pPr>
        <w:spacing w:after="0" w:line="294" w:lineRule="exact"/>
        <w:rPr>
          <w:sz w:val="20"/>
          <w:szCs w:val="20"/>
          <w:color w:val="auto"/>
        </w:rPr>
      </w:pPr>
    </w:p>
    <w:p>
      <w:pPr>
        <w:ind w:left="580"/>
        <w:spacing w:after="0"/>
        <w:rPr>
          <w:sz w:val="20"/>
          <w:szCs w:val="20"/>
          <w:color w:val="auto"/>
        </w:rPr>
      </w:pPr>
      <w:r>
        <w:rPr>
          <w:rFonts w:ascii="Arial" w:cs="Arial" w:eastAsia="Arial" w:hAnsi="Arial"/>
          <w:sz w:val="28"/>
          <w:szCs w:val="28"/>
          <w:b w:val="1"/>
          <w:bCs w:val="1"/>
          <w:i w:val="1"/>
          <w:iCs w:val="1"/>
          <w:color w:val="auto"/>
        </w:rPr>
        <w:t>Thank you and enjoy your stay with us at Shamrock Woods Lodge.</w:t>
      </w:r>
    </w:p>
    <w:sectPr>
      <w:pgSz w:w="12240" w:h="15840" w:orient="portrait"/>
      <w:cols w:equalWidth="0" w:num="1">
        <w:col w:w="9720"/>
      </w:cols>
      <w:pgMar w:left="1080" w:top="1062"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auto"/>
    <w:pitch w:val="variable"/>
    <w:sig w:usb0="00000003" w:usb1="00000000" w:usb2="00000000" w:usb3="00000000" w:csb0="20000001"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upperLetter"/>
      <w:start w:val="1"/>
    </w:lvl>
  </w:abstractNum>
  <w:abstractNum w:abstractNumId="1">
    <w:nsid w:val="625558EC"/>
    <w:multiLevelType w:val="hybridMultilevel"/>
    <w:lvl w:ilvl="0">
      <w:lvlJc w:val="left"/>
      <w:lvlText w:val="%1."/>
      <w:numFmt w:val="upperLetter"/>
      <w:start w:val="1"/>
    </w:lvl>
  </w:abstractNum>
  <w:abstractNum w:abstractNumId="2">
    <w:nsid w:val="238E1F29"/>
    <w:multiLevelType w:val="hybridMultilevel"/>
    <w:lvl w:ilvl="0">
      <w:lvlJc w:val="left"/>
      <w:lvlText w:val="%1."/>
      <w:numFmt w:val="upperLetter"/>
      <w:start w:val="1"/>
    </w:lvl>
  </w:abstractNum>
  <w:abstractNum w:abstractNumId="3">
    <w:nsid w:val="46E87CCD"/>
    <w:multiLevelType w:val="hybridMultilevel"/>
    <w:lvl w:ilvl="0">
      <w:lvlJc w:val="left"/>
      <w:lvlText w:val="%1."/>
      <w:numFmt w:val="upperLetter"/>
      <w:start w:val="1"/>
    </w:lvl>
  </w:abstractNum>
  <w:abstractNum w:abstractNumId="4">
    <w:nsid w:val="3D1B58BA"/>
    <w:multiLevelType w:val="hybridMultilevel"/>
    <w:lvl w:ilvl="0">
      <w:lvlJc w:val="left"/>
      <w:lvlText w:val="%1."/>
      <w:numFmt w:val="decimal"/>
      <w:start w:val="1"/>
    </w:lvl>
  </w:abstractNum>
  <w:abstractNum w:abstractNumId="5">
    <w:nsid w:val="507ED7AB"/>
    <w:multiLevelType w:val="hybridMultilevel"/>
    <w:lvl w:ilvl="0">
      <w:lvlJc w:val="left"/>
      <w:lvlText w:val="%1."/>
      <w:numFmt w:val="decimal"/>
      <w:start w:val="2"/>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 Id="rId13"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2021-08-30T16:41:10Z</dcterms:created>
  <dcterms:modified xsi:type="dcterms:W3CDTF">2021-08-30T16:41:10Z</dcterms:modified>
</cp:coreProperties>
</file>