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A" w:rsidRPr="003F2CAA" w:rsidRDefault="003F2CAA" w:rsidP="003F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AA">
        <w:rPr>
          <w:rFonts w:ascii="Georgia" w:eastAsia="Times New Roman" w:hAnsi="Georgia" w:cs="Times New Roman"/>
          <w:b/>
          <w:bCs/>
          <w:color w:val="121212"/>
          <w:sz w:val="27"/>
          <w:szCs w:val="27"/>
          <w:shd w:val="clear" w:color="auto" w:fill="F5F5F5"/>
        </w:rPr>
        <w:t>Letter for Endorsement of New Pro</w:t>
      </w:r>
      <w:bookmarkStart w:id="0" w:name="_GoBack"/>
      <w:bookmarkEnd w:id="0"/>
      <w:r w:rsidRPr="003F2CAA">
        <w:rPr>
          <w:rFonts w:ascii="Georgia" w:eastAsia="Times New Roman" w:hAnsi="Georgia" w:cs="Times New Roman"/>
          <w:b/>
          <w:bCs/>
          <w:color w:val="121212"/>
          <w:sz w:val="27"/>
          <w:szCs w:val="27"/>
          <w:shd w:val="clear" w:color="auto" w:fill="F5F5F5"/>
        </w:rPr>
        <w:t>duct</w:t>
      </w:r>
      <w:r w:rsidRPr="003F2CAA">
        <w:rPr>
          <w:rFonts w:ascii="Georgia" w:eastAsia="Times New Roman" w:hAnsi="Georgia" w:cs="Times New Roman"/>
          <w:b/>
          <w:bCs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: Endorsement of New Product (an Affiliate Link) To Past Customers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</w:p>
    <w:p w:rsidR="003F2CAA" w:rsidRPr="003F2CAA" w:rsidRDefault="003F2CAA" w:rsidP="003F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A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92.5pt;height:1.5pt" o:hrpct="0" o:hralign="left" o:hrstd="t" o:hrnoshade="t" o:hr="t" fillcolor="#121212" stroked="f"/>
        </w:pict>
      </w:r>
    </w:p>
    <w:p w:rsidR="003F2CAA" w:rsidRPr="003F2CAA" w:rsidRDefault="003F2CAA" w:rsidP="003F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This letter should be typed in the official letter-head of the company.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</w:p>
    <w:p w:rsidR="003F2CAA" w:rsidRPr="003F2CAA" w:rsidRDefault="003F2CAA" w:rsidP="003F2CAA">
      <w:pPr>
        <w:shd w:val="clear" w:color="auto" w:fill="BE7B50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3F2CAA">
        <w:rPr>
          <w:rFonts w:ascii="Arial" w:eastAsia="Times New Roman" w:hAnsi="Arial" w:cs="Arial"/>
          <w:b/>
          <w:bCs/>
          <w:color w:val="FFFFFF"/>
          <w:sz w:val="36"/>
          <w:szCs w:val="36"/>
        </w:rPr>
        <w:t>The Company's Name</w:t>
      </w:r>
    </w:p>
    <w:p w:rsidR="00BF6C66" w:rsidRDefault="003F2CAA" w:rsidP="003F2CAA"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Door Number and Street's Name</w:t>
      </w:r>
      <w:proofErr w:type="gramStart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,</w:t>
      </w:r>
      <w:proofErr w:type="gramEnd"/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Area Name,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City.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 xml:space="preserve">Postal </w:t>
      </w:r>
      <w:proofErr w:type="gramStart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Code :</w:t>
      </w:r>
      <w:proofErr w:type="gramEnd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 xml:space="preserve"> XXXXXX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Phone Number : 0000 - 123456789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b/>
          <w:bCs/>
          <w:color w:val="121212"/>
          <w:sz w:val="27"/>
          <w:szCs w:val="27"/>
          <w:shd w:val="clear" w:color="auto" w:fill="F5F5F5"/>
        </w:rPr>
        <w:t>TO :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The Receiver's Name,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Door Number and Street's Name,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Area Name,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City.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Postal Code : XXXXXXX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Date :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Reference :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Dear _____________,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As a past user of {your product or service} I thought you would want to know about a new resource I've just discovered...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 xml:space="preserve">I've just ran across a new product that can help you {benefit of new 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lastRenderedPageBreak/>
        <w:t>product}and positively blow the lid off anything you've tried before.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It's called "{product name}" by {author's name or company's name} and check out what a few customers have to say about it: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{"Testimonial"}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{Testimonial's name}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{City, ST}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{"Testimonial"}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{Testimonial's name}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{City, ST}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{"Testimonial"}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{Testimonial's name}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{City, ST}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proofErr w:type="gramStart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With</w:t>
      </w:r>
      <w:proofErr w:type="gramEnd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 xml:space="preserve"> comments like these I suggest you check out the {product or service name} for yourself.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And there's absolutely no risk because it comes with a 100% money-back guarantee for one full year - so if the {product or service} didn't work you can be sure they wouldn't have such a powerful guarantee.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Plus, for a limited time you'll get 3 free bonuses, including the "{bonus name}". This bonus alone is worth many times your investment.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To find out more about this terrific new resource, click here: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sym w:font="Symbol" w:char="F0F0"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 xml:space="preserve"> {http://www.youraffiliatelink.com}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Enjoy!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Yours Sincerely,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(The Sender's Signature)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r w:rsidRPr="003F2CAA">
        <w:rPr>
          <w:rFonts w:ascii="Georgia" w:eastAsia="Times New Roman" w:hAnsi="Georgia" w:cs="Times New Roman"/>
          <w:color w:val="121212"/>
          <w:sz w:val="27"/>
          <w:szCs w:val="27"/>
        </w:rPr>
        <w:br/>
      </w:r>
      <w:proofErr w:type="gramStart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>The</w:t>
      </w:r>
      <w:proofErr w:type="gramEnd"/>
      <w:r w:rsidRPr="003F2CAA">
        <w:rPr>
          <w:rFonts w:ascii="Georgia" w:eastAsia="Times New Roman" w:hAnsi="Georgia" w:cs="Times New Roman"/>
          <w:color w:val="121212"/>
          <w:sz w:val="27"/>
          <w:szCs w:val="27"/>
          <w:shd w:val="clear" w:color="auto" w:fill="F5F5F5"/>
        </w:rPr>
        <w:t xml:space="preserve"> Sender's Name</w:t>
      </w:r>
      <w:r w:rsidRPr="003F2CAA">
        <w:rPr>
          <w:rFonts w:ascii="Georgia" w:eastAsia="Times New Roman" w:hAnsi="Georgia" w:cs="Times New Roman"/>
          <w:color w:val="121212"/>
          <w:sz w:val="24"/>
          <w:szCs w:val="24"/>
          <w:shd w:val="clear" w:color="auto" w:fill="F5F5F5"/>
        </w:rPr>
        <w:t> </w:t>
      </w:r>
    </w:p>
    <w:sectPr w:rsidR="00BF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A"/>
    <w:rsid w:val="0007318B"/>
    <w:rsid w:val="003F2CAA"/>
    <w:rsid w:val="00B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E83E-EAEF-4D47-A7AB-9318A278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2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2C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F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2017-05-23T09:15:00Z</dcterms:created>
  <dcterms:modified xsi:type="dcterms:W3CDTF">2017-05-23T09:15:00Z</dcterms:modified>
</cp:coreProperties>
</file>