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77" w:type="dxa"/>
        <w:tblLook w:val="04A0" w:firstRow="1" w:lastRow="0" w:firstColumn="1" w:lastColumn="0" w:noHBand="0" w:noVBand="1"/>
      </w:tblPr>
      <w:tblGrid>
        <w:gridCol w:w="400"/>
        <w:gridCol w:w="1220"/>
        <w:gridCol w:w="1165"/>
        <w:gridCol w:w="1400"/>
        <w:gridCol w:w="1665"/>
        <w:gridCol w:w="1072"/>
        <w:gridCol w:w="1448"/>
        <w:gridCol w:w="1350"/>
        <w:gridCol w:w="1785"/>
        <w:gridCol w:w="1072"/>
      </w:tblGrid>
      <w:tr w:rsidR="00E21589" w:rsidRPr="00E21589" w14:paraId="5E6636B9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3033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28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240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876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1FE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F40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4D1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732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97A7" w14:textId="1F3E3B71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1667CC" wp14:editId="7AA33542">
                  <wp:simplePos x="0" y="0"/>
                  <wp:positionH relativeFrom="column">
                    <wp:posOffset>207645</wp:posOffset>
                  </wp:positionH>
                  <wp:positionV relativeFrom="page">
                    <wp:posOffset>81280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BE8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470789D" w14:textId="77777777" w:rsidTr="00E21589">
        <w:trPr>
          <w:trHeight w:hRule="exact" w:val="12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4B9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FD40" w14:textId="3FE0CEED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E6F3669" wp14:editId="3455586E">
                  <wp:extent cx="2019961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3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15897" w14:textId="33A36AA0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Bahnschrift" w:eastAsia="Times New Roman" w:hAnsi="Bahnschrift" w:cs="Calibri Light"/>
                <w:b/>
                <w:bCs/>
                <w:sz w:val="72"/>
                <w:szCs w:val="72"/>
                <w:lang w:eastAsia="en-GB"/>
              </w:rPr>
              <w:t>WINE</w:t>
            </w: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br/>
            </w:r>
            <w:r w:rsidRPr="00E21589">
              <w:rPr>
                <w:rFonts w:ascii="Calibri Light" w:eastAsia="Times New Roman" w:hAnsi="Calibri Light" w:cs="Calibri Light"/>
                <w:sz w:val="80"/>
                <w:szCs w:val="80"/>
                <w:lang w:eastAsia="en-GB"/>
              </w:rPr>
              <w:t>PURCHASE ORDER</w:t>
            </w:r>
          </w:p>
        </w:tc>
      </w:tr>
      <w:tr w:rsidR="00E21589" w:rsidRPr="00E21589" w14:paraId="392A062B" w14:textId="77777777" w:rsidTr="00E21589">
        <w:trPr>
          <w:trHeight w:hRule="exact" w:val="9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FE1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4B1F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83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D491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</w:p>
        </w:tc>
      </w:tr>
      <w:tr w:rsidR="00E21589" w:rsidRPr="00E21589" w14:paraId="0ECF7933" w14:textId="77777777" w:rsidTr="00E21589">
        <w:trPr>
          <w:trHeight w:hRule="exact" w:val="2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816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027D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4E0E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60066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1F4C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F8313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428EC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2C857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C8CF2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7E380" w14:textId="77777777" w:rsidR="00E21589" w:rsidRPr="00E21589" w:rsidRDefault="00E21589" w:rsidP="00E21589">
            <w:pPr>
              <w:spacing w:after="0" w:line="240" w:lineRule="auto"/>
              <w:ind w:firstLineChars="300" w:firstLine="480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</w:tr>
      <w:tr w:rsidR="00E21589" w:rsidRPr="00E21589" w14:paraId="077BB3FD" w14:textId="77777777" w:rsidTr="00E21589">
        <w:trPr>
          <w:trHeight w:hRule="exact" w:val="1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486948E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0A1DD82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35F9FFA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52D2497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68594E3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451A9B1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28BC14D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5278A6B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79A0AB2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14:paraId="23D3980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17E84EFF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9EE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1651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F839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EAB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EE9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C47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BBAA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E72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7277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1124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4F9BEC7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B4E8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F5161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7A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4B1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D839" w14:textId="11C2F408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 xml:space="preserve">Ship 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T</w:t>
            </w: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o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9E3" w14:textId="70288248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8BB" w14:textId="77777777" w:rsidR="00E21589" w:rsidRPr="00E21589" w:rsidRDefault="00E21589" w:rsidP="00E2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140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E7D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363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8B6C20D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D55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D973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[Purchaser Name]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FEC2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4859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[Recipient Name]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D1E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AC82" w14:textId="77777777" w:rsidR="00E21589" w:rsidRPr="00E21589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DATE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AD62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3DB7EB9D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60C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0E6B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009A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FC374" w14:textId="77777777" w:rsidR="00E21589" w:rsidRPr="00E21589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19/05/2022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2D4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0165E92B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6B25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37D7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0B58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1464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1CEC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C95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3B3D2759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C7B3" w14:textId="261D16FA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F6E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[City, </w:t>
            </w:r>
            <w:proofErr w:type="gramStart"/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ST  ZIP</w:t>
            </w:r>
            <w:proofErr w:type="gramEnd"/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Code]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F7E7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[City, </w:t>
            </w:r>
            <w:proofErr w:type="gramStart"/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ST  ZIP</w:t>
            </w:r>
            <w:proofErr w:type="gramEnd"/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Code]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37BF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77951" w14:textId="77777777" w:rsidR="00E21589" w:rsidRPr="00E21589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CLIENT ID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D01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FF4040C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5A2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D3A7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[Phone]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8D3F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[Phone]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8009F" w14:textId="77777777" w:rsidR="00E21589" w:rsidRPr="00E21589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EX12058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AA7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24B795CD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C2D6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C718" w14:textId="71DF8924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3A9E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CA8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D0900FE" w14:textId="77777777" w:rsidTr="00E21589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A925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74CD0EA3" w14:textId="6CC512A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P/O NUMBER</w:t>
            </w:r>
          </w:p>
        </w:tc>
        <w:tc>
          <w:tcPr>
            <w:tcW w:w="558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79B766C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SHIP VIA</w:t>
            </w:r>
          </w:p>
        </w:tc>
        <w:tc>
          <w:tcPr>
            <w:tcW w:w="3135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0BEF6306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TERMS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989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1589" w:rsidRPr="00E21589" w14:paraId="03AC5469" w14:textId="77777777" w:rsidTr="00E21589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013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FD28473" w14:textId="3E93A29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52488000</w:t>
            </w:r>
          </w:p>
        </w:tc>
        <w:tc>
          <w:tcPr>
            <w:tcW w:w="5585" w:type="dxa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A300CD6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FedEx Service</w:t>
            </w:r>
          </w:p>
        </w:tc>
        <w:tc>
          <w:tcPr>
            <w:tcW w:w="3135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0695E8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NET 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B893A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21589" w:rsidRPr="00E21589" w14:paraId="44B6EBFE" w14:textId="77777777" w:rsidTr="00E21589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EF5F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086C" w14:textId="1EF0E130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0A5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23A76D3" w14:textId="77777777" w:rsidTr="00E21589">
        <w:trPr>
          <w:trHeight w:hRule="exact" w:val="6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40F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5E305D4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VINTAGE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00784791" w14:textId="5476562C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VARIETAL</w:t>
            </w:r>
          </w:p>
        </w:tc>
        <w:tc>
          <w:tcPr>
            <w:tcW w:w="1072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215E2B1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QTY</w:t>
            </w:r>
          </w:p>
        </w:tc>
        <w:tc>
          <w:tcPr>
            <w:tcW w:w="1448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vAlign w:val="center"/>
            <w:hideMark/>
          </w:tcPr>
          <w:p w14:paraId="34A6F72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 xml:space="preserve">BOTTLE </w:t>
            </w: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br/>
              <w:t>PRICE</w:t>
            </w:r>
          </w:p>
        </w:tc>
        <w:tc>
          <w:tcPr>
            <w:tcW w:w="1350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04647F8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DISCOUNT*</w:t>
            </w:r>
          </w:p>
        </w:tc>
        <w:tc>
          <w:tcPr>
            <w:tcW w:w="1785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1E7E2765" w14:textId="77777777" w:rsidR="00E21589" w:rsidRPr="00E21589" w:rsidRDefault="00E21589" w:rsidP="00E21589">
            <w:pPr>
              <w:spacing w:after="0" w:line="240" w:lineRule="auto"/>
              <w:ind w:right="60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9FD6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1589" w:rsidRPr="00E21589" w14:paraId="06C214C5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531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69A9744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3A9DEBA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Cabernet Sauvignon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6D242F0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B5EC1F6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$32.00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D43CCD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4D171399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$243.20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C23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0EA36ED4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36EC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EDEB93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175424A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Cabernet Sauvignon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A7CBE4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E9CF99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$45.00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71F2F7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226CCD29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$171.00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6B1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12B5F048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F73F6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D70800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FEB85D2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979B2D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CCF9F94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$25.00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429BBB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201267B8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$510.00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1BF54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3F3CCB70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FA9E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1B537F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031CC8A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Syrah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18085A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A93448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$34.00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EB812F4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26BC11C7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$346.80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2D1F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0D83F31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56D1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A45F5CC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8F37E08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Cabernet Reserve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036DA77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367CDB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$26.00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04CA29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6705D637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$123.50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DCA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136B744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D1CCF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346FB2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51DEBB9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Zinfandel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7E8E8E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D3BD7CF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$33.00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D2FDA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18591D1A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$313.50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E1BA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50A9B35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1AC5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5DDF44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EF0293F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Merlot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E6B223C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F0D5B8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$40.00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E7CE3B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4839D58D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$190.00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60D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91A99AA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11E97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72F54A2" w14:textId="1291DBB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DCE9327" w14:textId="2351C225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8F04A3B" w14:textId="3E0A119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55CBE6F" w14:textId="4AE7EA0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2026BAF" w14:textId="38C7251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71E9FDBA" w14:textId="21258E0C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AAA7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8685DDE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F62A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A414FD9" w14:textId="245EE1E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6A10037" w14:textId="27DEAB50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9920349" w14:textId="09193A4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1950866" w14:textId="737FCE4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D6FF4B6" w14:textId="6DB929A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7B0BEB24" w14:textId="00A5A50A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8BC3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74BE6440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0517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15DE500" w14:textId="4589BC7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A26F9D4" w14:textId="0D3857B7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44B2922" w14:textId="756A61D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275E580" w14:textId="4CF1DAF9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FF24BC5" w14:textId="76D7B96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6D51B076" w14:textId="670CF31E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B8E4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955DCC8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8F472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366835F" w14:textId="5ACE996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ECA91B4" w14:textId="52AD3B73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C447717" w14:textId="25AF571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99978E2" w14:textId="21D28E71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FBF5389" w14:textId="014A7E0E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19F49C05" w14:textId="500F981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218FF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CDB5FFD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3BEF1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0C11F08" w14:textId="3305C82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BD05CEF" w14:textId="577EB580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38A0D5F" w14:textId="7E09C2A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22FD978" w14:textId="346767E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0B68FE9" w14:textId="2B1A8B86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16BBA3C8" w14:textId="42E01F38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6E3BB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105A81D6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4BB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4AABCE3" w14:textId="1B2DAF7A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51D2669" w14:textId="319779F0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A574ABC" w14:textId="306519B1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1DAD7CE" w14:textId="2C861F22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395B494" w14:textId="31873EE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013D7B32" w14:textId="7FDBE258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BD015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1BD2DF2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3A34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70CBE25" w14:textId="426E207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EE7425F" w14:textId="63AEC2A5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58EA0170" w14:textId="5CA2915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446181B" w14:textId="4BD244B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017854C" w14:textId="3166B248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11618503" w14:textId="42B19324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873BE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6C9145D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624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DFFDF18" w14:textId="53DBC75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C1E5B41" w14:textId="40C4AADD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339FCE04" w14:textId="732A81DB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14AF3D9B" w14:textId="0E29C300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21DB2818" w14:textId="311F05AE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6F9DF0D1" w14:textId="15DF4321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C6270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7AAAE93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F1E08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73D00879" w14:textId="3466508E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EE1F5A2" w14:textId="4484C42A" w:rsidR="00E21589" w:rsidRPr="00E21589" w:rsidRDefault="00E21589" w:rsidP="00E21589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0D98FC14" w14:textId="612E33C4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410B55E5" w14:textId="4FB801E9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</w:tcPr>
          <w:p w14:paraId="6AEB08BB" w14:textId="340C1CC2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</w:tcPr>
          <w:p w14:paraId="55BAE644" w14:textId="317A1889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0B41D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A7E069F" w14:textId="77777777" w:rsidTr="00E21589">
        <w:trPr>
          <w:trHeight w:hRule="exact" w:val="6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828EC" w14:textId="542D347F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D8AD" w14:textId="6543CEF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330E6" w14:textId="7567C9F8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CF68" w14:textId="29BC330B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C9954" w14:textId="33FF01E4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0F78" w14:textId="58F859F3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55447" w14:textId="4A9F9C1D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EC790" w14:textId="6834E065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AB9C1" w14:textId="4F91770E" w:rsidR="00E21589" w:rsidRPr="00E21589" w:rsidRDefault="00E21589" w:rsidP="00E21589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DDCD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21589" w:rsidRPr="00E21589" w14:paraId="3B2344D3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0D30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DC35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vertAlign w:val="superscript"/>
                <w:lang w:eastAsia="en-GB"/>
              </w:rPr>
              <w:t>*)</w:t>
            </w:r>
            <w:r w:rsidRPr="00E2158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 xml:space="preserve"> Discounts are granted for the following categories: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C834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20C41E7F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785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ED2A55D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$1,898.00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9AB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18036FE4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340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D483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  <w:t>10% CASE DISCOUNT (12 PACK)</w:t>
            </w:r>
          </w:p>
          <w:p w14:paraId="6829A3E1" w14:textId="1417DB58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D17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B80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3A3838"/>
            <w:noWrap/>
            <w:vAlign w:val="center"/>
            <w:hideMark/>
          </w:tcPr>
          <w:p w14:paraId="3C2E8611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Sales Tax</w:t>
            </w:r>
          </w:p>
        </w:tc>
        <w:tc>
          <w:tcPr>
            <w:tcW w:w="1785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FDA0E9E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FB870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41371356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8311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354A1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  <w:t>5% WINE CLUB MEMBERSHIP</w:t>
            </w:r>
          </w:p>
          <w:p w14:paraId="02E89B73" w14:textId="558265C0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0318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6B47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3A3838"/>
            <w:noWrap/>
            <w:vAlign w:val="center"/>
            <w:hideMark/>
          </w:tcPr>
          <w:p w14:paraId="4E583080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Shipping &amp; Handling</w:t>
            </w:r>
          </w:p>
        </w:tc>
        <w:tc>
          <w:tcPr>
            <w:tcW w:w="1785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84970B3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$20.00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407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C5CCA5F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989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36BC9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  <w:t>1-5% SPECIAL AGREEMENT CLAUSE</w:t>
            </w:r>
          </w:p>
          <w:p w14:paraId="2723992B" w14:textId="148AE786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C8DC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6946" w14:textId="77777777" w:rsidR="00E21589" w:rsidRPr="00E21589" w:rsidRDefault="00E21589" w:rsidP="00E215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3A3838"/>
            <w:noWrap/>
            <w:vAlign w:val="center"/>
            <w:hideMark/>
          </w:tcPr>
          <w:p w14:paraId="6F509BF6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785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27C1E30" w14:textId="77777777" w:rsidR="00E21589" w:rsidRPr="00E21589" w:rsidRDefault="00E21589" w:rsidP="00E2158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$15.00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EC79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20C54055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847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916B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7FD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AA635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3A3838"/>
            <w:noWrap/>
            <w:vAlign w:val="center"/>
            <w:hideMark/>
          </w:tcPr>
          <w:p w14:paraId="33B70FF4" w14:textId="77777777" w:rsidR="00E21589" w:rsidRPr="00E21589" w:rsidRDefault="00E21589" w:rsidP="00E21589">
            <w:pPr>
              <w:spacing w:after="0" w:line="240" w:lineRule="auto"/>
              <w:ind w:firstLineChars="100" w:firstLine="241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785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2F2F2"/>
            <w:noWrap/>
            <w:vAlign w:val="center"/>
            <w:hideMark/>
          </w:tcPr>
          <w:p w14:paraId="10EBCF2C" w14:textId="77777777" w:rsidR="00E21589" w:rsidRPr="00E21589" w:rsidRDefault="00E21589" w:rsidP="00E21589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215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$2,027.90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820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572F5E0C" w14:textId="77777777" w:rsidTr="00E21589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D04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EDA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4"/>
                <w:szCs w:val="14"/>
                <w:lang w:eastAsia="en-GB"/>
              </w:rPr>
              <w:t xml:space="preserve">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68BE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B3BC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4954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2323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C6D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DB4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64FB9B32" w14:textId="77777777" w:rsidTr="00E21589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E1D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4CD3" w14:textId="77777777" w:rsidR="00E21589" w:rsidRPr="00E21589" w:rsidRDefault="00E21589" w:rsidP="00E215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 xml:space="preserve"> [Street Address], [City, </w:t>
            </w:r>
            <w:proofErr w:type="gramStart"/>
            <w:r w:rsidRPr="00E2158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ST  ZIP</w:t>
            </w:r>
            <w:proofErr w:type="gramEnd"/>
            <w:r w:rsidRPr="00E2158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 xml:space="preserve"> Code]  [Phone]  [Fax]  [E-mail]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1252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E21589" w:rsidRPr="00E21589" w14:paraId="073A372C" w14:textId="77777777" w:rsidTr="00E21589">
        <w:trPr>
          <w:trHeight w:hRule="exact" w:val="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AAFA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4FC2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55DD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E15F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A426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106D8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596C" w14:textId="5F203482" w:rsidR="00E21589" w:rsidRPr="00E21589" w:rsidRDefault="00E21589" w:rsidP="00E2158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E21589">
              <w:rPr>
                <w:rFonts w:asciiTheme="majorHAnsi" w:eastAsia="Times New Roman" w:hAnsiTheme="majorHAnsi" w:cstheme="majorHAnsi"/>
                <w:color w:val="3B3838" w:themeColor="background2" w:themeShade="40"/>
                <w:sz w:val="14"/>
                <w:szCs w:val="14"/>
                <w:lang w:eastAsia="en-GB"/>
              </w:rPr>
              <w:t> </w:t>
            </w:r>
            <w:hyperlink r:id="rId7" w:history="1">
              <w:r w:rsidRPr="00E21589">
                <w:rPr>
                  <w:rFonts w:asciiTheme="majorHAnsi" w:eastAsia="Calibri" w:hAnsiTheme="majorHAnsi" w:cstheme="majorHAnsi"/>
                  <w:color w:val="3B3838" w:themeColor="background2" w:themeShade="40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5A41" w14:textId="77777777" w:rsidR="00E21589" w:rsidRPr="00E21589" w:rsidRDefault="00E21589" w:rsidP="00E215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E21589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14:paraId="2EAEAA95" w14:textId="77777777" w:rsidR="00AA76A3" w:rsidRPr="00E21589" w:rsidRDefault="00AA76A3">
      <w:pPr>
        <w:rPr>
          <w:sz w:val="2"/>
          <w:szCs w:val="2"/>
        </w:rPr>
      </w:pPr>
    </w:p>
    <w:sectPr w:rsidR="00AA76A3" w:rsidRPr="00E21589" w:rsidSect="00E2158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89"/>
    <w:rsid w:val="00AA76A3"/>
    <w:rsid w:val="00E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8524"/>
  <w15:chartTrackingRefBased/>
  <w15:docId w15:val="{184BEEDF-8EF0-4771-BFE2-4D5696C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2021-09-19T15:48:00Z</dcterms:created>
  <dcterms:modified xsi:type="dcterms:W3CDTF">2021-09-19T15:58:00Z</dcterms:modified>
</cp:coreProperties>
</file>