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CODICIL</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TO</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LAST WILL AND TESTAMENT OF</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_________________________________________</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 </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_____________________________, of __________________ County, ___________________________, declare this as a Codicil to my Will dated __________________. This Codicil amends or supplements my Will only as provided herein. Except as amended or supplemented, my Will referenced herein shall remain in full force and effect.</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[All Articles are examples only. Only type changes to be made to will or additions thereto]</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ARTICLE I.</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devise and bequeath to _________________ my __________________.</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ARTICLE II.</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 xml:space="preserve">I revoke the prior devise and bequest of ___________________ </w:t>
      </w:r>
      <w:proofErr w:type="spellStart"/>
      <w:r>
        <w:rPr>
          <w:rFonts w:ascii="Arial" w:hAnsi="Arial" w:cs="Arial"/>
          <w:color w:val="333333"/>
          <w:sz w:val="26"/>
          <w:szCs w:val="26"/>
        </w:rPr>
        <w:t>to</w:t>
      </w:r>
      <w:proofErr w:type="spellEnd"/>
      <w:r>
        <w:rPr>
          <w:rFonts w:ascii="Arial" w:hAnsi="Arial" w:cs="Arial"/>
          <w:color w:val="333333"/>
          <w:sz w:val="26"/>
          <w:szCs w:val="26"/>
        </w:rPr>
        <w:t xml:space="preserve"> _________________, my ___________________.</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ARTICLE III</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have another child named, ______________________, and amend Article to add said child as an additional beneficiary of the trust specified therein.</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ARTICLE V.</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amend my will to appoint ___________________, or if the appointee fails to qualify or cease to act, I appoint __________________, as Trustee of the Trust provisions of this Will to serve in said capacity with all the powers during the administration of the Trust as are granted to Trustees under the laws of the State of ______________, including the power to sell any of the real or personal property of the Trust for cash or on credit or to mortgage it or to lease it, all to be exercised without Court order.</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ARTICLE VI.</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In the event that my ________________, ___________________, dies without having made just provision for the care and custody of our minor children, I appoint __________________________, as Guardian(s) of said minor children.</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ARTICLE VII.</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amend my will to appoint ___________, as executor/executrix/personal representative of my Will, or if the appointee fails to qualify or ceases to act, I appoint __________________ both to serve without bond, inventory, appraisal or accounting to any Court and to have all the powers during the administration of my estate as are granted to Trustees under the laws of the State of ________________ or any other law including the power to sell any of my real or personal property at public auction or private sale, for cash or on credit, or to mortgage it or to lease it, all to be exercised without Court order.</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_______________________, having signed this Codicil in the presence of _____________________ and ________________________ who attested it at my request on this the ___ day of _____________, 20__</w:t>
      </w:r>
      <w:proofErr w:type="gramStart"/>
      <w:r>
        <w:rPr>
          <w:rFonts w:ascii="Arial" w:hAnsi="Arial" w:cs="Arial"/>
          <w:color w:val="333333"/>
          <w:sz w:val="26"/>
          <w:szCs w:val="26"/>
        </w:rPr>
        <w:t>_ .</w:t>
      </w:r>
      <w:proofErr w:type="gramEnd"/>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TESTATOR/TESTATRIX</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The above and foregoing Codicil of ____________________ was declared and attested by _____________________ in our presence to be his/her Codicil and was signed by the said _____________________ in our presence and at his/her request and in the presence of _______________ and in the presence of each other, we, the undersigned, witnessed and attested the due execution of the Codicil of ___________________ on this the ____ day of ____________, 20__</w:t>
      </w:r>
      <w:proofErr w:type="gramStart"/>
      <w:r>
        <w:rPr>
          <w:rFonts w:ascii="Arial" w:hAnsi="Arial" w:cs="Arial"/>
          <w:color w:val="333333"/>
          <w:sz w:val="26"/>
          <w:szCs w:val="26"/>
        </w:rPr>
        <w:t>_ .</w:t>
      </w:r>
      <w:proofErr w:type="gramEnd"/>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WITNESS</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ADDRESS</w:t>
      </w:r>
      <w:proofErr w:type="gramStart"/>
      <w:r>
        <w:rPr>
          <w:rFonts w:ascii="Arial" w:hAnsi="Arial" w:cs="Arial"/>
          <w:color w:val="333333"/>
          <w:sz w:val="26"/>
          <w:szCs w:val="26"/>
        </w:rPr>
        <w:t>:_</w:t>
      </w:r>
      <w:proofErr w:type="gramEnd"/>
      <w:r>
        <w:rPr>
          <w:rFonts w:ascii="Arial" w:hAnsi="Arial" w:cs="Arial"/>
          <w:color w:val="333333"/>
          <w:sz w:val="26"/>
          <w:szCs w:val="26"/>
        </w:rPr>
        <w:t>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SS#________________________________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lastRenderedPageBreak/>
        <w:t>WITNESS</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ADDRESS</w:t>
      </w:r>
      <w:proofErr w:type="gramStart"/>
      <w:r>
        <w:rPr>
          <w:rFonts w:ascii="Arial" w:hAnsi="Arial" w:cs="Arial"/>
          <w:color w:val="333333"/>
          <w:sz w:val="26"/>
          <w:szCs w:val="26"/>
        </w:rPr>
        <w:t>:_</w:t>
      </w:r>
      <w:proofErr w:type="gramEnd"/>
      <w:r>
        <w:rPr>
          <w:rFonts w:ascii="Arial" w:hAnsi="Arial" w:cs="Arial"/>
          <w:color w:val="333333"/>
          <w:sz w:val="26"/>
          <w:szCs w:val="26"/>
        </w:rPr>
        <w:t>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SS#_______________________________</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Style w:val="Strong"/>
          <w:rFonts w:ascii="Arial" w:hAnsi="Arial" w:cs="Arial"/>
          <w:color w:val="333333"/>
          <w:sz w:val="26"/>
          <w:szCs w:val="26"/>
        </w:rPr>
        <w:t> </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 xml:space="preserve">______________________ </w:t>
      </w:r>
      <w:proofErr w:type="spellStart"/>
      <w:r>
        <w:rPr>
          <w:rStyle w:val="Strong"/>
          <w:rFonts w:ascii="Arial" w:hAnsi="Arial" w:cs="Arial"/>
          <w:color w:val="333333"/>
          <w:sz w:val="26"/>
          <w:szCs w:val="26"/>
        </w:rPr>
        <w:t>Self Proving</w:t>
      </w:r>
      <w:proofErr w:type="spellEnd"/>
      <w:r>
        <w:rPr>
          <w:rStyle w:val="Strong"/>
          <w:rFonts w:ascii="Arial" w:hAnsi="Arial" w:cs="Arial"/>
          <w:color w:val="333333"/>
          <w:sz w:val="26"/>
          <w:szCs w:val="26"/>
        </w:rPr>
        <w:t xml:space="preserve"> Affidavit</w:t>
      </w:r>
    </w:p>
    <w:p w:rsidR="00C505F1" w:rsidRDefault="00C505F1" w:rsidP="00C505F1">
      <w:pPr>
        <w:pStyle w:val="NormalWeb"/>
        <w:shd w:val="clear" w:color="auto" w:fill="FFFFFF"/>
        <w:spacing w:before="0" w:beforeAutospacing="0" w:after="225" w:afterAutospacing="0"/>
        <w:jc w:val="center"/>
        <w:rPr>
          <w:rFonts w:ascii="Arial" w:hAnsi="Arial" w:cs="Arial"/>
          <w:color w:val="333333"/>
          <w:sz w:val="26"/>
          <w:szCs w:val="26"/>
        </w:rPr>
      </w:pPr>
      <w:r>
        <w:rPr>
          <w:rStyle w:val="Strong"/>
          <w:rFonts w:ascii="Arial" w:hAnsi="Arial" w:cs="Arial"/>
          <w:color w:val="333333"/>
          <w:sz w:val="26"/>
          <w:szCs w:val="26"/>
        </w:rPr>
        <w:t> </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“I, _______________________, the testator/testatrix, sign my name to this instrument this ____ day of _____________, _______, and being first duly sworn, do hereby declare to the undersigned authority that I sign and execute this instrument as my codicil to last will and that I sign it willingly (or willingly direct another to sign for me), that I execute it as my free and voluntary act for the purposes therein expressed, and that I am 18 years of age or older, of sound mind, and under no constraint or undue influence.”</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Testator/Testatrix</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“We, ________________________, ________________________ the witnesses, sign our names to this instrument, being first duly sworn, and do hereby declare to the undersigned authority that the testator/testatrix signs and executes this instrument as his or her codicil to last will and that he or she signs it willingly (or willingly directs another to sign for him or her), and that each of us, in the presence and hearing of the testator/testatrix, hereby signs this codicil to will as witness to the testator’s/testatrix’s signing, and that to the best of our knowledge the testator/testatrix is 18 years of age or older, of sound mind, and under no constraint or undue influence.”</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Witness</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Witness</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State of __________________</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lastRenderedPageBreak/>
        <w:t>County of ________________</w:t>
      </w:r>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Subscribed, sworn to and acknowledged before me by ________________, the testator/testatrix and subscribed and sworn to before me by ___________________, and _________________________, witnesses, this ____ day of __________________, 20____</w:t>
      </w:r>
      <w:proofErr w:type="gramStart"/>
      <w:r>
        <w:rPr>
          <w:rFonts w:ascii="Arial" w:hAnsi="Arial" w:cs="Arial"/>
          <w:color w:val="333333"/>
          <w:sz w:val="26"/>
          <w:szCs w:val="26"/>
        </w:rPr>
        <w:t>_ .</w:t>
      </w:r>
      <w:proofErr w:type="gramEnd"/>
    </w:p>
    <w:p w:rsidR="00C505F1" w:rsidRDefault="00C505F1" w:rsidP="00C505F1">
      <w:pPr>
        <w:pStyle w:val="NormalWeb"/>
        <w:shd w:val="clear" w:color="auto" w:fill="FFFFFF"/>
        <w:spacing w:before="0" w:beforeAutospacing="0" w:after="225" w:afterAutospacing="0"/>
        <w:rPr>
          <w:rFonts w:ascii="Arial" w:hAnsi="Arial" w:cs="Arial"/>
          <w:color w:val="333333"/>
          <w:sz w:val="26"/>
          <w:szCs w:val="26"/>
        </w:rPr>
      </w:pPr>
      <w:r>
        <w:rPr>
          <w:rFonts w:ascii="Arial" w:hAnsi="Arial" w:cs="Arial"/>
          <w:color w:val="333333"/>
          <w:sz w:val="26"/>
          <w:szCs w:val="26"/>
        </w:rPr>
        <w:t>SEAL</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(Signed) 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_____________________________</w:t>
      </w:r>
    </w:p>
    <w:p w:rsidR="00C505F1" w:rsidRDefault="00C505F1" w:rsidP="00C505F1">
      <w:pPr>
        <w:pStyle w:val="NormalWeb"/>
        <w:shd w:val="clear" w:color="auto" w:fill="FFFFFF"/>
        <w:spacing w:before="0" w:beforeAutospacing="0" w:after="225" w:afterAutospacing="0"/>
        <w:jc w:val="right"/>
        <w:rPr>
          <w:rFonts w:ascii="Arial" w:hAnsi="Arial" w:cs="Arial"/>
          <w:color w:val="333333"/>
          <w:sz w:val="26"/>
          <w:szCs w:val="26"/>
        </w:rPr>
      </w:pPr>
      <w:r>
        <w:rPr>
          <w:rFonts w:ascii="Arial" w:hAnsi="Arial" w:cs="Arial"/>
          <w:color w:val="333333"/>
          <w:sz w:val="26"/>
          <w:szCs w:val="26"/>
        </w:rPr>
        <w:t>(Official Capacity of Officer)</w:t>
      </w:r>
    </w:p>
    <w:p w:rsidR="008E46DC" w:rsidRDefault="008E46DC">
      <w:bookmarkStart w:id="0" w:name="_GoBack"/>
      <w:bookmarkEnd w:id="0"/>
    </w:p>
    <w:sectPr w:rsidR="008E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BE"/>
    <w:rsid w:val="000D4EBE"/>
    <w:rsid w:val="008E46DC"/>
    <w:rsid w:val="00C505F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F87BA-8EF5-480B-B770-B3D2FB48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5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2021-07-10T13:25:00Z</dcterms:created>
  <dcterms:modified xsi:type="dcterms:W3CDTF">2021-07-10T13:25:00Z</dcterms:modified>
</cp:coreProperties>
</file>