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F" w:rsidRDefault="005C6D2F"/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AE1CF1">
        <w:trPr>
          <w:jc w:val="center"/>
        </w:trPr>
        <w:tc>
          <w:tcPr>
            <w:tcW w:w="5412" w:type="dxa"/>
          </w:tcPr>
          <w:p w:rsidR="00AE1CF1" w:rsidRDefault="005C6D2F">
            <w:pPr>
              <w:pStyle w:val="3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[Your Company Slogan]</w:instrText>
            </w:r>
            <w:r>
              <w:fldChar w:fldCharType="end"/>
            </w:r>
          </w:p>
          <w:p w:rsidR="00AE1CF1" w:rsidRDefault="00AE1CF1">
            <w:pPr>
              <w:pStyle w:val="a"/>
              <w:rPr>
                <w:rStyle w:val="a1"/>
              </w:rPr>
            </w:pP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[Street Address]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[City, ST  ZIP Code]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rPr>
                <w:rStyle w:val="a1"/>
                <w:b/>
              </w:rPr>
              <w:t>Phone</w:t>
            </w:r>
            <w:r>
              <w:rPr>
                <w:rStyle w:val="a1"/>
              </w:rPr>
              <w:t xml:space="preserve"> </w:t>
            </w: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[(212)444-0123] </w:instrText>
            </w:r>
            <w:r>
              <w:fldChar w:fldCharType="end"/>
            </w:r>
            <w:r>
              <w:rPr>
                <w:rStyle w:val="a1"/>
              </w:rPr>
              <w:t xml:space="preserve">  </w:t>
            </w:r>
            <w:r>
              <w:rPr>
                <w:rStyle w:val="a1"/>
                <w:b/>
              </w:rPr>
              <w:t>Fax</w:t>
            </w:r>
            <w:r>
              <w:rPr>
                <w:rStyle w:val="a1"/>
              </w:rPr>
              <w:t xml:space="preserve"> </w:t>
            </w: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[(212)444-0144] </w:instrText>
            </w:r>
            <w:r>
              <w:fldChar w:fldCharType="end"/>
            </w:r>
          </w:p>
        </w:tc>
        <w:tc>
          <w:tcPr>
            <w:tcW w:w="5388" w:type="dxa"/>
          </w:tcPr>
          <w:p w:rsidR="00AE1CF1" w:rsidRPr="00AB0FDC" w:rsidRDefault="005C6D2F">
            <w:pPr>
              <w:pStyle w:val="1"/>
              <w:rPr>
                <w:rStyle w:val="a1"/>
                <w:b w:val="0"/>
                <w:i/>
                <w:color w:val="FF0000"/>
                <w:u w:val="single"/>
              </w:rPr>
            </w:pPr>
            <w:r w:rsidRPr="00AB0FDC">
              <w:rPr>
                <w:rStyle w:val="a1"/>
                <w:b w:val="0"/>
                <w:i/>
                <w:color w:val="FF0000"/>
                <w:sz w:val="18"/>
                <w:u w:val="single"/>
              </w:rPr>
              <w:t>PURCHASE ORDER</w:t>
            </w:r>
          </w:p>
        </w:tc>
      </w:tr>
      <w:tr w:rsidR="00AE1CF1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AE1CF1" w:rsidRDefault="005C6D2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 xml:space="preserve">P.O. NUMBER: </w:t>
            </w:r>
            <w:r>
              <w:fldChar w:fldCharType="begin"/>
            </w:r>
            <w:r>
              <w:rPr>
                <w:rStyle w:val="a1"/>
              </w:rPr>
              <w:instrText xml:space="preserve"> MACROBUTTON  DoFieldClick [001] </w:instrText>
            </w:r>
            <w:r>
              <w:fldChar w:fldCharType="end"/>
            </w:r>
          </w:p>
        </w:tc>
      </w:tr>
    </w:tbl>
    <w:p w:rsidR="00AE1CF1" w:rsidRDefault="00AE1CF1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AE1CF1">
        <w:trPr>
          <w:trHeight w:val="1440"/>
          <w:jc w:val="center"/>
        </w:trPr>
        <w:tc>
          <w:tcPr>
            <w:tcW w:w="5508" w:type="dxa"/>
          </w:tcPr>
          <w:p w:rsidR="00AE1CF1" w:rsidRDefault="005C6D2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>To:</w:t>
            </w: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[Name]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[Company] 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Phone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</w:tc>
        <w:tc>
          <w:tcPr>
            <w:tcW w:w="5508" w:type="dxa"/>
          </w:tcPr>
          <w:p w:rsidR="00AE1CF1" w:rsidRDefault="005C6D2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>Ship To:</w:t>
            </w: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[Name]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[Company] 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AE1CF1" w:rsidRDefault="005C6D2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Phone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</w:tc>
      </w:tr>
    </w:tbl>
    <w:p w:rsidR="00AE1CF1" w:rsidRDefault="00AE1CF1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 w:themeFill="background2" w:themeFillShade="B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82"/>
        <w:gridCol w:w="2160"/>
        <w:gridCol w:w="2153"/>
        <w:gridCol w:w="2155"/>
      </w:tblGrid>
      <w:tr w:rsidR="00AE1CF1" w:rsidTr="005C6D2F">
        <w:trPr>
          <w:trHeight w:val="288"/>
          <w:jc w:val="center"/>
        </w:trPr>
        <w:tc>
          <w:tcPr>
            <w:tcW w:w="2203" w:type="dxa"/>
            <w:tcBorders>
              <w:top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P.O. DATE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REQUISITIONER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SHIPPED VIA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F.O.B. POINT</w:t>
            </w:r>
          </w:p>
        </w:tc>
        <w:tc>
          <w:tcPr>
            <w:tcW w:w="2204" w:type="dxa"/>
            <w:tcBorders>
              <w:top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TERMS</w:t>
            </w:r>
          </w:p>
        </w:tc>
      </w:tr>
      <w:tr w:rsidR="00AE1CF1" w:rsidTr="005C6D2F">
        <w:trPr>
          <w:trHeight w:val="288"/>
          <w:jc w:val="center"/>
        </w:trPr>
        <w:tc>
          <w:tcPr>
            <w:tcW w:w="2203" w:type="dxa"/>
            <w:shd w:val="clear" w:color="auto" w:fill="C4BC96" w:themeFill="background2" w:themeFillShade="BF"/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shd w:val="clear" w:color="auto" w:fill="C4BC96" w:themeFill="background2" w:themeFillShade="BF"/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shd w:val="clear" w:color="auto" w:fill="C4BC96" w:themeFill="background2" w:themeFillShade="BF"/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shd w:val="clear" w:color="auto" w:fill="C4BC96" w:themeFill="background2" w:themeFillShade="BF"/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2204" w:type="dxa"/>
            <w:shd w:val="clear" w:color="auto" w:fill="C4BC96" w:themeFill="background2" w:themeFillShade="BF"/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</w:tbl>
    <w:p w:rsidR="00AE1CF1" w:rsidRDefault="00AE1CF1">
      <w:pPr>
        <w:pStyle w:val="a"/>
        <w:rPr>
          <w:rStyle w:val="a1"/>
        </w:rPr>
      </w:pPr>
    </w:p>
    <w:p w:rsidR="00AE1CF1" w:rsidRDefault="00AE1CF1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3"/>
        <w:gridCol w:w="1397"/>
        <w:gridCol w:w="3660"/>
        <w:gridCol w:w="1481"/>
        <w:gridCol w:w="1465"/>
        <w:gridCol w:w="1404"/>
      </w:tblGrid>
      <w:tr w:rsidR="00AE1CF1" w:rsidTr="005C6D2F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QTY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UNIT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UNIT PRICE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E1CF1" w:rsidRDefault="005C6D2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5C6D2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5C6D2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5C6D2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5C6D2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  <w:tr w:rsidR="00AE1CF1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5C6D2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</w:tr>
    </w:tbl>
    <w:p w:rsidR="00AE1CF1" w:rsidRDefault="00AE1CF1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80"/>
        <w:gridCol w:w="524"/>
        <w:gridCol w:w="3970"/>
        <w:gridCol w:w="1426"/>
      </w:tblGrid>
      <w:tr w:rsidR="00AE1CF1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CF1" w:rsidRDefault="005C6D2F">
            <w:pPr>
              <w:pStyle w:val="NumberedList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Name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</w: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</w: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  <w:t xml:space="preserve">Phone </w:t>
            </w:r>
            <w:r>
              <w:fldChar w:fldCharType="begin"/>
            </w:r>
            <w:r>
              <w:rPr>
                <w:rStyle w:val="a1"/>
              </w:rPr>
              <w:instrText xml:space="preserve"> MACROBUTTON  DoFieldClick [(212)444-0123] </w:instrText>
            </w:r>
            <w:r>
              <w:fldChar w:fldCharType="end"/>
            </w:r>
            <w:r>
              <w:rPr>
                <w:rStyle w:val="a1"/>
              </w:rPr>
              <w:t xml:space="preserve">  Fax </w:t>
            </w:r>
            <w:r>
              <w:fldChar w:fldCharType="begin"/>
            </w:r>
            <w:r>
              <w:rPr>
                <w:rStyle w:val="a1"/>
              </w:rPr>
              <w:instrText xml:space="preserve"> MACROBUTTON  DoFieldClick [(212)444-0144] </w:instrText>
            </w:r>
            <w: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bookmarkStart w:id="0" w:name="_GoBack"/>
        <w:bookmarkEnd w:id="0"/>
      </w:tr>
      <w:tr w:rsidR="00AE1CF1">
        <w:trPr>
          <w:jc w:val="center"/>
        </w:trPr>
        <w:tc>
          <w:tcPr>
            <w:tcW w:w="4975" w:type="dxa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533" w:type="dxa"/>
          </w:tcPr>
          <w:p w:rsidR="00AE1CF1" w:rsidRDefault="00AE1CF1">
            <w:pPr>
              <w:pStyle w:val="a"/>
              <w:rPr>
                <w:rStyle w:val="a1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:rsidR="00AE1CF1" w:rsidRDefault="005C6D2F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:rsidR="00AE1CF1" w:rsidRDefault="005C6D2F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Date</w:t>
            </w:r>
          </w:p>
        </w:tc>
      </w:tr>
    </w:tbl>
    <w:p w:rsidR="00AE1CF1" w:rsidRDefault="00AE1CF1">
      <w:pPr>
        <w:pStyle w:val="a"/>
        <w:rPr>
          <w:rStyle w:val="a1"/>
        </w:rPr>
      </w:pPr>
    </w:p>
    <w:sectPr w:rsidR="00AE1CF1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multilevel"/>
    <w:tmpl w:val="B5AAC9BA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2751F"/>
    <w:multiLevelType w:val="multilevel"/>
    <w:tmpl w:val="939C597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1CF1"/>
    <w:rsid w:val="005C6D2F"/>
    <w:rsid w:val="00AB0FDC"/>
    <w:rsid w:val="00A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N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2015-11-15T15:37:00Z</dcterms:created>
  <dcterms:modified xsi:type="dcterms:W3CDTF">2015-11-15T23:14:00Z</dcterms:modified>
</cp:coreProperties>
</file>