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2FE" w:rsidRPr="00B06FCB" w:rsidRDefault="0050752B">
      <w:pPr>
        <w:pStyle w:val="Heading1"/>
        <w:rPr>
          <w:sz w:val="28"/>
          <w:szCs w:val="28"/>
        </w:rPr>
      </w:pPr>
      <w:bookmarkStart w:id="0" w:name="_GoBack"/>
      <w:r w:rsidRPr="00B06FCB">
        <w:rPr>
          <w:sz w:val="28"/>
          <w:szCs w:val="28"/>
        </w:rPr>
        <w:t>Lea</w:t>
      </w:r>
      <w:r w:rsidR="00FB7BD0" w:rsidRPr="00B06FCB">
        <w:rPr>
          <w:sz w:val="28"/>
          <w:szCs w:val="28"/>
        </w:rPr>
        <w:t>se Agreement</w:t>
      </w:r>
      <w:r w:rsidR="005874F9" w:rsidRPr="00B06FCB">
        <w:rPr>
          <w:sz w:val="28"/>
          <w:szCs w:val="28"/>
        </w:rPr>
        <w:t xml:space="preserve"> Sample</w:t>
      </w:r>
    </w:p>
    <w:p w:rsidR="005A7298" w:rsidRPr="00B06FCB" w:rsidRDefault="005A7298">
      <w:pPr>
        <w:jc w:val="both"/>
        <w:rPr>
          <w:bCs/>
          <w:sz w:val="28"/>
          <w:szCs w:val="28"/>
        </w:rPr>
      </w:pPr>
    </w:p>
    <w:p w:rsidR="00C432FE" w:rsidRPr="00B06FCB" w:rsidRDefault="008B36EF">
      <w:pPr>
        <w:jc w:val="both"/>
        <w:rPr>
          <w:sz w:val="28"/>
          <w:szCs w:val="28"/>
        </w:rPr>
      </w:pPr>
      <w:r w:rsidRPr="00B06FCB">
        <w:rPr>
          <w:bCs/>
          <w:sz w:val="28"/>
          <w:szCs w:val="28"/>
        </w:rPr>
        <w:t xml:space="preserve">This lease agreement is </w:t>
      </w:r>
      <w:r w:rsidR="00C61E44" w:rsidRPr="00B06FCB">
        <w:rPr>
          <w:sz w:val="28"/>
          <w:szCs w:val="28"/>
        </w:rPr>
        <w:t>made the …. day of …………………</w:t>
      </w:r>
      <w:r w:rsidR="00C432FE" w:rsidRPr="00B06FCB">
        <w:rPr>
          <w:sz w:val="28"/>
          <w:szCs w:val="28"/>
        </w:rPr>
        <w:t xml:space="preserve"> 20</w:t>
      </w:r>
      <w:r w:rsidR="00281121" w:rsidRPr="00B06FCB">
        <w:rPr>
          <w:sz w:val="28"/>
          <w:szCs w:val="28"/>
        </w:rPr>
        <w:t>1</w:t>
      </w:r>
      <w:r w:rsidR="00C61E44" w:rsidRPr="00B06FCB">
        <w:rPr>
          <w:sz w:val="28"/>
          <w:szCs w:val="28"/>
        </w:rPr>
        <w:t xml:space="preserve">0 </w:t>
      </w:r>
      <w:r w:rsidR="00C432FE" w:rsidRPr="00B06FCB">
        <w:rPr>
          <w:sz w:val="28"/>
          <w:szCs w:val="28"/>
        </w:rPr>
        <w:t xml:space="preserve">between </w:t>
      </w:r>
      <w:r w:rsidRPr="00B06FCB">
        <w:rPr>
          <w:sz w:val="28"/>
          <w:szCs w:val="28"/>
        </w:rPr>
        <w:t>SAMPLE COMPANY LTD</w:t>
      </w:r>
      <w:r w:rsidR="00532A1B" w:rsidRPr="00B06FCB">
        <w:rPr>
          <w:sz w:val="28"/>
          <w:szCs w:val="28"/>
        </w:rPr>
        <w:t xml:space="preserve"> </w:t>
      </w:r>
      <w:r w:rsidR="009B32B6" w:rsidRPr="00B06FCB">
        <w:rPr>
          <w:sz w:val="28"/>
          <w:szCs w:val="28"/>
        </w:rPr>
        <w:t xml:space="preserve">a company organized and existing under the Companies Act </w:t>
      </w:r>
      <w:r w:rsidR="00C432FE" w:rsidRPr="00B06FCB">
        <w:rPr>
          <w:sz w:val="28"/>
          <w:szCs w:val="28"/>
        </w:rPr>
        <w:t>of</w:t>
      </w:r>
      <w:r w:rsidR="009B32B6" w:rsidRPr="00B06FCB">
        <w:rPr>
          <w:sz w:val="28"/>
          <w:szCs w:val="28"/>
        </w:rPr>
        <w:t xml:space="preserve"> the Laws of</w:t>
      </w:r>
      <w:r w:rsidRPr="00B06FCB">
        <w:rPr>
          <w:sz w:val="28"/>
          <w:szCs w:val="28"/>
        </w:rPr>
        <w:t xml:space="preserve"> Green Island</w:t>
      </w:r>
      <w:r w:rsidR="009B32B6" w:rsidRPr="00B06FCB">
        <w:rPr>
          <w:sz w:val="28"/>
          <w:szCs w:val="28"/>
        </w:rPr>
        <w:t xml:space="preserve"> </w:t>
      </w:r>
      <w:r w:rsidR="00C432FE" w:rsidRPr="00B06FCB">
        <w:rPr>
          <w:sz w:val="28"/>
          <w:szCs w:val="28"/>
        </w:rPr>
        <w:t xml:space="preserve"> (hereinafter called “The Landlord” which expression shall where the context so requires or admits include </w:t>
      </w:r>
      <w:r w:rsidR="00532A1B" w:rsidRPr="00B06FCB">
        <w:rPr>
          <w:sz w:val="28"/>
          <w:szCs w:val="28"/>
        </w:rPr>
        <w:t>their</w:t>
      </w:r>
      <w:r w:rsidR="00C432FE" w:rsidRPr="00B06FCB">
        <w:rPr>
          <w:sz w:val="28"/>
          <w:szCs w:val="28"/>
        </w:rPr>
        <w:t xml:space="preserve"> heirs executors administrators and assigns) OF THE ONE PART AN</w:t>
      </w:r>
      <w:r w:rsidRPr="00B06FCB">
        <w:rPr>
          <w:sz w:val="28"/>
          <w:szCs w:val="28"/>
        </w:rPr>
        <w:t>D Sample Bank Ltd</w:t>
      </w:r>
      <w:r w:rsidR="00C432FE" w:rsidRPr="00B06FCB">
        <w:rPr>
          <w:sz w:val="28"/>
          <w:szCs w:val="28"/>
        </w:rPr>
        <w:t xml:space="preserve"> a limited liability company incorporated under the provisions of the Companies Act of </w:t>
      </w:r>
      <w:r w:rsidRPr="00B06FCB">
        <w:rPr>
          <w:sz w:val="28"/>
          <w:szCs w:val="28"/>
        </w:rPr>
        <w:t xml:space="preserve">Green Island </w:t>
      </w:r>
      <w:r w:rsidR="00C432FE" w:rsidRPr="00B06FCB">
        <w:rPr>
          <w:sz w:val="28"/>
          <w:szCs w:val="28"/>
        </w:rPr>
        <w:t>with a registered</w:t>
      </w:r>
      <w:r w:rsidR="00281121" w:rsidRPr="00B06FCB">
        <w:rPr>
          <w:sz w:val="28"/>
          <w:szCs w:val="28"/>
        </w:rPr>
        <w:t xml:space="preserve"> office situate at </w:t>
      </w:r>
      <w:r w:rsidRPr="00B06FCB">
        <w:rPr>
          <w:sz w:val="28"/>
          <w:szCs w:val="28"/>
        </w:rPr>
        <w:t>First Town</w:t>
      </w:r>
      <w:r w:rsidR="00C432FE" w:rsidRPr="00B06FCB">
        <w:rPr>
          <w:sz w:val="28"/>
          <w:szCs w:val="28"/>
        </w:rPr>
        <w:t xml:space="preserve"> (hereinafter called “The Tenant” which expression shall where the context so requires or admits include its successors and assigns) OF THE OTHER PART </w:t>
      </w:r>
    </w:p>
    <w:p w:rsidR="009D6B33" w:rsidRPr="00B06FCB" w:rsidRDefault="009D6B33">
      <w:pPr>
        <w:jc w:val="both"/>
        <w:rPr>
          <w:sz w:val="28"/>
          <w:szCs w:val="28"/>
        </w:rPr>
      </w:pPr>
    </w:p>
    <w:p w:rsidR="00D6228B" w:rsidRPr="00B06FCB" w:rsidRDefault="003D6507" w:rsidP="009B1FE6">
      <w:pPr>
        <w:jc w:val="both"/>
        <w:rPr>
          <w:sz w:val="28"/>
          <w:szCs w:val="28"/>
        </w:rPr>
      </w:pPr>
      <w:r w:rsidRPr="00B06FCB">
        <w:rPr>
          <w:b/>
          <w:bCs/>
          <w:sz w:val="28"/>
          <w:szCs w:val="28"/>
        </w:rPr>
        <w:t>AND WHEREAS</w:t>
      </w:r>
      <w:r w:rsidRPr="00B06FCB">
        <w:rPr>
          <w:sz w:val="28"/>
          <w:szCs w:val="28"/>
        </w:rPr>
        <w:t xml:space="preserve"> the Tenant is desirous of leasing the </w:t>
      </w:r>
      <w:r w:rsidR="00D6228B" w:rsidRPr="00B06FCB">
        <w:rPr>
          <w:sz w:val="28"/>
          <w:szCs w:val="28"/>
        </w:rPr>
        <w:t xml:space="preserve">ground floor of the </w:t>
      </w:r>
      <w:r w:rsidR="00595205" w:rsidRPr="00B06FCB">
        <w:rPr>
          <w:sz w:val="28"/>
          <w:szCs w:val="28"/>
        </w:rPr>
        <w:t>New</w:t>
      </w:r>
      <w:r w:rsidRPr="00B06FCB">
        <w:rPr>
          <w:sz w:val="28"/>
          <w:szCs w:val="28"/>
        </w:rPr>
        <w:t xml:space="preserve"> Building situated </w:t>
      </w:r>
      <w:r w:rsidR="00595205" w:rsidRPr="00B06FCB">
        <w:rPr>
          <w:sz w:val="28"/>
          <w:szCs w:val="28"/>
        </w:rPr>
        <w:t>on First S</w:t>
      </w:r>
      <w:r w:rsidR="00281121" w:rsidRPr="00B06FCB">
        <w:rPr>
          <w:sz w:val="28"/>
          <w:szCs w:val="28"/>
        </w:rPr>
        <w:t>treet,</w:t>
      </w:r>
      <w:r w:rsidR="0094714F" w:rsidRPr="00B06FCB">
        <w:rPr>
          <w:sz w:val="28"/>
          <w:szCs w:val="28"/>
        </w:rPr>
        <w:t xml:space="preserve"> First Town</w:t>
      </w:r>
      <w:r w:rsidRPr="00B06FCB">
        <w:rPr>
          <w:sz w:val="28"/>
          <w:szCs w:val="28"/>
        </w:rPr>
        <w:t xml:space="preserve"> in the State o</w:t>
      </w:r>
      <w:r w:rsidR="0094714F" w:rsidRPr="00B06FCB">
        <w:rPr>
          <w:sz w:val="28"/>
          <w:szCs w:val="28"/>
        </w:rPr>
        <w:t xml:space="preserve">f Green </w:t>
      </w:r>
      <w:proofErr w:type="gramStart"/>
      <w:r w:rsidR="0094714F" w:rsidRPr="00B06FCB">
        <w:rPr>
          <w:sz w:val="28"/>
          <w:szCs w:val="28"/>
        </w:rPr>
        <w:t>Island</w:t>
      </w:r>
      <w:r w:rsidRPr="00B06FCB">
        <w:rPr>
          <w:sz w:val="28"/>
          <w:szCs w:val="28"/>
        </w:rPr>
        <w:t xml:space="preserve">  (</w:t>
      </w:r>
      <w:proofErr w:type="gramEnd"/>
      <w:r w:rsidRPr="00B06FCB">
        <w:rPr>
          <w:sz w:val="28"/>
          <w:szCs w:val="28"/>
        </w:rPr>
        <w:t>hereinafter referred to as “the demised premises”) from the  Landlord</w:t>
      </w:r>
      <w:r w:rsidR="0094714F" w:rsidRPr="00B06FCB">
        <w:rPr>
          <w:sz w:val="28"/>
          <w:szCs w:val="28"/>
        </w:rPr>
        <w:t>.</w:t>
      </w:r>
    </w:p>
    <w:p w:rsidR="003D6507" w:rsidRPr="00B06FCB" w:rsidRDefault="003D6507" w:rsidP="003D6507">
      <w:pPr>
        <w:jc w:val="both"/>
        <w:rPr>
          <w:sz w:val="28"/>
          <w:szCs w:val="28"/>
        </w:rPr>
      </w:pPr>
    </w:p>
    <w:p w:rsidR="003D6507" w:rsidRPr="00B06FCB" w:rsidRDefault="003D6507" w:rsidP="003D6507">
      <w:pPr>
        <w:jc w:val="both"/>
        <w:rPr>
          <w:sz w:val="28"/>
          <w:szCs w:val="28"/>
        </w:rPr>
      </w:pPr>
    </w:p>
    <w:p w:rsidR="003D6507" w:rsidRPr="00B06FCB" w:rsidRDefault="003D6507" w:rsidP="003D6507">
      <w:pPr>
        <w:jc w:val="both"/>
        <w:rPr>
          <w:sz w:val="28"/>
          <w:szCs w:val="28"/>
        </w:rPr>
      </w:pPr>
      <w:r w:rsidRPr="00B06FCB">
        <w:rPr>
          <w:b/>
          <w:bCs/>
          <w:sz w:val="28"/>
          <w:szCs w:val="28"/>
        </w:rPr>
        <w:t>AND WHEREAS</w:t>
      </w:r>
      <w:r w:rsidRPr="00B06FCB">
        <w:rPr>
          <w:sz w:val="28"/>
          <w:szCs w:val="28"/>
        </w:rPr>
        <w:t xml:space="preserve"> the Landlord has agreed to lease the demised premises to the Tenant on the terms and conditions hereinafter set out……………………………………………...</w:t>
      </w:r>
    </w:p>
    <w:p w:rsidR="003D6507" w:rsidRPr="00B06FCB" w:rsidRDefault="003D6507">
      <w:pPr>
        <w:jc w:val="both"/>
        <w:rPr>
          <w:sz w:val="28"/>
          <w:szCs w:val="28"/>
        </w:rPr>
      </w:pPr>
    </w:p>
    <w:p w:rsidR="00C432FE" w:rsidRPr="00B06FCB" w:rsidRDefault="00C432FE">
      <w:pPr>
        <w:jc w:val="both"/>
        <w:rPr>
          <w:sz w:val="28"/>
          <w:szCs w:val="28"/>
        </w:rPr>
      </w:pPr>
    </w:p>
    <w:p w:rsidR="00C432FE" w:rsidRPr="00B06FCB" w:rsidRDefault="00C432FE">
      <w:pPr>
        <w:jc w:val="both"/>
        <w:rPr>
          <w:sz w:val="28"/>
          <w:szCs w:val="28"/>
        </w:rPr>
      </w:pPr>
      <w:r w:rsidRPr="00B06FCB">
        <w:rPr>
          <w:sz w:val="28"/>
          <w:szCs w:val="28"/>
        </w:rPr>
        <w:t>WITNESSETH AS FOLLOWS:</w:t>
      </w:r>
    </w:p>
    <w:p w:rsidR="00C432FE" w:rsidRPr="00B06FCB" w:rsidRDefault="00C432FE">
      <w:pPr>
        <w:jc w:val="both"/>
        <w:rPr>
          <w:sz w:val="28"/>
          <w:szCs w:val="28"/>
        </w:rPr>
      </w:pPr>
    </w:p>
    <w:p w:rsidR="00C432FE" w:rsidRPr="00B06FCB" w:rsidRDefault="00FB0C02" w:rsidP="00FB7BD0">
      <w:pPr>
        <w:numPr>
          <w:ilvl w:val="0"/>
          <w:numId w:val="1"/>
        </w:numPr>
        <w:rPr>
          <w:b/>
          <w:sz w:val="28"/>
          <w:szCs w:val="28"/>
        </w:rPr>
      </w:pPr>
      <w:r w:rsidRPr="00B06FCB">
        <w:rPr>
          <w:sz w:val="28"/>
          <w:szCs w:val="28"/>
        </w:rPr>
        <w:t xml:space="preserve">In consideration of the rent hereinafter contained the Landlord hereby LEASE UNTO the Tenant the demised premises TO HOLD and the same UNTO and TO THE USE of the Tenant for a period of five (5) years commencing the </w:t>
      </w:r>
      <w:r w:rsidR="005D479D" w:rsidRPr="00B06FCB">
        <w:rPr>
          <w:sz w:val="28"/>
          <w:szCs w:val="28"/>
        </w:rPr>
        <w:t>-----</w:t>
      </w:r>
      <w:r w:rsidR="0085203A" w:rsidRPr="00B06FCB">
        <w:rPr>
          <w:sz w:val="28"/>
          <w:szCs w:val="28"/>
        </w:rPr>
        <w:t>---</w:t>
      </w:r>
      <w:r w:rsidRPr="00B06FCB">
        <w:rPr>
          <w:sz w:val="28"/>
          <w:szCs w:val="28"/>
        </w:rPr>
        <w:t xml:space="preserve"> day of </w:t>
      </w:r>
      <w:r w:rsidR="005D479D" w:rsidRPr="00B06FCB">
        <w:rPr>
          <w:sz w:val="28"/>
          <w:szCs w:val="28"/>
        </w:rPr>
        <w:t>----</w:t>
      </w:r>
      <w:r w:rsidR="0085203A" w:rsidRPr="00B06FCB">
        <w:rPr>
          <w:sz w:val="28"/>
          <w:szCs w:val="28"/>
        </w:rPr>
        <w:t>---------- 2009</w:t>
      </w:r>
      <w:r w:rsidRPr="00B06FCB">
        <w:rPr>
          <w:sz w:val="28"/>
          <w:szCs w:val="28"/>
        </w:rPr>
        <w:t xml:space="preserve"> and ending on the </w:t>
      </w:r>
      <w:r w:rsidR="005D479D" w:rsidRPr="00B06FCB">
        <w:rPr>
          <w:sz w:val="28"/>
          <w:szCs w:val="28"/>
        </w:rPr>
        <w:t>-----</w:t>
      </w:r>
      <w:r w:rsidRPr="00B06FCB">
        <w:rPr>
          <w:sz w:val="28"/>
          <w:szCs w:val="28"/>
        </w:rPr>
        <w:t xml:space="preserve"> day of </w:t>
      </w:r>
      <w:r w:rsidR="005D479D" w:rsidRPr="00B06FCB">
        <w:rPr>
          <w:sz w:val="28"/>
          <w:szCs w:val="28"/>
        </w:rPr>
        <w:t>-----</w:t>
      </w:r>
      <w:r w:rsidR="0085203A" w:rsidRPr="00B06FCB">
        <w:rPr>
          <w:sz w:val="28"/>
          <w:szCs w:val="28"/>
        </w:rPr>
        <w:t>------- 2014</w:t>
      </w:r>
      <w:r w:rsidRPr="00B06FCB">
        <w:rPr>
          <w:sz w:val="28"/>
          <w:szCs w:val="28"/>
        </w:rPr>
        <w:t xml:space="preserve">, PAYING THEREFOR </w:t>
      </w:r>
      <w:r w:rsidR="006E2F7E" w:rsidRPr="00B06FCB">
        <w:rPr>
          <w:sz w:val="28"/>
          <w:szCs w:val="28"/>
        </w:rPr>
        <w:t xml:space="preserve">in advance an initial deposit of </w:t>
      </w:r>
      <w:r w:rsidR="00476D1E" w:rsidRPr="00B06FCB">
        <w:rPr>
          <w:sz w:val="28"/>
          <w:szCs w:val="28"/>
        </w:rPr>
        <w:t>one</w:t>
      </w:r>
      <w:r w:rsidR="006E2F7E" w:rsidRPr="00B06FCB">
        <w:rPr>
          <w:sz w:val="28"/>
          <w:szCs w:val="28"/>
        </w:rPr>
        <w:t xml:space="preserve"> months’ rent and </w:t>
      </w:r>
      <w:r w:rsidRPr="00B06FCB">
        <w:rPr>
          <w:sz w:val="28"/>
          <w:szCs w:val="28"/>
        </w:rPr>
        <w:t xml:space="preserve">monthly </w:t>
      </w:r>
      <w:r w:rsidR="006E2F7E" w:rsidRPr="00B06FCB">
        <w:rPr>
          <w:sz w:val="28"/>
          <w:szCs w:val="28"/>
        </w:rPr>
        <w:t xml:space="preserve">rental installments </w:t>
      </w:r>
      <w:r w:rsidRPr="00B06FCB">
        <w:rPr>
          <w:sz w:val="28"/>
          <w:szCs w:val="28"/>
        </w:rPr>
        <w:t xml:space="preserve">of ---------------payable </w:t>
      </w:r>
      <w:r w:rsidR="00C432FE" w:rsidRPr="00B06FCB">
        <w:rPr>
          <w:sz w:val="28"/>
          <w:szCs w:val="28"/>
        </w:rPr>
        <w:t xml:space="preserve">from the </w:t>
      </w:r>
      <w:r w:rsidR="00E50D14" w:rsidRPr="00B06FCB">
        <w:rPr>
          <w:sz w:val="28"/>
          <w:szCs w:val="28"/>
        </w:rPr>
        <w:t>1</w:t>
      </w:r>
      <w:r w:rsidR="00E50D14" w:rsidRPr="00B06FCB">
        <w:rPr>
          <w:sz w:val="28"/>
          <w:szCs w:val="28"/>
          <w:vertAlign w:val="superscript"/>
        </w:rPr>
        <w:t>st</w:t>
      </w:r>
      <w:r w:rsidR="00E50D14" w:rsidRPr="00B06FCB">
        <w:rPr>
          <w:sz w:val="28"/>
          <w:szCs w:val="28"/>
        </w:rPr>
        <w:t xml:space="preserve"> day of </w:t>
      </w:r>
      <w:r w:rsidR="005D479D" w:rsidRPr="00B06FCB">
        <w:rPr>
          <w:sz w:val="28"/>
          <w:szCs w:val="28"/>
        </w:rPr>
        <w:t>-------</w:t>
      </w:r>
      <w:r w:rsidR="00E50D14" w:rsidRPr="00B06FCB">
        <w:rPr>
          <w:sz w:val="28"/>
          <w:szCs w:val="28"/>
        </w:rPr>
        <w:t xml:space="preserve"> 2010</w:t>
      </w:r>
      <w:r w:rsidR="00C432FE" w:rsidRPr="00B06FCB">
        <w:rPr>
          <w:sz w:val="28"/>
          <w:szCs w:val="28"/>
        </w:rPr>
        <w:t xml:space="preserve"> and thereafter by the second work</w:t>
      </w:r>
      <w:r w:rsidR="00095772" w:rsidRPr="00B06FCB">
        <w:rPr>
          <w:sz w:val="28"/>
          <w:szCs w:val="28"/>
        </w:rPr>
        <w:t>ing day of each month</w:t>
      </w:r>
      <w:r w:rsidR="004303D6" w:rsidRPr="00B06FCB">
        <w:rPr>
          <w:sz w:val="28"/>
          <w:szCs w:val="28"/>
        </w:rPr>
        <w:t>.</w:t>
      </w:r>
    </w:p>
    <w:bookmarkEnd w:id="0"/>
    <w:p w:rsidR="00C432FE" w:rsidRPr="00B06FCB" w:rsidRDefault="00C432FE">
      <w:pPr>
        <w:jc w:val="both"/>
        <w:rPr>
          <w:sz w:val="28"/>
          <w:szCs w:val="28"/>
        </w:rPr>
      </w:pPr>
    </w:p>
    <w:p w:rsidR="00C432FE" w:rsidRPr="00B06FCB" w:rsidRDefault="00BE7BAD">
      <w:pPr>
        <w:numPr>
          <w:ilvl w:val="0"/>
          <w:numId w:val="1"/>
        </w:numPr>
        <w:jc w:val="both"/>
        <w:rPr>
          <w:sz w:val="28"/>
          <w:szCs w:val="28"/>
        </w:rPr>
      </w:pPr>
      <w:r w:rsidRPr="00B06FCB">
        <w:rPr>
          <w:sz w:val="28"/>
          <w:szCs w:val="28"/>
        </w:rPr>
        <w:t>The Tenant</w:t>
      </w:r>
      <w:r w:rsidR="00C432FE" w:rsidRPr="00B06FCB">
        <w:rPr>
          <w:sz w:val="28"/>
          <w:szCs w:val="28"/>
        </w:rPr>
        <w:t xml:space="preserve"> covenants with the Landlord as follows:</w:t>
      </w:r>
    </w:p>
    <w:p w:rsidR="00C432FE" w:rsidRPr="00B06FCB" w:rsidRDefault="00C432FE">
      <w:pPr>
        <w:jc w:val="both"/>
        <w:rPr>
          <w:sz w:val="28"/>
          <w:szCs w:val="28"/>
        </w:rPr>
      </w:pPr>
    </w:p>
    <w:p w:rsidR="00C432FE" w:rsidRPr="00B06FCB" w:rsidRDefault="00C432FE">
      <w:pPr>
        <w:ind w:left="1080"/>
        <w:jc w:val="both"/>
        <w:rPr>
          <w:sz w:val="28"/>
          <w:szCs w:val="28"/>
        </w:rPr>
      </w:pPr>
      <w:r w:rsidRPr="00B06FCB">
        <w:rPr>
          <w:sz w:val="28"/>
          <w:szCs w:val="28"/>
        </w:rPr>
        <w:t>(a)</w:t>
      </w:r>
      <w:r w:rsidRPr="00B06FCB">
        <w:rPr>
          <w:sz w:val="28"/>
          <w:szCs w:val="28"/>
        </w:rPr>
        <w:tab/>
        <w:t>To pay the rent reserved on the days and in the manner aforesaid;</w:t>
      </w:r>
    </w:p>
    <w:p w:rsidR="00C432FE" w:rsidRPr="00B06FCB" w:rsidRDefault="00C432FE">
      <w:pPr>
        <w:jc w:val="both"/>
        <w:rPr>
          <w:sz w:val="28"/>
          <w:szCs w:val="28"/>
        </w:rPr>
      </w:pPr>
    </w:p>
    <w:p w:rsidR="00C432FE" w:rsidRPr="00B06FCB" w:rsidRDefault="00C432FE">
      <w:pPr>
        <w:numPr>
          <w:ilvl w:val="0"/>
          <w:numId w:val="2"/>
        </w:numPr>
        <w:jc w:val="both"/>
        <w:rPr>
          <w:sz w:val="28"/>
          <w:szCs w:val="28"/>
        </w:rPr>
      </w:pPr>
      <w:r w:rsidRPr="00B06FCB">
        <w:rPr>
          <w:sz w:val="28"/>
          <w:szCs w:val="28"/>
        </w:rPr>
        <w:t>To keep and leave clean and in good order and condition the interior of the premises including the windows, doors, fixtures and fittings (Fair wear and tear expected);</w:t>
      </w:r>
    </w:p>
    <w:p w:rsidR="00C432FE" w:rsidRPr="00B06FCB" w:rsidRDefault="00C432FE">
      <w:pPr>
        <w:jc w:val="both"/>
        <w:rPr>
          <w:sz w:val="28"/>
          <w:szCs w:val="28"/>
        </w:rPr>
      </w:pPr>
    </w:p>
    <w:p w:rsidR="00C432FE" w:rsidRPr="00B06FCB" w:rsidRDefault="00C432FE">
      <w:pPr>
        <w:numPr>
          <w:ilvl w:val="0"/>
          <w:numId w:val="2"/>
        </w:numPr>
        <w:jc w:val="both"/>
        <w:rPr>
          <w:sz w:val="28"/>
          <w:szCs w:val="28"/>
        </w:rPr>
      </w:pPr>
      <w:r w:rsidRPr="00B06FCB">
        <w:rPr>
          <w:sz w:val="28"/>
          <w:szCs w:val="28"/>
        </w:rPr>
        <w:t xml:space="preserve">  To keep free all drains grease traps and gutters; </w:t>
      </w:r>
    </w:p>
    <w:p w:rsidR="00C432FE" w:rsidRPr="00B06FCB" w:rsidRDefault="00C432FE">
      <w:pPr>
        <w:jc w:val="both"/>
        <w:rPr>
          <w:sz w:val="28"/>
          <w:szCs w:val="28"/>
        </w:rPr>
      </w:pPr>
    </w:p>
    <w:p w:rsidR="00C432FE" w:rsidRPr="00B06FCB" w:rsidRDefault="00C432FE">
      <w:pPr>
        <w:numPr>
          <w:ilvl w:val="0"/>
          <w:numId w:val="2"/>
        </w:numPr>
        <w:jc w:val="both"/>
        <w:rPr>
          <w:sz w:val="28"/>
          <w:szCs w:val="28"/>
        </w:rPr>
      </w:pPr>
      <w:r w:rsidRPr="00B06FCB">
        <w:rPr>
          <w:sz w:val="28"/>
          <w:szCs w:val="28"/>
        </w:rPr>
        <w:t xml:space="preserve">  Not to deposit any substance in the toile</w:t>
      </w:r>
      <w:r w:rsidR="0013607E" w:rsidRPr="00B06FCB">
        <w:rPr>
          <w:sz w:val="28"/>
          <w:szCs w:val="28"/>
        </w:rPr>
        <w:t>ts, basins, sinks or baths</w:t>
      </w:r>
      <w:r w:rsidRPr="00B06FCB">
        <w:rPr>
          <w:sz w:val="28"/>
          <w:szCs w:val="28"/>
        </w:rPr>
        <w:t xml:space="preserve"> which may block the same and to clear any blockages in the said sanitary installments, drains and external pipes caused by everyday use or by any negligent act or omission of the Tenant or the Tenant servants;</w:t>
      </w:r>
    </w:p>
    <w:p w:rsidR="00C432FE" w:rsidRPr="00B06FCB" w:rsidRDefault="00C432FE">
      <w:pPr>
        <w:jc w:val="both"/>
        <w:rPr>
          <w:sz w:val="28"/>
          <w:szCs w:val="28"/>
        </w:rPr>
      </w:pPr>
    </w:p>
    <w:p w:rsidR="00C432FE" w:rsidRPr="00B06FCB" w:rsidRDefault="00C432FE">
      <w:pPr>
        <w:numPr>
          <w:ilvl w:val="0"/>
          <w:numId w:val="2"/>
        </w:numPr>
        <w:jc w:val="both"/>
        <w:rPr>
          <w:sz w:val="28"/>
          <w:szCs w:val="28"/>
        </w:rPr>
      </w:pPr>
      <w:r w:rsidRPr="00B06FCB">
        <w:rPr>
          <w:sz w:val="28"/>
          <w:szCs w:val="28"/>
        </w:rPr>
        <w:t xml:space="preserve"> To pay the cost of all utilities including electricity, telephone, gas, cable and water;</w:t>
      </w:r>
    </w:p>
    <w:p w:rsidR="00C432FE" w:rsidRPr="00B06FCB" w:rsidRDefault="00C432FE">
      <w:pPr>
        <w:jc w:val="both"/>
        <w:rPr>
          <w:sz w:val="28"/>
          <w:szCs w:val="28"/>
        </w:rPr>
      </w:pPr>
    </w:p>
    <w:p w:rsidR="00E30761" w:rsidRPr="00B06FCB" w:rsidRDefault="00C432FE" w:rsidP="00EA6FE7">
      <w:pPr>
        <w:numPr>
          <w:ilvl w:val="0"/>
          <w:numId w:val="2"/>
        </w:numPr>
        <w:jc w:val="both"/>
        <w:rPr>
          <w:sz w:val="28"/>
          <w:szCs w:val="28"/>
        </w:rPr>
      </w:pPr>
      <w:r w:rsidRPr="00B06FCB">
        <w:rPr>
          <w:sz w:val="28"/>
          <w:szCs w:val="28"/>
        </w:rPr>
        <w:t xml:space="preserve">Not to carry on nor exercise nor permit to be carried on or exercised upon any part of the demised premises any illegal trade </w:t>
      </w:r>
      <w:r w:rsidR="0030291A" w:rsidRPr="00B06FCB">
        <w:rPr>
          <w:sz w:val="28"/>
          <w:szCs w:val="28"/>
        </w:rPr>
        <w:t xml:space="preserve">or illegal business </w:t>
      </w:r>
      <w:r w:rsidRPr="00B06FCB">
        <w:rPr>
          <w:sz w:val="28"/>
          <w:szCs w:val="28"/>
        </w:rPr>
        <w:t xml:space="preserve">and at all times during the continuance of this lease strictly to use the demised premises for </w:t>
      </w:r>
      <w:r w:rsidR="0013607E" w:rsidRPr="00B06FCB">
        <w:rPr>
          <w:sz w:val="28"/>
          <w:szCs w:val="28"/>
        </w:rPr>
        <w:t>Banking</w:t>
      </w:r>
      <w:r w:rsidR="0030291A" w:rsidRPr="00B06FCB">
        <w:rPr>
          <w:sz w:val="28"/>
          <w:szCs w:val="28"/>
        </w:rPr>
        <w:t xml:space="preserve"> business</w:t>
      </w:r>
      <w:r w:rsidR="00E30761" w:rsidRPr="00B06FCB">
        <w:rPr>
          <w:sz w:val="28"/>
          <w:szCs w:val="28"/>
        </w:rPr>
        <w:t>.</w:t>
      </w:r>
    </w:p>
    <w:p w:rsidR="00E30761" w:rsidRPr="00B06FCB" w:rsidRDefault="00E30761" w:rsidP="00E30761">
      <w:pPr>
        <w:pStyle w:val="ListParagraph"/>
        <w:rPr>
          <w:sz w:val="28"/>
          <w:szCs w:val="28"/>
        </w:rPr>
      </w:pPr>
    </w:p>
    <w:p w:rsidR="00C432FE" w:rsidRPr="00B06FCB" w:rsidRDefault="00C432FE">
      <w:pPr>
        <w:numPr>
          <w:ilvl w:val="0"/>
          <w:numId w:val="2"/>
        </w:numPr>
        <w:jc w:val="both"/>
        <w:rPr>
          <w:sz w:val="28"/>
          <w:szCs w:val="28"/>
        </w:rPr>
      </w:pPr>
      <w:r w:rsidRPr="00B06FCB">
        <w:rPr>
          <w:sz w:val="28"/>
          <w:szCs w:val="28"/>
        </w:rPr>
        <w:t>Not to do or suffer to be done on the demised premises or any part thereof any act matter or thing which may be or tends to be a nuisance annoyance or disturbance or cause damage or inconvenience to the Landlord or occupants of other buildings situate in close proximity to the demised premises;</w:t>
      </w:r>
    </w:p>
    <w:p w:rsidR="00EA6FE7" w:rsidRPr="00B06FCB" w:rsidRDefault="00EA6FE7" w:rsidP="00EA6FE7">
      <w:pPr>
        <w:pStyle w:val="ListParagraph"/>
        <w:rPr>
          <w:sz w:val="28"/>
          <w:szCs w:val="28"/>
        </w:rPr>
      </w:pPr>
    </w:p>
    <w:p w:rsidR="00EA6FE7" w:rsidRPr="00B06FCB" w:rsidRDefault="00EA6FE7">
      <w:pPr>
        <w:numPr>
          <w:ilvl w:val="0"/>
          <w:numId w:val="2"/>
        </w:numPr>
        <w:jc w:val="both"/>
        <w:rPr>
          <w:sz w:val="28"/>
          <w:szCs w:val="28"/>
        </w:rPr>
      </w:pPr>
      <w:r w:rsidRPr="00B06FCB">
        <w:rPr>
          <w:sz w:val="28"/>
          <w:szCs w:val="28"/>
        </w:rPr>
        <w:t xml:space="preserve">Not to store or </w:t>
      </w:r>
      <w:r w:rsidR="00725F24" w:rsidRPr="00B06FCB">
        <w:rPr>
          <w:sz w:val="28"/>
          <w:szCs w:val="28"/>
        </w:rPr>
        <w:t xml:space="preserve">bring </w:t>
      </w:r>
      <w:r w:rsidR="004210B3" w:rsidRPr="00B06FCB">
        <w:rPr>
          <w:sz w:val="28"/>
          <w:szCs w:val="28"/>
        </w:rPr>
        <w:t xml:space="preserve">upon </w:t>
      </w:r>
      <w:r w:rsidR="00725F24" w:rsidRPr="00B06FCB">
        <w:rPr>
          <w:sz w:val="28"/>
          <w:szCs w:val="28"/>
        </w:rPr>
        <w:t xml:space="preserve">the demised premises any articles of a specially combustible, flammable or dangerous nature and not </w:t>
      </w:r>
      <w:r w:rsidR="00725F24" w:rsidRPr="00B06FCB">
        <w:rPr>
          <w:sz w:val="28"/>
          <w:szCs w:val="28"/>
        </w:rPr>
        <w:lastRenderedPageBreak/>
        <w:t>to do or to permit or suffer to be done anything by reason whereof any policy</w:t>
      </w:r>
      <w:r w:rsidR="00862C54" w:rsidRPr="00B06FCB">
        <w:rPr>
          <w:sz w:val="28"/>
          <w:szCs w:val="28"/>
        </w:rPr>
        <w:t xml:space="preserve"> or policies of insurance effected on the building in which the demised premises are located may be rendered void or voidable or whereby the ra</w:t>
      </w:r>
      <w:r w:rsidR="004210B3" w:rsidRPr="00B06FCB">
        <w:rPr>
          <w:sz w:val="28"/>
          <w:szCs w:val="28"/>
        </w:rPr>
        <w:t>te of premiums may be increased;</w:t>
      </w:r>
    </w:p>
    <w:p w:rsidR="004210B3" w:rsidRPr="00B06FCB" w:rsidRDefault="004210B3" w:rsidP="004210B3">
      <w:pPr>
        <w:pStyle w:val="ListParagraph"/>
        <w:rPr>
          <w:sz w:val="28"/>
          <w:szCs w:val="28"/>
        </w:rPr>
      </w:pPr>
    </w:p>
    <w:p w:rsidR="004210B3" w:rsidRPr="00B06FCB" w:rsidRDefault="004210B3">
      <w:pPr>
        <w:numPr>
          <w:ilvl w:val="0"/>
          <w:numId w:val="2"/>
        </w:numPr>
        <w:jc w:val="both"/>
        <w:rPr>
          <w:sz w:val="28"/>
          <w:szCs w:val="28"/>
        </w:rPr>
      </w:pPr>
      <w:r w:rsidRPr="00B06FCB">
        <w:rPr>
          <w:sz w:val="28"/>
          <w:szCs w:val="28"/>
        </w:rPr>
        <w:t>Not to do or suffer to be done alterations to the physical structure of the demised premises nor to permit or suffer to be cut maimed or injured any of the walls timbers pipes drains fixtures or fittings thereof without the prior written approval of the L</w:t>
      </w:r>
      <w:r w:rsidR="00D34D81" w:rsidRPr="00B06FCB">
        <w:rPr>
          <w:sz w:val="28"/>
          <w:szCs w:val="28"/>
        </w:rPr>
        <w:t>andlord</w:t>
      </w:r>
      <w:r w:rsidRPr="00B06FCB">
        <w:rPr>
          <w:sz w:val="28"/>
          <w:szCs w:val="28"/>
        </w:rPr>
        <w:t>;</w:t>
      </w:r>
    </w:p>
    <w:p w:rsidR="004210B3" w:rsidRPr="00B06FCB" w:rsidRDefault="004210B3" w:rsidP="004210B3">
      <w:pPr>
        <w:pStyle w:val="ListParagraph"/>
        <w:rPr>
          <w:sz w:val="28"/>
          <w:szCs w:val="28"/>
        </w:rPr>
      </w:pPr>
    </w:p>
    <w:p w:rsidR="00C432FE" w:rsidRPr="00B06FCB" w:rsidRDefault="00C432FE" w:rsidP="006C5144">
      <w:pPr>
        <w:numPr>
          <w:ilvl w:val="0"/>
          <w:numId w:val="2"/>
        </w:numPr>
        <w:jc w:val="both"/>
        <w:rPr>
          <w:sz w:val="28"/>
          <w:szCs w:val="28"/>
        </w:rPr>
      </w:pPr>
      <w:r w:rsidRPr="00B06FCB">
        <w:rPr>
          <w:sz w:val="28"/>
          <w:szCs w:val="28"/>
        </w:rPr>
        <w:t>To permit the Landlord with or without workmen or others, upon giving twenty-four (24) hours previous notice in writing, to enter upon the demise</w:t>
      </w:r>
      <w:r w:rsidR="0013607E" w:rsidRPr="00B06FCB">
        <w:rPr>
          <w:sz w:val="28"/>
          <w:szCs w:val="28"/>
        </w:rPr>
        <w:t>d premises between the hours 8:0</w:t>
      </w:r>
      <w:r w:rsidRPr="00B06FCB">
        <w:rPr>
          <w:sz w:val="28"/>
          <w:szCs w:val="28"/>
        </w:rPr>
        <w:t>0 a.m. and 4:00 p.m. to enter the premises to view the condition thereof and to execute such work and things as may be required for any alterations, repairs or improvements to the demised premises in compliance with the Landlord’s covenant to repair;</w:t>
      </w:r>
    </w:p>
    <w:p w:rsidR="006C5144" w:rsidRPr="00B06FCB" w:rsidRDefault="006C5144" w:rsidP="006C5144">
      <w:pPr>
        <w:jc w:val="both"/>
        <w:rPr>
          <w:sz w:val="28"/>
          <w:szCs w:val="28"/>
        </w:rPr>
      </w:pPr>
    </w:p>
    <w:p w:rsidR="00C432FE" w:rsidRPr="00B06FCB" w:rsidRDefault="00C432FE">
      <w:pPr>
        <w:numPr>
          <w:ilvl w:val="0"/>
          <w:numId w:val="2"/>
        </w:numPr>
        <w:jc w:val="both"/>
        <w:rPr>
          <w:sz w:val="28"/>
          <w:szCs w:val="28"/>
        </w:rPr>
      </w:pPr>
      <w:r w:rsidRPr="00B06FCB">
        <w:rPr>
          <w:sz w:val="28"/>
          <w:szCs w:val="28"/>
        </w:rPr>
        <w:t>On the termination of this agreement to deliver to the Landlord all keys to the premises and to yield up the premises and contents clean and in good order condition.</w:t>
      </w:r>
    </w:p>
    <w:p w:rsidR="00C432FE" w:rsidRPr="00B06FCB" w:rsidRDefault="00C432FE">
      <w:pPr>
        <w:jc w:val="both"/>
        <w:rPr>
          <w:sz w:val="28"/>
          <w:szCs w:val="28"/>
        </w:rPr>
      </w:pPr>
    </w:p>
    <w:p w:rsidR="00C432FE" w:rsidRPr="00B06FCB" w:rsidRDefault="00C432FE" w:rsidP="0002633F">
      <w:pPr>
        <w:numPr>
          <w:ilvl w:val="0"/>
          <w:numId w:val="1"/>
        </w:numPr>
        <w:jc w:val="both"/>
        <w:rPr>
          <w:sz w:val="28"/>
          <w:szCs w:val="28"/>
        </w:rPr>
      </w:pPr>
      <w:r w:rsidRPr="00B06FCB">
        <w:rPr>
          <w:sz w:val="28"/>
          <w:szCs w:val="28"/>
        </w:rPr>
        <w:t>The Landlord covenant</w:t>
      </w:r>
      <w:r w:rsidR="00BE7BAD" w:rsidRPr="00B06FCB">
        <w:rPr>
          <w:sz w:val="28"/>
          <w:szCs w:val="28"/>
        </w:rPr>
        <w:t>s</w:t>
      </w:r>
      <w:r w:rsidRPr="00B06FCB">
        <w:rPr>
          <w:sz w:val="28"/>
          <w:szCs w:val="28"/>
        </w:rPr>
        <w:t xml:space="preserve"> with the Tenant as follows:</w:t>
      </w:r>
    </w:p>
    <w:p w:rsidR="00C432FE" w:rsidRPr="00B06FCB" w:rsidRDefault="00C432FE">
      <w:pPr>
        <w:ind w:left="1080"/>
        <w:jc w:val="both"/>
        <w:rPr>
          <w:sz w:val="28"/>
          <w:szCs w:val="28"/>
        </w:rPr>
      </w:pPr>
    </w:p>
    <w:p w:rsidR="00C432FE" w:rsidRPr="00B06FCB" w:rsidRDefault="00C432FE">
      <w:pPr>
        <w:numPr>
          <w:ilvl w:val="1"/>
          <w:numId w:val="1"/>
        </w:numPr>
        <w:jc w:val="both"/>
        <w:rPr>
          <w:sz w:val="28"/>
          <w:szCs w:val="28"/>
        </w:rPr>
      </w:pPr>
      <w:r w:rsidRPr="00B06FCB">
        <w:rPr>
          <w:sz w:val="28"/>
          <w:szCs w:val="28"/>
        </w:rPr>
        <w:t>The Tenant paying the rent at the time and in the manner agreed and observing and performing the Tenants covenants shall peaceably hold and enjoy the premises during the continuance of this agreement without any interruptions by the Landlord or any person rightfully claiming under or in trust for the Landlord.</w:t>
      </w:r>
    </w:p>
    <w:p w:rsidR="00C432FE" w:rsidRPr="00B06FCB" w:rsidRDefault="00C432FE">
      <w:pPr>
        <w:jc w:val="both"/>
        <w:rPr>
          <w:sz w:val="28"/>
          <w:szCs w:val="28"/>
        </w:rPr>
      </w:pPr>
    </w:p>
    <w:p w:rsidR="00C432FE" w:rsidRPr="00B06FCB" w:rsidRDefault="00C432FE">
      <w:pPr>
        <w:numPr>
          <w:ilvl w:val="1"/>
          <w:numId w:val="1"/>
        </w:numPr>
        <w:jc w:val="both"/>
        <w:rPr>
          <w:sz w:val="28"/>
          <w:szCs w:val="28"/>
        </w:rPr>
      </w:pPr>
      <w:r w:rsidRPr="00B06FCB">
        <w:rPr>
          <w:sz w:val="28"/>
          <w:szCs w:val="28"/>
        </w:rPr>
        <w:t>To maintain repair  repaint and</w:t>
      </w:r>
      <w:r w:rsidR="000F3FD7" w:rsidRPr="00B06FCB">
        <w:rPr>
          <w:sz w:val="28"/>
          <w:szCs w:val="28"/>
        </w:rPr>
        <w:t xml:space="preserve"> otherwise keep in good</w:t>
      </w:r>
      <w:r w:rsidRPr="00B06FCB">
        <w:rPr>
          <w:sz w:val="28"/>
          <w:szCs w:val="28"/>
        </w:rPr>
        <w:t xml:space="preserve"> repair and condition the structure of the building and in particular the </w:t>
      </w:r>
      <w:r w:rsidRPr="00B06FCB">
        <w:rPr>
          <w:sz w:val="28"/>
          <w:szCs w:val="28"/>
        </w:rPr>
        <w:lastRenderedPageBreak/>
        <w:t>ceiling, walls (exterior and interior), floors and hallways, foundations, the windows and doors, plumbing, telephone points and the electrical and lighting facilities of the demised premises</w:t>
      </w:r>
    </w:p>
    <w:p w:rsidR="00C432FE" w:rsidRPr="00B06FCB" w:rsidRDefault="00C432FE">
      <w:pPr>
        <w:jc w:val="both"/>
        <w:rPr>
          <w:sz w:val="28"/>
          <w:szCs w:val="28"/>
        </w:rPr>
      </w:pPr>
    </w:p>
    <w:p w:rsidR="00C432FE" w:rsidRPr="00B06FCB" w:rsidRDefault="00C432FE">
      <w:pPr>
        <w:numPr>
          <w:ilvl w:val="1"/>
          <w:numId w:val="1"/>
        </w:numPr>
        <w:jc w:val="both"/>
        <w:rPr>
          <w:sz w:val="28"/>
          <w:szCs w:val="28"/>
        </w:rPr>
      </w:pPr>
      <w:r w:rsidRPr="00B06FCB">
        <w:rPr>
          <w:sz w:val="28"/>
          <w:szCs w:val="28"/>
        </w:rPr>
        <w:t xml:space="preserve">To keep the demised premises comprehensively insured against fire and other perils usually insured in </w:t>
      </w:r>
      <w:r w:rsidR="000F3FD7" w:rsidRPr="00B06FCB">
        <w:rPr>
          <w:sz w:val="28"/>
          <w:szCs w:val="28"/>
        </w:rPr>
        <w:t>Green Island</w:t>
      </w:r>
    </w:p>
    <w:p w:rsidR="00C432FE" w:rsidRPr="00B06FCB" w:rsidRDefault="00C432FE">
      <w:pPr>
        <w:jc w:val="both"/>
        <w:rPr>
          <w:sz w:val="28"/>
          <w:szCs w:val="28"/>
        </w:rPr>
      </w:pPr>
    </w:p>
    <w:p w:rsidR="00D637B4" w:rsidRPr="00B06FCB" w:rsidRDefault="00D637B4" w:rsidP="0002633F">
      <w:pPr>
        <w:numPr>
          <w:ilvl w:val="0"/>
          <w:numId w:val="1"/>
        </w:numPr>
        <w:rPr>
          <w:sz w:val="28"/>
          <w:szCs w:val="28"/>
        </w:rPr>
      </w:pPr>
      <w:r w:rsidRPr="00B06FCB">
        <w:rPr>
          <w:sz w:val="28"/>
          <w:szCs w:val="28"/>
        </w:rPr>
        <w:t>Tenure and Consideration of the Agreement</w:t>
      </w:r>
    </w:p>
    <w:p w:rsidR="00D637B4" w:rsidRPr="00B06FCB" w:rsidRDefault="00D637B4" w:rsidP="00D637B4">
      <w:pPr>
        <w:ind w:left="1080"/>
        <w:jc w:val="both"/>
        <w:rPr>
          <w:sz w:val="28"/>
          <w:szCs w:val="28"/>
        </w:rPr>
      </w:pPr>
    </w:p>
    <w:p w:rsidR="00C432FE" w:rsidRPr="00B06FCB" w:rsidRDefault="00D637B4" w:rsidP="00D637B4">
      <w:pPr>
        <w:ind w:left="1080"/>
        <w:jc w:val="both"/>
        <w:rPr>
          <w:sz w:val="28"/>
          <w:szCs w:val="28"/>
        </w:rPr>
      </w:pPr>
      <w:r w:rsidRPr="00B06FCB">
        <w:rPr>
          <w:sz w:val="28"/>
          <w:szCs w:val="28"/>
        </w:rPr>
        <w:t xml:space="preserve">IT IS </w:t>
      </w:r>
      <w:r w:rsidR="007D2FF5" w:rsidRPr="00B06FCB">
        <w:rPr>
          <w:sz w:val="28"/>
          <w:szCs w:val="28"/>
        </w:rPr>
        <w:t>PROVIDED AND</w:t>
      </w:r>
      <w:r w:rsidRPr="00B06FCB">
        <w:rPr>
          <w:sz w:val="28"/>
          <w:szCs w:val="28"/>
        </w:rPr>
        <w:t xml:space="preserve"> EXPRESSLY AGREED as follows:</w:t>
      </w:r>
    </w:p>
    <w:p w:rsidR="00C432FE" w:rsidRPr="00B06FCB" w:rsidRDefault="00C432FE">
      <w:pPr>
        <w:ind w:left="360"/>
        <w:jc w:val="both"/>
        <w:rPr>
          <w:sz w:val="28"/>
          <w:szCs w:val="28"/>
        </w:rPr>
      </w:pPr>
    </w:p>
    <w:p w:rsidR="00C432FE" w:rsidRPr="00B06FCB" w:rsidRDefault="00C432FE">
      <w:pPr>
        <w:numPr>
          <w:ilvl w:val="1"/>
          <w:numId w:val="1"/>
        </w:numPr>
        <w:jc w:val="both"/>
        <w:rPr>
          <w:sz w:val="28"/>
          <w:szCs w:val="28"/>
        </w:rPr>
      </w:pPr>
      <w:r w:rsidRPr="00B06FCB">
        <w:rPr>
          <w:sz w:val="28"/>
          <w:szCs w:val="28"/>
        </w:rPr>
        <w:t xml:space="preserve">Either Landlord or Tenant may terminate this agreement upon giving to the other party </w:t>
      </w:r>
      <w:r w:rsidR="0013607E" w:rsidRPr="00B06FCB">
        <w:rPr>
          <w:sz w:val="28"/>
          <w:szCs w:val="28"/>
        </w:rPr>
        <w:t>six</w:t>
      </w:r>
      <w:r w:rsidRPr="00B06FCB">
        <w:rPr>
          <w:sz w:val="28"/>
          <w:szCs w:val="28"/>
        </w:rPr>
        <w:t xml:space="preserve"> months notice in writing to quit;</w:t>
      </w:r>
      <w:r w:rsidR="007C40BB" w:rsidRPr="00B06FCB">
        <w:rPr>
          <w:sz w:val="28"/>
          <w:szCs w:val="28"/>
        </w:rPr>
        <w:t xml:space="preserve"> The Tenant shall agree to pay up any outstanding balances to the landlord and the Landlord shall reimburse the Tenant for any agreed leasehold improvements to the demised premises;</w:t>
      </w:r>
    </w:p>
    <w:p w:rsidR="00C432FE" w:rsidRPr="00B06FCB" w:rsidRDefault="00C432FE">
      <w:pPr>
        <w:jc w:val="both"/>
        <w:rPr>
          <w:sz w:val="28"/>
          <w:szCs w:val="28"/>
        </w:rPr>
      </w:pPr>
    </w:p>
    <w:p w:rsidR="00C432FE" w:rsidRPr="00B06FCB" w:rsidRDefault="00C432FE">
      <w:pPr>
        <w:ind w:left="1080"/>
        <w:jc w:val="both"/>
        <w:rPr>
          <w:sz w:val="28"/>
          <w:szCs w:val="28"/>
        </w:rPr>
      </w:pPr>
      <w:r w:rsidRPr="00B06FCB">
        <w:rPr>
          <w:sz w:val="28"/>
          <w:szCs w:val="28"/>
        </w:rPr>
        <w:t xml:space="preserve">(b) If the premises or any part of the premises shall be destroyed or rendered </w:t>
      </w:r>
    </w:p>
    <w:p w:rsidR="00C432FE" w:rsidRPr="00B06FCB" w:rsidRDefault="00C432FE" w:rsidP="002E6970">
      <w:pPr>
        <w:ind w:left="1440"/>
        <w:jc w:val="both"/>
        <w:rPr>
          <w:sz w:val="28"/>
          <w:szCs w:val="28"/>
        </w:rPr>
      </w:pPr>
      <w:r w:rsidRPr="00B06FCB">
        <w:rPr>
          <w:sz w:val="28"/>
          <w:szCs w:val="28"/>
        </w:rPr>
        <w:t>unfit for use by fire or storm or any other natural disaster then payment of the rent or a proportionate part of the rent according to the extent of the damage incurred shall be suspended until the premises shall be reinstated and again rendered fit for use unless the damage was the result of any deliberate act or any act of negligence or omission by the Tenant or the Tenants family servants, agents or visitors provided that if the Landlord shall decide not to reinstate or repair the premises or shall not commence and proceed with the work within a reasonable time either party may by notice in writing to the other terminate this agreement;</w:t>
      </w:r>
    </w:p>
    <w:p w:rsidR="0030291A" w:rsidRPr="00B06FCB" w:rsidRDefault="0030291A">
      <w:pPr>
        <w:ind w:left="1080"/>
        <w:jc w:val="both"/>
        <w:rPr>
          <w:sz w:val="28"/>
          <w:szCs w:val="28"/>
        </w:rPr>
      </w:pPr>
    </w:p>
    <w:p w:rsidR="0030291A" w:rsidRPr="00B06FCB" w:rsidRDefault="0030291A">
      <w:pPr>
        <w:ind w:left="1080"/>
        <w:jc w:val="both"/>
        <w:rPr>
          <w:sz w:val="28"/>
          <w:szCs w:val="28"/>
        </w:rPr>
      </w:pPr>
    </w:p>
    <w:p w:rsidR="0030291A" w:rsidRPr="00B06FCB" w:rsidRDefault="002E6970" w:rsidP="002E6970">
      <w:pPr>
        <w:ind w:left="1440" w:hanging="420"/>
        <w:jc w:val="both"/>
        <w:rPr>
          <w:sz w:val="28"/>
          <w:szCs w:val="28"/>
        </w:rPr>
      </w:pPr>
      <w:r w:rsidRPr="00B06FCB">
        <w:rPr>
          <w:sz w:val="28"/>
          <w:szCs w:val="28"/>
        </w:rPr>
        <w:t>(c)</w:t>
      </w:r>
      <w:r w:rsidRPr="00B06FCB">
        <w:rPr>
          <w:sz w:val="28"/>
          <w:szCs w:val="28"/>
        </w:rPr>
        <w:tab/>
      </w:r>
      <w:r w:rsidR="0030291A" w:rsidRPr="00B06FCB">
        <w:rPr>
          <w:sz w:val="28"/>
          <w:szCs w:val="28"/>
        </w:rPr>
        <w:t xml:space="preserve"> If the rent hereby reserved</w:t>
      </w:r>
      <w:r w:rsidR="00650A58" w:rsidRPr="00B06FCB">
        <w:rPr>
          <w:sz w:val="28"/>
          <w:szCs w:val="28"/>
        </w:rPr>
        <w:t xml:space="preserve"> is at</w:t>
      </w:r>
      <w:r w:rsidR="0030291A" w:rsidRPr="00B06FCB">
        <w:rPr>
          <w:sz w:val="28"/>
          <w:szCs w:val="28"/>
        </w:rPr>
        <w:t xml:space="preserve"> an</w:t>
      </w:r>
      <w:r w:rsidR="00650A58" w:rsidRPr="00B06FCB">
        <w:rPr>
          <w:sz w:val="28"/>
          <w:szCs w:val="28"/>
        </w:rPr>
        <w:t>y time</w:t>
      </w:r>
      <w:r w:rsidR="0030291A" w:rsidRPr="00B06FCB">
        <w:rPr>
          <w:sz w:val="28"/>
          <w:szCs w:val="28"/>
        </w:rPr>
        <w:t xml:space="preserve"> in arrears or unpaid for sixty </w:t>
      </w:r>
      <w:r w:rsidRPr="00B06FCB">
        <w:rPr>
          <w:sz w:val="28"/>
          <w:szCs w:val="28"/>
        </w:rPr>
        <w:t xml:space="preserve">  (60) </w:t>
      </w:r>
      <w:r w:rsidR="0030291A" w:rsidRPr="00B06FCB">
        <w:rPr>
          <w:sz w:val="28"/>
          <w:szCs w:val="28"/>
        </w:rPr>
        <w:t xml:space="preserve">days after the same shall have become due </w:t>
      </w:r>
      <w:r w:rsidR="0030291A" w:rsidRPr="00B06FCB">
        <w:rPr>
          <w:sz w:val="28"/>
          <w:szCs w:val="28"/>
        </w:rPr>
        <w:lastRenderedPageBreak/>
        <w:t>(whether legally d</w:t>
      </w:r>
      <w:r w:rsidR="00FD2321" w:rsidRPr="00B06FCB">
        <w:rPr>
          <w:sz w:val="28"/>
          <w:szCs w:val="28"/>
        </w:rPr>
        <w:t>emanded or not) or if the Tenant</w:t>
      </w:r>
      <w:r w:rsidR="0030291A" w:rsidRPr="00B06FCB">
        <w:rPr>
          <w:sz w:val="28"/>
          <w:szCs w:val="28"/>
        </w:rPr>
        <w:t xml:space="preserve"> shall at any time fail or neglect to perform or observe any of the covenants or conditions herein contained and on the part of the </w:t>
      </w:r>
      <w:r w:rsidR="00FD2321" w:rsidRPr="00B06FCB">
        <w:rPr>
          <w:sz w:val="28"/>
          <w:szCs w:val="28"/>
        </w:rPr>
        <w:t>Tenant</w:t>
      </w:r>
      <w:r w:rsidR="0030291A" w:rsidRPr="00B06FCB">
        <w:rPr>
          <w:sz w:val="28"/>
          <w:szCs w:val="28"/>
        </w:rPr>
        <w:t xml:space="preserve"> to be performed and observed then the L</w:t>
      </w:r>
      <w:r w:rsidR="00F260B9" w:rsidRPr="00B06FCB">
        <w:rPr>
          <w:sz w:val="28"/>
          <w:szCs w:val="28"/>
        </w:rPr>
        <w:t>andl</w:t>
      </w:r>
      <w:r w:rsidR="00FD2321" w:rsidRPr="00B06FCB">
        <w:rPr>
          <w:sz w:val="28"/>
          <w:szCs w:val="28"/>
        </w:rPr>
        <w:t>ord</w:t>
      </w:r>
      <w:r w:rsidR="0030291A" w:rsidRPr="00B06FCB">
        <w:rPr>
          <w:sz w:val="28"/>
          <w:szCs w:val="28"/>
        </w:rPr>
        <w:t xml:space="preserve"> may re-enter upon the demised premises or any part thereof in the name of the whole and thereafter hold and enjoy the same as if this lease had not been granted but without prejudice to any right of action or remedy for any antecedent </w:t>
      </w:r>
      <w:r w:rsidR="00FD2321" w:rsidRPr="00B06FCB">
        <w:rPr>
          <w:sz w:val="28"/>
          <w:szCs w:val="28"/>
        </w:rPr>
        <w:t>breach of covenant by the Tenant</w:t>
      </w:r>
      <w:r w:rsidR="004E467E" w:rsidRPr="00B06FCB">
        <w:rPr>
          <w:sz w:val="28"/>
          <w:szCs w:val="28"/>
        </w:rPr>
        <w:t>;</w:t>
      </w:r>
    </w:p>
    <w:p w:rsidR="0030291A" w:rsidRPr="00B06FCB" w:rsidRDefault="0030291A" w:rsidP="0030291A">
      <w:pPr>
        <w:jc w:val="both"/>
        <w:rPr>
          <w:sz w:val="28"/>
          <w:szCs w:val="28"/>
        </w:rPr>
      </w:pPr>
    </w:p>
    <w:p w:rsidR="0030291A" w:rsidRPr="00B06FCB" w:rsidRDefault="0030291A" w:rsidP="0030291A">
      <w:pPr>
        <w:jc w:val="both"/>
        <w:rPr>
          <w:sz w:val="28"/>
          <w:szCs w:val="28"/>
        </w:rPr>
      </w:pPr>
    </w:p>
    <w:p w:rsidR="0030291A" w:rsidRPr="00B06FCB" w:rsidRDefault="0030291A" w:rsidP="002E6970">
      <w:pPr>
        <w:numPr>
          <w:ilvl w:val="1"/>
          <w:numId w:val="1"/>
        </w:numPr>
        <w:jc w:val="both"/>
        <w:rPr>
          <w:sz w:val="28"/>
          <w:szCs w:val="28"/>
        </w:rPr>
      </w:pPr>
      <w:r w:rsidRPr="00B06FCB">
        <w:rPr>
          <w:sz w:val="28"/>
          <w:szCs w:val="28"/>
        </w:rPr>
        <w:t>that the lease shall be for a term five (5) years in the first instance and may be extended for a further five (5) year period on ter</w:t>
      </w:r>
      <w:r w:rsidR="00FD2321" w:rsidRPr="00B06FCB">
        <w:rPr>
          <w:sz w:val="28"/>
          <w:szCs w:val="28"/>
        </w:rPr>
        <w:t>ms to be negotiated by the Land Lord</w:t>
      </w:r>
      <w:r w:rsidRPr="00B06FCB">
        <w:rPr>
          <w:sz w:val="28"/>
          <w:szCs w:val="28"/>
        </w:rPr>
        <w:t xml:space="preserve"> and </w:t>
      </w:r>
      <w:r w:rsidR="00FD2321" w:rsidRPr="00B06FCB">
        <w:rPr>
          <w:sz w:val="28"/>
          <w:szCs w:val="28"/>
        </w:rPr>
        <w:t>the Tenant</w:t>
      </w:r>
      <w:r w:rsidRPr="00B06FCB">
        <w:rPr>
          <w:sz w:val="28"/>
          <w:szCs w:val="28"/>
        </w:rPr>
        <w:t>;</w:t>
      </w:r>
    </w:p>
    <w:p w:rsidR="002E6970" w:rsidRPr="00B06FCB" w:rsidRDefault="002E6970" w:rsidP="002E6970">
      <w:pPr>
        <w:jc w:val="both"/>
        <w:rPr>
          <w:sz w:val="28"/>
          <w:szCs w:val="28"/>
        </w:rPr>
      </w:pPr>
    </w:p>
    <w:p w:rsidR="002E6970" w:rsidRPr="00B06FCB" w:rsidRDefault="002E6970" w:rsidP="002E6970">
      <w:pPr>
        <w:numPr>
          <w:ilvl w:val="1"/>
          <w:numId w:val="1"/>
        </w:numPr>
        <w:jc w:val="both"/>
        <w:rPr>
          <w:sz w:val="28"/>
          <w:szCs w:val="28"/>
        </w:rPr>
      </w:pPr>
      <w:r w:rsidRPr="00B06FCB">
        <w:rPr>
          <w:sz w:val="28"/>
          <w:szCs w:val="28"/>
        </w:rPr>
        <w:t>if the Tenant shall be desirous of taking a lease of the demised premises for a further period after the expiration of the term hereby granted the Tenant shall within six (6) months before the expiration of the said term give the Land</w:t>
      </w:r>
      <w:r w:rsidR="00F260B9" w:rsidRPr="00B06FCB">
        <w:rPr>
          <w:sz w:val="28"/>
          <w:szCs w:val="28"/>
        </w:rPr>
        <w:t xml:space="preserve"> </w:t>
      </w:r>
      <w:r w:rsidRPr="00B06FCB">
        <w:rPr>
          <w:sz w:val="28"/>
          <w:szCs w:val="28"/>
        </w:rPr>
        <w:t xml:space="preserve">Lord notice in writing of such intention on the part </w:t>
      </w:r>
      <w:r w:rsidR="000F439B" w:rsidRPr="00B06FCB">
        <w:rPr>
          <w:sz w:val="28"/>
          <w:szCs w:val="28"/>
        </w:rPr>
        <w:t>o</w:t>
      </w:r>
      <w:r w:rsidRPr="00B06FCB">
        <w:rPr>
          <w:sz w:val="28"/>
          <w:szCs w:val="28"/>
        </w:rPr>
        <w:t xml:space="preserve">f the Tenant and if the Tenant shall have paid the rent hereby reserved and shall have reasonably performed and observed the several stipulations herein contained to be performed and observed up to the expiration of the said term then the Land Lord may lease the demised premises to the Tenant for a further five (5) year </w:t>
      </w:r>
      <w:r w:rsidR="00650A58" w:rsidRPr="00B06FCB">
        <w:rPr>
          <w:sz w:val="28"/>
          <w:szCs w:val="28"/>
        </w:rPr>
        <w:t>term at a rent to be agreed upon</w:t>
      </w:r>
      <w:r w:rsidRPr="00B06FCB">
        <w:rPr>
          <w:sz w:val="28"/>
          <w:szCs w:val="28"/>
        </w:rPr>
        <w:t xml:space="preserve"> by the Land Lord  and Tenant;</w:t>
      </w:r>
    </w:p>
    <w:p w:rsidR="00D34D81" w:rsidRPr="00B06FCB" w:rsidRDefault="00D34D81" w:rsidP="00D34D81">
      <w:pPr>
        <w:pStyle w:val="ListParagraph"/>
        <w:rPr>
          <w:sz w:val="28"/>
          <w:szCs w:val="28"/>
        </w:rPr>
      </w:pPr>
    </w:p>
    <w:p w:rsidR="006C4D37" w:rsidRPr="00B06FCB" w:rsidRDefault="006C4D37" w:rsidP="002E6970">
      <w:pPr>
        <w:numPr>
          <w:ilvl w:val="1"/>
          <w:numId w:val="1"/>
        </w:numPr>
        <w:jc w:val="both"/>
        <w:rPr>
          <w:sz w:val="28"/>
          <w:szCs w:val="28"/>
        </w:rPr>
      </w:pPr>
      <w:r w:rsidRPr="00B06FCB">
        <w:rPr>
          <w:sz w:val="28"/>
          <w:szCs w:val="28"/>
        </w:rPr>
        <w:t>the Landlord makes no representation or warranty as to the suitability of the demised premises for the purpose for which the Tenant intends to make use of it, nor that any such use is in compliance with any law, bye-law or regulation of any</w:t>
      </w:r>
      <w:r w:rsidR="00F87F1B" w:rsidRPr="00B06FCB">
        <w:rPr>
          <w:sz w:val="28"/>
          <w:szCs w:val="28"/>
        </w:rPr>
        <w:t xml:space="preserve"> governing authority. The Tenant</w:t>
      </w:r>
      <w:r w:rsidRPr="00B06FCB">
        <w:rPr>
          <w:sz w:val="28"/>
          <w:szCs w:val="28"/>
        </w:rPr>
        <w:t xml:space="preserve"> shall obtain all necessary permits and licenses required for the occupancy and carrying on of business operations and failure to obtain any such license or permit shall not </w:t>
      </w:r>
      <w:r w:rsidR="00F87F1B" w:rsidRPr="00B06FCB">
        <w:rPr>
          <w:sz w:val="28"/>
          <w:szCs w:val="28"/>
        </w:rPr>
        <w:t>relieve the Tenant of its obligations hereunder</w:t>
      </w:r>
      <w:r w:rsidR="00AC37AF" w:rsidRPr="00B06FCB">
        <w:rPr>
          <w:sz w:val="28"/>
          <w:szCs w:val="28"/>
        </w:rPr>
        <w:t>;</w:t>
      </w:r>
    </w:p>
    <w:p w:rsidR="005100CD" w:rsidRPr="00B06FCB" w:rsidRDefault="005100CD" w:rsidP="005100CD">
      <w:pPr>
        <w:jc w:val="both"/>
        <w:rPr>
          <w:sz w:val="28"/>
          <w:szCs w:val="28"/>
        </w:rPr>
      </w:pPr>
    </w:p>
    <w:p w:rsidR="005100CD" w:rsidRPr="00B06FCB" w:rsidRDefault="000F439B" w:rsidP="005100CD">
      <w:pPr>
        <w:numPr>
          <w:ilvl w:val="1"/>
          <w:numId w:val="1"/>
        </w:numPr>
        <w:jc w:val="both"/>
        <w:rPr>
          <w:sz w:val="28"/>
          <w:szCs w:val="28"/>
        </w:rPr>
      </w:pPr>
      <w:r w:rsidRPr="00B06FCB">
        <w:rPr>
          <w:sz w:val="28"/>
          <w:szCs w:val="28"/>
        </w:rPr>
        <w:t xml:space="preserve">that </w:t>
      </w:r>
      <w:r w:rsidR="005100CD" w:rsidRPr="00B06FCB">
        <w:rPr>
          <w:sz w:val="28"/>
          <w:szCs w:val="28"/>
        </w:rPr>
        <w:t>any dispute with regards to the lease arbitration shall be in accordance with proceedings u</w:t>
      </w:r>
      <w:r w:rsidR="00650A58" w:rsidRPr="00B06FCB">
        <w:rPr>
          <w:sz w:val="28"/>
          <w:szCs w:val="28"/>
        </w:rPr>
        <w:t>nder the Arbitration Act (</w:t>
      </w:r>
      <w:proofErr w:type="spellStart"/>
      <w:r w:rsidR="00650A58" w:rsidRPr="00B06FCB">
        <w:rPr>
          <w:sz w:val="28"/>
          <w:szCs w:val="28"/>
        </w:rPr>
        <w:t>xxxxx</w:t>
      </w:r>
      <w:proofErr w:type="spellEnd"/>
      <w:r w:rsidR="00650A58" w:rsidRPr="00B06FCB">
        <w:rPr>
          <w:sz w:val="28"/>
          <w:szCs w:val="28"/>
        </w:rPr>
        <w:t>) of Green Island 2000</w:t>
      </w:r>
      <w:r w:rsidR="005100CD" w:rsidRPr="00B06FCB">
        <w:rPr>
          <w:sz w:val="28"/>
          <w:szCs w:val="28"/>
        </w:rPr>
        <w:t>…………………………………………………………………….</w:t>
      </w:r>
    </w:p>
    <w:p w:rsidR="005100CD" w:rsidRPr="00B06FCB" w:rsidRDefault="005100CD" w:rsidP="005100CD">
      <w:pPr>
        <w:jc w:val="both"/>
        <w:rPr>
          <w:sz w:val="28"/>
          <w:szCs w:val="28"/>
        </w:rPr>
      </w:pPr>
    </w:p>
    <w:p w:rsidR="005100CD" w:rsidRPr="00B06FCB" w:rsidRDefault="00A770A0" w:rsidP="005100CD">
      <w:pPr>
        <w:pStyle w:val="Heading2"/>
        <w:jc w:val="both"/>
        <w:rPr>
          <w:rFonts w:ascii="Times New Roman" w:hAnsi="Times New Roman"/>
          <w:b w:val="0"/>
          <w:i w:val="0"/>
        </w:rPr>
      </w:pPr>
      <w:r w:rsidRPr="00B06FCB">
        <w:rPr>
          <w:rFonts w:ascii="Times New Roman" w:hAnsi="Times New Roman"/>
          <w:b w:val="0"/>
          <w:i w:val="0"/>
        </w:rPr>
        <w:t>Schedule</w:t>
      </w:r>
    </w:p>
    <w:p w:rsidR="005100CD" w:rsidRPr="00B06FCB" w:rsidRDefault="005100CD" w:rsidP="005100CD">
      <w:pPr>
        <w:jc w:val="both"/>
        <w:rPr>
          <w:b/>
          <w:bCs/>
          <w:sz w:val="28"/>
          <w:szCs w:val="28"/>
        </w:rPr>
      </w:pPr>
    </w:p>
    <w:p w:rsidR="005100CD" w:rsidRPr="00B06FCB" w:rsidRDefault="005100CD" w:rsidP="005100CD">
      <w:pPr>
        <w:jc w:val="both"/>
        <w:rPr>
          <w:sz w:val="28"/>
          <w:szCs w:val="28"/>
        </w:rPr>
      </w:pPr>
      <w:r w:rsidRPr="00B06FCB">
        <w:rPr>
          <w:b/>
          <w:bCs/>
          <w:sz w:val="28"/>
          <w:szCs w:val="28"/>
        </w:rPr>
        <w:t xml:space="preserve">ALL THOSE PREMISES </w:t>
      </w:r>
      <w:r w:rsidR="00DC6D42" w:rsidRPr="00B06FCB">
        <w:rPr>
          <w:bCs/>
          <w:sz w:val="28"/>
          <w:szCs w:val="28"/>
        </w:rPr>
        <w:t>comprising the ground floor</w:t>
      </w:r>
      <w:r w:rsidR="0038026A" w:rsidRPr="00B06FCB">
        <w:rPr>
          <w:bCs/>
          <w:sz w:val="28"/>
          <w:szCs w:val="28"/>
        </w:rPr>
        <w:t xml:space="preserve"> and first floor</w:t>
      </w:r>
      <w:r w:rsidR="00DC6D42" w:rsidRPr="00B06FCB">
        <w:rPr>
          <w:bCs/>
          <w:sz w:val="28"/>
          <w:szCs w:val="28"/>
        </w:rPr>
        <w:t xml:space="preserve"> of the </w:t>
      </w:r>
      <w:r w:rsidR="00281121" w:rsidRPr="00B06FCB">
        <w:rPr>
          <w:bCs/>
          <w:sz w:val="28"/>
          <w:szCs w:val="28"/>
        </w:rPr>
        <w:t>L</w:t>
      </w:r>
      <w:r w:rsidR="0038026A" w:rsidRPr="00B06FCB">
        <w:rPr>
          <w:bCs/>
          <w:sz w:val="28"/>
          <w:szCs w:val="28"/>
        </w:rPr>
        <w:t>andlord’s Building known as New Building</w:t>
      </w:r>
      <w:r w:rsidR="00DC6D42" w:rsidRPr="00B06FCB">
        <w:rPr>
          <w:bCs/>
          <w:sz w:val="28"/>
          <w:szCs w:val="28"/>
        </w:rPr>
        <w:t xml:space="preserve"> standing on a lot piece or parcel </w:t>
      </w:r>
      <w:r w:rsidR="0038026A" w:rsidRPr="00B06FCB">
        <w:rPr>
          <w:bCs/>
          <w:sz w:val="28"/>
          <w:szCs w:val="28"/>
        </w:rPr>
        <w:t>of land situate on First Street</w:t>
      </w:r>
      <w:r w:rsidR="00DC6D42" w:rsidRPr="00B06FCB">
        <w:rPr>
          <w:bCs/>
          <w:sz w:val="28"/>
          <w:szCs w:val="28"/>
        </w:rPr>
        <w:t>,</w:t>
      </w:r>
      <w:r w:rsidR="0038026A" w:rsidRPr="00B06FCB">
        <w:rPr>
          <w:bCs/>
          <w:sz w:val="28"/>
          <w:szCs w:val="28"/>
        </w:rPr>
        <w:t xml:space="preserve"> First Town,</w:t>
      </w:r>
      <w:r w:rsidR="00DC6D42" w:rsidRPr="00B06FCB">
        <w:rPr>
          <w:bCs/>
          <w:sz w:val="28"/>
          <w:szCs w:val="28"/>
        </w:rPr>
        <w:t xml:space="preserve"> </w:t>
      </w:r>
      <w:r w:rsidR="0038026A" w:rsidRPr="00B06FCB">
        <w:rPr>
          <w:bCs/>
          <w:sz w:val="28"/>
          <w:szCs w:val="28"/>
        </w:rPr>
        <w:t>Green Island</w:t>
      </w:r>
      <w:r w:rsidR="00DC6D42" w:rsidRPr="00B06FCB">
        <w:rPr>
          <w:b/>
          <w:bCs/>
          <w:sz w:val="28"/>
          <w:szCs w:val="28"/>
        </w:rPr>
        <w:t xml:space="preserve"> </w:t>
      </w:r>
      <w:r w:rsidR="00AC37AF" w:rsidRPr="00B06FCB">
        <w:rPr>
          <w:sz w:val="28"/>
          <w:szCs w:val="28"/>
        </w:rPr>
        <w:t>adm</w:t>
      </w:r>
      <w:r w:rsidR="0038026A" w:rsidRPr="00B06FCB">
        <w:rPr>
          <w:sz w:val="28"/>
          <w:szCs w:val="28"/>
        </w:rPr>
        <w:t>easuring 10,000</w:t>
      </w:r>
      <w:r w:rsidR="00281121" w:rsidRPr="00B06FCB">
        <w:rPr>
          <w:sz w:val="28"/>
          <w:szCs w:val="28"/>
        </w:rPr>
        <w:t xml:space="preserve"> </w:t>
      </w:r>
      <w:r w:rsidR="00DC6D42" w:rsidRPr="00B06FCB">
        <w:rPr>
          <w:sz w:val="28"/>
          <w:szCs w:val="28"/>
        </w:rPr>
        <w:t>sq</w:t>
      </w:r>
      <w:r w:rsidR="00281121" w:rsidRPr="00B06FCB">
        <w:rPr>
          <w:sz w:val="28"/>
          <w:szCs w:val="28"/>
        </w:rPr>
        <w:t>uare</w:t>
      </w:r>
      <w:r w:rsidR="00DC6D42" w:rsidRPr="00B06FCB">
        <w:rPr>
          <w:sz w:val="28"/>
          <w:szCs w:val="28"/>
        </w:rPr>
        <w:t xml:space="preserve"> f</w:t>
      </w:r>
      <w:r w:rsidR="00281121" w:rsidRPr="00B06FCB">
        <w:rPr>
          <w:sz w:val="28"/>
          <w:szCs w:val="28"/>
        </w:rPr>
        <w:t>ee</w:t>
      </w:r>
      <w:r w:rsidR="00DC6D42" w:rsidRPr="00B06FCB">
        <w:rPr>
          <w:sz w:val="28"/>
          <w:szCs w:val="28"/>
        </w:rPr>
        <w:t>t</w:t>
      </w:r>
      <w:r w:rsidR="0038026A" w:rsidRPr="00B06FCB">
        <w:rPr>
          <w:sz w:val="28"/>
          <w:szCs w:val="28"/>
        </w:rPr>
        <w:t>.</w:t>
      </w:r>
      <w:r w:rsidR="00281121" w:rsidRPr="00B06FCB">
        <w:rPr>
          <w:sz w:val="28"/>
          <w:szCs w:val="28"/>
        </w:rPr>
        <w:t>……………………………………………………………….</w:t>
      </w:r>
    </w:p>
    <w:p w:rsidR="00D34D81" w:rsidRPr="00B06FCB" w:rsidRDefault="00D34D81" w:rsidP="005100CD">
      <w:pPr>
        <w:jc w:val="both"/>
        <w:rPr>
          <w:b/>
          <w:sz w:val="28"/>
          <w:szCs w:val="28"/>
        </w:rPr>
      </w:pPr>
    </w:p>
    <w:p w:rsidR="00142768" w:rsidRPr="00B06FCB" w:rsidRDefault="00142768" w:rsidP="005100CD">
      <w:pPr>
        <w:jc w:val="both"/>
        <w:rPr>
          <w:sz w:val="28"/>
          <w:szCs w:val="28"/>
        </w:rPr>
      </w:pPr>
    </w:p>
    <w:p w:rsidR="005100CD" w:rsidRPr="00B06FCB" w:rsidRDefault="005100CD" w:rsidP="005100CD">
      <w:pPr>
        <w:jc w:val="both"/>
        <w:rPr>
          <w:sz w:val="28"/>
          <w:szCs w:val="28"/>
        </w:rPr>
      </w:pPr>
      <w:r w:rsidRPr="00B06FCB">
        <w:rPr>
          <w:b/>
          <w:bCs/>
          <w:sz w:val="28"/>
          <w:szCs w:val="28"/>
        </w:rPr>
        <w:t>IN WITNESS WHEREOF</w:t>
      </w:r>
      <w:r w:rsidRPr="00B06FCB">
        <w:rPr>
          <w:sz w:val="28"/>
          <w:szCs w:val="28"/>
        </w:rPr>
        <w:t xml:space="preserve"> the </w:t>
      </w:r>
      <w:proofErr w:type="gramStart"/>
      <w:r w:rsidRPr="00B06FCB">
        <w:rPr>
          <w:sz w:val="28"/>
          <w:szCs w:val="28"/>
        </w:rPr>
        <w:t>parties hereto have hereunto set their hand and seals</w:t>
      </w:r>
      <w:proofErr w:type="gramEnd"/>
      <w:r w:rsidRPr="00B06FCB">
        <w:rPr>
          <w:sz w:val="28"/>
          <w:szCs w:val="28"/>
        </w:rPr>
        <w:t xml:space="preserve"> the day and year hereinabove written.</w:t>
      </w:r>
    </w:p>
    <w:p w:rsidR="005100CD" w:rsidRPr="00B06FCB" w:rsidRDefault="005100CD" w:rsidP="005100CD">
      <w:pPr>
        <w:jc w:val="both"/>
        <w:rPr>
          <w:sz w:val="28"/>
          <w:szCs w:val="28"/>
        </w:rPr>
      </w:pPr>
    </w:p>
    <w:p w:rsidR="005100CD" w:rsidRPr="00B06FCB" w:rsidRDefault="005100CD" w:rsidP="005100CD">
      <w:pPr>
        <w:jc w:val="both"/>
        <w:rPr>
          <w:sz w:val="28"/>
          <w:szCs w:val="28"/>
        </w:rPr>
      </w:pPr>
    </w:p>
    <w:p w:rsidR="005100CD" w:rsidRPr="00B06FCB" w:rsidRDefault="005100CD" w:rsidP="005100CD">
      <w:pPr>
        <w:jc w:val="both"/>
        <w:rPr>
          <w:sz w:val="28"/>
          <w:szCs w:val="28"/>
        </w:rPr>
      </w:pPr>
    </w:p>
    <w:p w:rsidR="005100CD" w:rsidRPr="00B06FCB" w:rsidRDefault="005100CD" w:rsidP="005100CD">
      <w:pPr>
        <w:jc w:val="both"/>
        <w:rPr>
          <w:sz w:val="28"/>
          <w:szCs w:val="28"/>
        </w:rPr>
      </w:pPr>
    </w:p>
    <w:p w:rsidR="00955C80" w:rsidRPr="00B06FCB" w:rsidRDefault="00955C80" w:rsidP="00955C80">
      <w:pPr>
        <w:jc w:val="both"/>
        <w:rPr>
          <w:sz w:val="28"/>
          <w:szCs w:val="28"/>
        </w:rPr>
      </w:pPr>
      <w:r w:rsidRPr="00B06FCB">
        <w:rPr>
          <w:sz w:val="28"/>
          <w:szCs w:val="28"/>
        </w:rPr>
        <w:t>SIGNED SEALED AND DELIVERED</w:t>
      </w:r>
      <w:r w:rsidRPr="00B06FCB">
        <w:rPr>
          <w:sz w:val="28"/>
          <w:szCs w:val="28"/>
        </w:rPr>
        <w:tab/>
        <w:t>}</w:t>
      </w:r>
    </w:p>
    <w:p w:rsidR="00955C80" w:rsidRPr="00B06FCB" w:rsidRDefault="00955C80" w:rsidP="00955C80">
      <w:pPr>
        <w:jc w:val="both"/>
        <w:rPr>
          <w:sz w:val="28"/>
          <w:szCs w:val="28"/>
        </w:rPr>
      </w:pPr>
      <w:r w:rsidRPr="00B06FCB">
        <w:rPr>
          <w:sz w:val="28"/>
          <w:szCs w:val="28"/>
        </w:rPr>
        <w:t>BY THE LANDLORD IN THE</w:t>
      </w:r>
      <w:r w:rsidRPr="00B06FCB">
        <w:rPr>
          <w:sz w:val="28"/>
          <w:szCs w:val="28"/>
        </w:rPr>
        <w:tab/>
      </w:r>
      <w:r w:rsidRPr="00B06FCB">
        <w:rPr>
          <w:sz w:val="28"/>
          <w:szCs w:val="28"/>
        </w:rPr>
        <w:tab/>
        <w:t>}</w:t>
      </w:r>
    </w:p>
    <w:p w:rsidR="00955C80" w:rsidRPr="00B06FCB" w:rsidRDefault="00955C80" w:rsidP="00955C80">
      <w:pPr>
        <w:jc w:val="both"/>
        <w:rPr>
          <w:sz w:val="28"/>
          <w:szCs w:val="28"/>
        </w:rPr>
      </w:pPr>
      <w:r w:rsidRPr="00B06FCB">
        <w:rPr>
          <w:sz w:val="28"/>
          <w:szCs w:val="28"/>
        </w:rPr>
        <w:t>PRESENCE OF</w:t>
      </w:r>
      <w:proofErr w:type="gramStart"/>
      <w:r w:rsidRPr="00B06FCB">
        <w:rPr>
          <w:sz w:val="28"/>
          <w:szCs w:val="28"/>
        </w:rPr>
        <w:t>:-</w:t>
      </w:r>
      <w:proofErr w:type="gramEnd"/>
      <w:r w:rsidRPr="00B06FCB">
        <w:rPr>
          <w:sz w:val="28"/>
          <w:szCs w:val="28"/>
        </w:rPr>
        <w:tab/>
      </w:r>
      <w:r w:rsidRPr="00B06FCB">
        <w:rPr>
          <w:sz w:val="28"/>
          <w:szCs w:val="28"/>
        </w:rPr>
        <w:tab/>
      </w:r>
      <w:r w:rsidRPr="00B06FCB">
        <w:rPr>
          <w:sz w:val="28"/>
          <w:szCs w:val="28"/>
        </w:rPr>
        <w:tab/>
      </w:r>
      <w:r w:rsidRPr="00B06FCB">
        <w:rPr>
          <w:sz w:val="28"/>
          <w:szCs w:val="28"/>
        </w:rPr>
        <w:tab/>
        <w:t>}</w:t>
      </w:r>
    </w:p>
    <w:p w:rsidR="00955C80" w:rsidRPr="00B06FCB" w:rsidRDefault="00955C80" w:rsidP="00955C80">
      <w:pPr>
        <w:jc w:val="both"/>
        <w:rPr>
          <w:sz w:val="28"/>
          <w:szCs w:val="28"/>
        </w:rPr>
      </w:pPr>
      <w:r w:rsidRPr="00B06FCB">
        <w:rPr>
          <w:sz w:val="28"/>
          <w:szCs w:val="28"/>
        </w:rPr>
        <w:tab/>
      </w:r>
      <w:r w:rsidRPr="00B06FCB">
        <w:rPr>
          <w:sz w:val="28"/>
          <w:szCs w:val="28"/>
        </w:rPr>
        <w:tab/>
      </w:r>
      <w:r w:rsidRPr="00B06FCB">
        <w:rPr>
          <w:sz w:val="28"/>
          <w:szCs w:val="28"/>
        </w:rPr>
        <w:tab/>
      </w:r>
      <w:r w:rsidRPr="00B06FCB">
        <w:rPr>
          <w:sz w:val="28"/>
          <w:szCs w:val="28"/>
        </w:rPr>
        <w:tab/>
      </w:r>
      <w:r w:rsidRPr="00B06FCB">
        <w:rPr>
          <w:sz w:val="28"/>
          <w:szCs w:val="28"/>
        </w:rPr>
        <w:tab/>
      </w:r>
      <w:r w:rsidRPr="00B06FCB">
        <w:rPr>
          <w:sz w:val="28"/>
          <w:szCs w:val="28"/>
        </w:rPr>
        <w:tab/>
        <w:t>}</w:t>
      </w:r>
    </w:p>
    <w:p w:rsidR="00955C80" w:rsidRPr="00B06FCB" w:rsidRDefault="00955C80" w:rsidP="00955C80">
      <w:pPr>
        <w:jc w:val="both"/>
        <w:rPr>
          <w:sz w:val="28"/>
          <w:szCs w:val="28"/>
        </w:rPr>
      </w:pPr>
      <w:r w:rsidRPr="00B06FCB">
        <w:rPr>
          <w:sz w:val="28"/>
          <w:szCs w:val="28"/>
        </w:rPr>
        <w:t>________________________________</w:t>
      </w:r>
      <w:r w:rsidRPr="00B06FCB">
        <w:rPr>
          <w:sz w:val="28"/>
          <w:szCs w:val="28"/>
        </w:rPr>
        <w:tab/>
        <w:t>}_____</w:t>
      </w:r>
      <w:r w:rsidRPr="00B06FCB">
        <w:rPr>
          <w:sz w:val="28"/>
          <w:szCs w:val="28"/>
        </w:rPr>
        <w:tab/>
        <w:t>_____________________________</w:t>
      </w:r>
    </w:p>
    <w:p w:rsidR="00955C80" w:rsidRPr="00B06FCB" w:rsidRDefault="00955C80" w:rsidP="00955C80">
      <w:pPr>
        <w:jc w:val="both"/>
        <w:rPr>
          <w:sz w:val="28"/>
          <w:szCs w:val="28"/>
        </w:rPr>
      </w:pPr>
      <w:r w:rsidRPr="00B06FCB">
        <w:rPr>
          <w:sz w:val="28"/>
          <w:szCs w:val="28"/>
        </w:rPr>
        <w:tab/>
      </w:r>
      <w:r w:rsidRPr="00B06FCB">
        <w:rPr>
          <w:sz w:val="28"/>
          <w:szCs w:val="28"/>
        </w:rPr>
        <w:tab/>
      </w:r>
      <w:r w:rsidRPr="00B06FCB">
        <w:rPr>
          <w:sz w:val="28"/>
          <w:szCs w:val="28"/>
        </w:rPr>
        <w:tab/>
      </w:r>
      <w:r w:rsidRPr="00B06FCB">
        <w:rPr>
          <w:sz w:val="28"/>
          <w:szCs w:val="28"/>
        </w:rPr>
        <w:tab/>
      </w:r>
      <w:r w:rsidRPr="00B06FCB">
        <w:rPr>
          <w:sz w:val="28"/>
          <w:szCs w:val="28"/>
        </w:rPr>
        <w:tab/>
      </w:r>
      <w:r w:rsidRPr="00B06FCB">
        <w:rPr>
          <w:sz w:val="28"/>
          <w:szCs w:val="28"/>
        </w:rPr>
        <w:tab/>
      </w:r>
      <w:proofErr w:type="gramStart"/>
      <w:r w:rsidRPr="00B06FCB">
        <w:rPr>
          <w:sz w:val="28"/>
          <w:szCs w:val="28"/>
        </w:rPr>
        <w:t>}Director</w:t>
      </w:r>
      <w:proofErr w:type="gramEnd"/>
      <w:r w:rsidRPr="00B06FCB">
        <w:rPr>
          <w:sz w:val="28"/>
          <w:szCs w:val="28"/>
        </w:rPr>
        <w:t>/Secretary</w:t>
      </w:r>
    </w:p>
    <w:p w:rsidR="00955C80" w:rsidRPr="00B06FCB" w:rsidRDefault="00C0021B" w:rsidP="00955C80">
      <w:pPr>
        <w:jc w:val="both"/>
        <w:rPr>
          <w:sz w:val="28"/>
          <w:szCs w:val="28"/>
        </w:rPr>
      </w:pPr>
      <w:r w:rsidRPr="00B06FCB">
        <w:rPr>
          <w:sz w:val="28"/>
          <w:szCs w:val="28"/>
        </w:rPr>
        <w:tab/>
      </w:r>
      <w:r w:rsidRPr="00B06FCB">
        <w:rPr>
          <w:sz w:val="28"/>
          <w:szCs w:val="28"/>
        </w:rPr>
        <w:tab/>
      </w:r>
      <w:r w:rsidRPr="00B06FCB">
        <w:rPr>
          <w:sz w:val="28"/>
          <w:szCs w:val="28"/>
        </w:rPr>
        <w:tab/>
      </w:r>
      <w:r w:rsidRPr="00B06FCB">
        <w:rPr>
          <w:sz w:val="28"/>
          <w:szCs w:val="28"/>
        </w:rPr>
        <w:tab/>
      </w:r>
      <w:r w:rsidRPr="00B06FCB">
        <w:rPr>
          <w:sz w:val="28"/>
          <w:szCs w:val="28"/>
        </w:rPr>
        <w:tab/>
      </w:r>
      <w:r w:rsidRPr="00B06FCB">
        <w:rPr>
          <w:sz w:val="28"/>
          <w:szCs w:val="28"/>
        </w:rPr>
        <w:tab/>
        <w:t>}</w:t>
      </w:r>
    </w:p>
    <w:p w:rsidR="00955C80" w:rsidRPr="00B06FCB" w:rsidRDefault="00955C80" w:rsidP="00955C80">
      <w:pPr>
        <w:jc w:val="both"/>
        <w:rPr>
          <w:sz w:val="28"/>
          <w:szCs w:val="28"/>
        </w:rPr>
      </w:pPr>
      <w:r w:rsidRPr="00B06FCB">
        <w:rPr>
          <w:sz w:val="28"/>
          <w:szCs w:val="28"/>
        </w:rPr>
        <w:tab/>
      </w:r>
      <w:r w:rsidRPr="00B06FCB">
        <w:rPr>
          <w:sz w:val="28"/>
          <w:szCs w:val="28"/>
        </w:rPr>
        <w:tab/>
      </w:r>
      <w:r w:rsidRPr="00B06FCB">
        <w:rPr>
          <w:sz w:val="28"/>
          <w:szCs w:val="28"/>
        </w:rPr>
        <w:tab/>
      </w:r>
      <w:r w:rsidRPr="00B06FCB">
        <w:rPr>
          <w:sz w:val="28"/>
          <w:szCs w:val="28"/>
        </w:rPr>
        <w:tab/>
      </w:r>
      <w:r w:rsidRPr="00B06FCB">
        <w:rPr>
          <w:sz w:val="28"/>
          <w:szCs w:val="28"/>
        </w:rPr>
        <w:tab/>
      </w:r>
      <w:r w:rsidRPr="00B06FCB">
        <w:rPr>
          <w:sz w:val="28"/>
          <w:szCs w:val="28"/>
        </w:rPr>
        <w:tab/>
        <w:t>}</w:t>
      </w:r>
    </w:p>
    <w:p w:rsidR="00955C80" w:rsidRPr="00B06FCB" w:rsidRDefault="00955C80" w:rsidP="00955C80">
      <w:pPr>
        <w:jc w:val="both"/>
        <w:rPr>
          <w:sz w:val="28"/>
          <w:szCs w:val="28"/>
        </w:rPr>
      </w:pPr>
      <w:r w:rsidRPr="00B06FCB">
        <w:rPr>
          <w:sz w:val="28"/>
          <w:szCs w:val="28"/>
        </w:rPr>
        <w:t>________________________________</w:t>
      </w:r>
      <w:r w:rsidRPr="00B06FCB">
        <w:rPr>
          <w:sz w:val="28"/>
          <w:szCs w:val="28"/>
        </w:rPr>
        <w:tab/>
        <w:t>}__________________________________</w:t>
      </w:r>
    </w:p>
    <w:p w:rsidR="005100CD" w:rsidRPr="00B06FCB" w:rsidRDefault="00955C80" w:rsidP="005100CD">
      <w:pPr>
        <w:jc w:val="both"/>
        <w:rPr>
          <w:bCs/>
          <w:sz w:val="28"/>
          <w:szCs w:val="28"/>
        </w:rPr>
      </w:pPr>
      <w:r w:rsidRPr="00B06FCB">
        <w:rPr>
          <w:b/>
          <w:bCs/>
          <w:sz w:val="28"/>
          <w:szCs w:val="28"/>
        </w:rPr>
        <w:tab/>
      </w:r>
      <w:r w:rsidRPr="00B06FCB">
        <w:rPr>
          <w:b/>
          <w:bCs/>
          <w:sz w:val="28"/>
          <w:szCs w:val="28"/>
        </w:rPr>
        <w:tab/>
      </w:r>
      <w:r w:rsidRPr="00B06FCB">
        <w:rPr>
          <w:b/>
          <w:bCs/>
          <w:sz w:val="28"/>
          <w:szCs w:val="28"/>
        </w:rPr>
        <w:tab/>
      </w:r>
      <w:r w:rsidRPr="00B06FCB">
        <w:rPr>
          <w:b/>
          <w:bCs/>
          <w:sz w:val="28"/>
          <w:szCs w:val="28"/>
        </w:rPr>
        <w:tab/>
      </w:r>
      <w:r w:rsidRPr="00B06FCB">
        <w:rPr>
          <w:b/>
          <w:bCs/>
          <w:sz w:val="28"/>
          <w:szCs w:val="28"/>
        </w:rPr>
        <w:tab/>
      </w:r>
      <w:r w:rsidRPr="00B06FCB">
        <w:rPr>
          <w:b/>
          <w:bCs/>
          <w:sz w:val="28"/>
          <w:szCs w:val="28"/>
        </w:rPr>
        <w:tab/>
        <w:t xml:space="preserve">   </w:t>
      </w:r>
      <w:r w:rsidRPr="00B06FCB">
        <w:rPr>
          <w:bCs/>
          <w:sz w:val="28"/>
          <w:szCs w:val="28"/>
        </w:rPr>
        <w:t>Director</w:t>
      </w:r>
    </w:p>
    <w:p w:rsidR="00955C80" w:rsidRPr="00B06FCB" w:rsidRDefault="00955C80" w:rsidP="005100CD">
      <w:pPr>
        <w:jc w:val="both"/>
        <w:rPr>
          <w:bCs/>
          <w:sz w:val="28"/>
          <w:szCs w:val="28"/>
        </w:rPr>
      </w:pPr>
      <w:r w:rsidRPr="00B06FCB">
        <w:rPr>
          <w:bCs/>
          <w:sz w:val="28"/>
          <w:szCs w:val="28"/>
        </w:rPr>
        <w:lastRenderedPageBreak/>
        <w:tab/>
      </w:r>
      <w:r w:rsidR="007241C3" w:rsidRPr="00B06FCB">
        <w:rPr>
          <w:bCs/>
          <w:sz w:val="28"/>
          <w:szCs w:val="28"/>
        </w:rPr>
        <w:tab/>
      </w:r>
      <w:r w:rsidR="007241C3" w:rsidRPr="00B06FCB">
        <w:rPr>
          <w:bCs/>
          <w:sz w:val="28"/>
          <w:szCs w:val="28"/>
        </w:rPr>
        <w:tab/>
      </w:r>
      <w:r w:rsidR="007241C3" w:rsidRPr="00B06FCB">
        <w:rPr>
          <w:bCs/>
          <w:sz w:val="28"/>
          <w:szCs w:val="28"/>
        </w:rPr>
        <w:tab/>
      </w:r>
      <w:r w:rsidR="007241C3" w:rsidRPr="00B06FCB">
        <w:rPr>
          <w:bCs/>
          <w:sz w:val="28"/>
          <w:szCs w:val="28"/>
        </w:rPr>
        <w:tab/>
      </w:r>
      <w:r w:rsidR="007241C3" w:rsidRPr="00B06FCB">
        <w:rPr>
          <w:bCs/>
          <w:sz w:val="28"/>
          <w:szCs w:val="28"/>
        </w:rPr>
        <w:tab/>
        <w:t xml:space="preserve">   Sample Company Ltd</w:t>
      </w:r>
    </w:p>
    <w:p w:rsidR="005100CD" w:rsidRPr="00B06FCB" w:rsidRDefault="005100CD" w:rsidP="005100CD">
      <w:pPr>
        <w:jc w:val="both"/>
        <w:rPr>
          <w:sz w:val="28"/>
          <w:szCs w:val="28"/>
        </w:rPr>
      </w:pPr>
    </w:p>
    <w:p w:rsidR="00703012" w:rsidRPr="00B06FCB" w:rsidRDefault="00703012" w:rsidP="00703012">
      <w:pPr>
        <w:jc w:val="both"/>
        <w:rPr>
          <w:sz w:val="28"/>
          <w:szCs w:val="28"/>
        </w:rPr>
      </w:pPr>
      <w:r w:rsidRPr="00B06FCB">
        <w:rPr>
          <w:sz w:val="28"/>
          <w:szCs w:val="28"/>
        </w:rPr>
        <w:t xml:space="preserve">THE COMMON SEAL OF THE </w:t>
      </w:r>
      <w:r w:rsidRPr="00B06FCB">
        <w:rPr>
          <w:sz w:val="28"/>
          <w:szCs w:val="28"/>
        </w:rPr>
        <w:tab/>
      </w:r>
      <w:r w:rsidRPr="00B06FCB">
        <w:rPr>
          <w:sz w:val="28"/>
          <w:szCs w:val="28"/>
        </w:rPr>
        <w:tab/>
        <w:t>}</w:t>
      </w:r>
    </w:p>
    <w:p w:rsidR="00703012" w:rsidRPr="00B06FCB" w:rsidRDefault="00703012" w:rsidP="00703012">
      <w:pPr>
        <w:jc w:val="both"/>
        <w:rPr>
          <w:sz w:val="28"/>
          <w:szCs w:val="28"/>
        </w:rPr>
      </w:pPr>
      <w:r w:rsidRPr="00B06FCB">
        <w:rPr>
          <w:sz w:val="28"/>
          <w:szCs w:val="28"/>
        </w:rPr>
        <w:t>TENNANT WAS HEREUNTO PUT</w:t>
      </w:r>
      <w:r w:rsidRPr="00B06FCB">
        <w:rPr>
          <w:sz w:val="28"/>
          <w:szCs w:val="28"/>
        </w:rPr>
        <w:tab/>
      </w:r>
      <w:r w:rsidRPr="00B06FCB">
        <w:rPr>
          <w:sz w:val="28"/>
          <w:szCs w:val="28"/>
        </w:rPr>
        <w:tab/>
        <w:t>}</w:t>
      </w:r>
    </w:p>
    <w:p w:rsidR="00703012" w:rsidRPr="00B06FCB" w:rsidRDefault="00703012" w:rsidP="00703012">
      <w:pPr>
        <w:jc w:val="both"/>
        <w:rPr>
          <w:sz w:val="28"/>
          <w:szCs w:val="28"/>
        </w:rPr>
      </w:pPr>
      <w:r w:rsidRPr="00B06FCB">
        <w:rPr>
          <w:sz w:val="28"/>
          <w:szCs w:val="28"/>
        </w:rPr>
        <w:t>AND AFFIXED IN CONFORMITY</w:t>
      </w:r>
      <w:r w:rsidRPr="00B06FCB">
        <w:rPr>
          <w:sz w:val="28"/>
          <w:szCs w:val="28"/>
        </w:rPr>
        <w:tab/>
      </w:r>
      <w:r w:rsidRPr="00B06FCB">
        <w:rPr>
          <w:sz w:val="28"/>
          <w:szCs w:val="28"/>
        </w:rPr>
        <w:tab/>
        <w:t>}</w:t>
      </w:r>
    </w:p>
    <w:p w:rsidR="00703012" w:rsidRPr="00B06FCB" w:rsidRDefault="00703012" w:rsidP="00703012">
      <w:pPr>
        <w:jc w:val="both"/>
        <w:rPr>
          <w:sz w:val="28"/>
          <w:szCs w:val="28"/>
        </w:rPr>
      </w:pPr>
      <w:r w:rsidRPr="00B06FCB">
        <w:rPr>
          <w:sz w:val="28"/>
          <w:szCs w:val="28"/>
        </w:rPr>
        <w:t xml:space="preserve">WITH ITS BYLAWS IN THE </w:t>
      </w:r>
      <w:r w:rsidRPr="00B06FCB">
        <w:rPr>
          <w:sz w:val="28"/>
          <w:szCs w:val="28"/>
        </w:rPr>
        <w:tab/>
      </w:r>
      <w:r w:rsidRPr="00B06FCB">
        <w:rPr>
          <w:sz w:val="28"/>
          <w:szCs w:val="28"/>
        </w:rPr>
        <w:tab/>
        <w:t>}</w:t>
      </w:r>
    </w:p>
    <w:p w:rsidR="00703012" w:rsidRPr="00B06FCB" w:rsidRDefault="00703012" w:rsidP="00703012">
      <w:pPr>
        <w:jc w:val="both"/>
        <w:rPr>
          <w:sz w:val="28"/>
          <w:szCs w:val="28"/>
        </w:rPr>
      </w:pPr>
      <w:r w:rsidRPr="00B06FCB">
        <w:rPr>
          <w:sz w:val="28"/>
          <w:szCs w:val="28"/>
        </w:rPr>
        <w:t>PRESENCE OF:</w:t>
      </w:r>
      <w:r w:rsidRPr="00B06FCB">
        <w:rPr>
          <w:sz w:val="28"/>
          <w:szCs w:val="28"/>
        </w:rPr>
        <w:tab/>
      </w:r>
      <w:r w:rsidRPr="00B06FCB">
        <w:rPr>
          <w:sz w:val="28"/>
          <w:szCs w:val="28"/>
        </w:rPr>
        <w:tab/>
      </w:r>
      <w:r w:rsidRPr="00B06FCB">
        <w:rPr>
          <w:sz w:val="28"/>
          <w:szCs w:val="28"/>
        </w:rPr>
        <w:tab/>
      </w:r>
      <w:r w:rsidRPr="00B06FCB">
        <w:rPr>
          <w:sz w:val="28"/>
          <w:szCs w:val="28"/>
        </w:rPr>
        <w:tab/>
        <w:t>}</w:t>
      </w:r>
    </w:p>
    <w:p w:rsidR="005100CD" w:rsidRPr="00B06FCB" w:rsidRDefault="005100CD" w:rsidP="005100CD">
      <w:pPr>
        <w:jc w:val="both"/>
        <w:rPr>
          <w:sz w:val="28"/>
          <w:szCs w:val="28"/>
        </w:rPr>
      </w:pPr>
      <w:r w:rsidRPr="00B06FCB">
        <w:rPr>
          <w:sz w:val="28"/>
          <w:szCs w:val="28"/>
        </w:rPr>
        <w:t>___________________________________</w:t>
      </w:r>
      <w:r w:rsidR="00703012" w:rsidRPr="00B06FCB">
        <w:rPr>
          <w:sz w:val="28"/>
          <w:szCs w:val="28"/>
        </w:rPr>
        <w:tab/>
        <w:t>}</w:t>
      </w:r>
      <w:r w:rsidR="00955C80" w:rsidRPr="00B06FCB">
        <w:rPr>
          <w:sz w:val="28"/>
          <w:szCs w:val="28"/>
        </w:rPr>
        <w:t>___________________________________</w:t>
      </w:r>
    </w:p>
    <w:p w:rsidR="005100CD" w:rsidRPr="00B06FCB" w:rsidRDefault="005100CD" w:rsidP="00703012">
      <w:pPr>
        <w:ind w:left="3600" w:firstLine="720"/>
        <w:jc w:val="both"/>
        <w:rPr>
          <w:sz w:val="28"/>
          <w:szCs w:val="28"/>
        </w:rPr>
      </w:pPr>
      <w:r w:rsidRPr="00B06FCB">
        <w:rPr>
          <w:sz w:val="28"/>
          <w:szCs w:val="28"/>
        </w:rPr>
        <w:t>}</w:t>
      </w:r>
      <w:r w:rsidRPr="00B06FCB">
        <w:rPr>
          <w:bCs/>
          <w:sz w:val="28"/>
          <w:szCs w:val="28"/>
        </w:rPr>
        <w:t xml:space="preserve"> </w:t>
      </w:r>
      <w:r w:rsidR="00703012" w:rsidRPr="00B06FCB">
        <w:rPr>
          <w:bCs/>
          <w:sz w:val="28"/>
          <w:szCs w:val="28"/>
        </w:rPr>
        <w:t xml:space="preserve">Director/ </w:t>
      </w:r>
      <w:r w:rsidRPr="00B06FCB">
        <w:rPr>
          <w:bCs/>
          <w:sz w:val="28"/>
          <w:szCs w:val="28"/>
        </w:rPr>
        <w:t>Secretary</w:t>
      </w:r>
    </w:p>
    <w:p w:rsidR="00703012" w:rsidRPr="00B06FCB" w:rsidRDefault="005100CD" w:rsidP="005100CD">
      <w:pPr>
        <w:jc w:val="both"/>
        <w:rPr>
          <w:sz w:val="28"/>
          <w:szCs w:val="28"/>
        </w:rPr>
      </w:pPr>
      <w:r w:rsidRPr="00B06FCB">
        <w:rPr>
          <w:sz w:val="28"/>
          <w:szCs w:val="28"/>
        </w:rPr>
        <w:tab/>
      </w:r>
      <w:r w:rsidRPr="00B06FCB">
        <w:rPr>
          <w:sz w:val="28"/>
          <w:szCs w:val="28"/>
        </w:rPr>
        <w:tab/>
      </w:r>
      <w:r w:rsidRPr="00B06FCB">
        <w:rPr>
          <w:sz w:val="28"/>
          <w:szCs w:val="28"/>
        </w:rPr>
        <w:tab/>
      </w:r>
      <w:r w:rsidRPr="00B06FCB">
        <w:rPr>
          <w:sz w:val="28"/>
          <w:szCs w:val="28"/>
        </w:rPr>
        <w:tab/>
      </w:r>
      <w:r w:rsidRPr="00B06FCB">
        <w:rPr>
          <w:sz w:val="28"/>
          <w:szCs w:val="28"/>
        </w:rPr>
        <w:tab/>
      </w:r>
      <w:r w:rsidR="00703012" w:rsidRPr="00B06FCB">
        <w:rPr>
          <w:sz w:val="28"/>
          <w:szCs w:val="28"/>
        </w:rPr>
        <w:tab/>
      </w:r>
      <w:r w:rsidRPr="00B06FCB">
        <w:rPr>
          <w:sz w:val="28"/>
          <w:szCs w:val="28"/>
        </w:rPr>
        <w:t xml:space="preserve">} </w:t>
      </w:r>
      <w:r w:rsidR="00E6566A" w:rsidRPr="00B06FCB">
        <w:rPr>
          <w:sz w:val="28"/>
          <w:szCs w:val="28"/>
        </w:rPr>
        <w:t>Sample Bank Ltd</w:t>
      </w:r>
    </w:p>
    <w:p w:rsidR="00955C80" w:rsidRPr="00B06FCB" w:rsidRDefault="00955C80" w:rsidP="005100CD">
      <w:pPr>
        <w:jc w:val="both"/>
        <w:rPr>
          <w:sz w:val="28"/>
          <w:szCs w:val="28"/>
        </w:rPr>
      </w:pPr>
      <w:r w:rsidRPr="00B06FCB">
        <w:rPr>
          <w:sz w:val="28"/>
          <w:szCs w:val="28"/>
        </w:rPr>
        <w:tab/>
      </w:r>
      <w:r w:rsidRPr="00B06FCB">
        <w:rPr>
          <w:sz w:val="28"/>
          <w:szCs w:val="28"/>
        </w:rPr>
        <w:tab/>
      </w:r>
      <w:r w:rsidRPr="00B06FCB">
        <w:rPr>
          <w:sz w:val="28"/>
          <w:szCs w:val="28"/>
        </w:rPr>
        <w:tab/>
      </w:r>
      <w:r w:rsidRPr="00B06FCB">
        <w:rPr>
          <w:sz w:val="28"/>
          <w:szCs w:val="28"/>
        </w:rPr>
        <w:tab/>
      </w:r>
      <w:r w:rsidRPr="00B06FCB">
        <w:rPr>
          <w:sz w:val="28"/>
          <w:szCs w:val="28"/>
        </w:rPr>
        <w:tab/>
      </w:r>
      <w:r w:rsidRPr="00B06FCB">
        <w:rPr>
          <w:sz w:val="28"/>
          <w:szCs w:val="28"/>
        </w:rPr>
        <w:tab/>
        <w:t>}</w:t>
      </w:r>
    </w:p>
    <w:p w:rsidR="005100CD" w:rsidRPr="00B06FCB" w:rsidRDefault="00955C80" w:rsidP="005100CD">
      <w:pPr>
        <w:jc w:val="both"/>
        <w:rPr>
          <w:sz w:val="28"/>
          <w:szCs w:val="28"/>
        </w:rPr>
      </w:pPr>
      <w:r w:rsidRPr="00B06FCB">
        <w:rPr>
          <w:sz w:val="28"/>
          <w:szCs w:val="28"/>
        </w:rPr>
        <w:t>____________________________________}___________________________________</w:t>
      </w:r>
    </w:p>
    <w:p w:rsidR="005100CD" w:rsidRPr="00B06FCB" w:rsidRDefault="005100CD" w:rsidP="00955C80">
      <w:pPr>
        <w:jc w:val="both"/>
        <w:rPr>
          <w:bCs/>
          <w:sz w:val="28"/>
          <w:szCs w:val="28"/>
        </w:rPr>
      </w:pPr>
      <w:r w:rsidRPr="00B06FCB">
        <w:rPr>
          <w:sz w:val="28"/>
          <w:szCs w:val="28"/>
        </w:rPr>
        <w:tab/>
      </w:r>
      <w:r w:rsidRPr="00B06FCB">
        <w:rPr>
          <w:sz w:val="28"/>
          <w:szCs w:val="28"/>
        </w:rPr>
        <w:tab/>
      </w:r>
      <w:r w:rsidRPr="00B06FCB">
        <w:rPr>
          <w:sz w:val="28"/>
          <w:szCs w:val="28"/>
        </w:rPr>
        <w:tab/>
      </w:r>
      <w:r w:rsidRPr="00B06FCB">
        <w:rPr>
          <w:sz w:val="28"/>
          <w:szCs w:val="28"/>
        </w:rPr>
        <w:tab/>
      </w:r>
      <w:r w:rsidR="00703012" w:rsidRPr="00B06FCB">
        <w:rPr>
          <w:sz w:val="28"/>
          <w:szCs w:val="28"/>
        </w:rPr>
        <w:tab/>
      </w:r>
      <w:r w:rsidRPr="00B06FCB">
        <w:rPr>
          <w:sz w:val="28"/>
          <w:szCs w:val="28"/>
        </w:rPr>
        <w:tab/>
      </w:r>
      <w:r w:rsidR="00955C80" w:rsidRPr="00B06FCB">
        <w:rPr>
          <w:sz w:val="28"/>
          <w:szCs w:val="28"/>
        </w:rPr>
        <w:t xml:space="preserve">   Director</w:t>
      </w:r>
    </w:p>
    <w:p w:rsidR="005100CD" w:rsidRPr="00B06FCB" w:rsidRDefault="005100CD" w:rsidP="005100CD">
      <w:pPr>
        <w:jc w:val="both"/>
        <w:rPr>
          <w:bCs/>
          <w:sz w:val="28"/>
          <w:szCs w:val="28"/>
        </w:rPr>
      </w:pPr>
      <w:r w:rsidRPr="00B06FCB">
        <w:rPr>
          <w:sz w:val="28"/>
          <w:szCs w:val="28"/>
        </w:rPr>
        <w:tab/>
      </w:r>
      <w:r w:rsidRPr="00B06FCB">
        <w:rPr>
          <w:sz w:val="28"/>
          <w:szCs w:val="28"/>
        </w:rPr>
        <w:tab/>
      </w:r>
      <w:r w:rsidRPr="00B06FCB">
        <w:rPr>
          <w:sz w:val="28"/>
          <w:szCs w:val="28"/>
        </w:rPr>
        <w:tab/>
      </w:r>
      <w:r w:rsidRPr="00B06FCB">
        <w:rPr>
          <w:sz w:val="28"/>
          <w:szCs w:val="28"/>
        </w:rPr>
        <w:tab/>
      </w:r>
      <w:r w:rsidRPr="00B06FCB">
        <w:rPr>
          <w:sz w:val="28"/>
          <w:szCs w:val="28"/>
        </w:rPr>
        <w:tab/>
        <w:t xml:space="preserve"> </w:t>
      </w:r>
      <w:r w:rsidR="00955C80" w:rsidRPr="00B06FCB">
        <w:rPr>
          <w:sz w:val="28"/>
          <w:szCs w:val="28"/>
        </w:rPr>
        <w:tab/>
      </w:r>
      <w:r w:rsidRPr="00B06FCB">
        <w:rPr>
          <w:sz w:val="28"/>
          <w:szCs w:val="28"/>
        </w:rPr>
        <w:t xml:space="preserve">  </w:t>
      </w:r>
      <w:r w:rsidR="00E6566A" w:rsidRPr="00B06FCB">
        <w:rPr>
          <w:sz w:val="28"/>
          <w:szCs w:val="28"/>
        </w:rPr>
        <w:t xml:space="preserve"> </w:t>
      </w:r>
      <w:r w:rsidR="00E6566A" w:rsidRPr="00B06FCB">
        <w:rPr>
          <w:bCs/>
          <w:sz w:val="28"/>
          <w:szCs w:val="28"/>
        </w:rPr>
        <w:t>Sample Bank Ltd</w:t>
      </w:r>
    </w:p>
    <w:p w:rsidR="00E6566A" w:rsidRPr="00B06FCB" w:rsidRDefault="00E6566A" w:rsidP="00E6566A">
      <w:pPr>
        <w:jc w:val="both"/>
        <w:rPr>
          <w:sz w:val="28"/>
          <w:szCs w:val="28"/>
        </w:rPr>
      </w:pPr>
    </w:p>
    <w:p w:rsidR="00E6566A" w:rsidRPr="00B06FCB" w:rsidRDefault="00E6566A" w:rsidP="00E6566A">
      <w:pPr>
        <w:jc w:val="both"/>
        <w:rPr>
          <w:sz w:val="28"/>
          <w:szCs w:val="28"/>
        </w:rPr>
      </w:pPr>
    </w:p>
    <w:p w:rsidR="00E6566A" w:rsidRPr="00B06FCB" w:rsidRDefault="00E6566A" w:rsidP="00E6566A">
      <w:pPr>
        <w:jc w:val="both"/>
        <w:rPr>
          <w:sz w:val="28"/>
          <w:szCs w:val="28"/>
        </w:rPr>
      </w:pPr>
    </w:p>
    <w:p w:rsidR="005100CD" w:rsidRPr="00B06FCB" w:rsidRDefault="005100CD" w:rsidP="00E6566A">
      <w:pPr>
        <w:jc w:val="center"/>
        <w:rPr>
          <w:b/>
          <w:bCs/>
          <w:sz w:val="28"/>
          <w:szCs w:val="28"/>
        </w:rPr>
      </w:pPr>
      <w:r w:rsidRPr="00B06FCB">
        <w:rPr>
          <w:b/>
          <w:bCs/>
          <w:sz w:val="28"/>
          <w:szCs w:val="28"/>
        </w:rPr>
        <w:t>DATED THE                      DAY OF</w:t>
      </w:r>
      <w:r w:rsidR="00703012" w:rsidRPr="00B06FCB">
        <w:rPr>
          <w:b/>
          <w:bCs/>
          <w:sz w:val="28"/>
          <w:szCs w:val="28"/>
        </w:rPr>
        <w:t xml:space="preserve">                       2010</w:t>
      </w:r>
    </w:p>
    <w:p w:rsidR="005100CD" w:rsidRPr="00B06FCB" w:rsidRDefault="005100CD" w:rsidP="005100CD">
      <w:pPr>
        <w:jc w:val="both"/>
        <w:rPr>
          <w:b/>
          <w:bCs/>
          <w:sz w:val="28"/>
          <w:szCs w:val="28"/>
        </w:rPr>
      </w:pPr>
    </w:p>
    <w:p w:rsidR="005100CD" w:rsidRPr="00B06FCB" w:rsidRDefault="005100CD" w:rsidP="005100CD">
      <w:pPr>
        <w:jc w:val="both"/>
        <w:rPr>
          <w:b/>
          <w:bCs/>
          <w:sz w:val="28"/>
          <w:szCs w:val="28"/>
        </w:rPr>
      </w:pPr>
    </w:p>
    <w:p w:rsidR="005100CD" w:rsidRPr="00B06FCB" w:rsidRDefault="00E6566A" w:rsidP="00E6566A">
      <w:pPr>
        <w:jc w:val="center"/>
        <w:rPr>
          <w:b/>
          <w:bCs/>
          <w:sz w:val="28"/>
          <w:szCs w:val="28"/>
        </w:rPr>
      </w:pPr>
      <w:r w:rsidRPr="00B06FCB">
        <w:rPr>
          <w:b/>
          <w:bCs/>
          <w:sz w:val="28"/>
          <w:szCs w:val="28"/>
        </w:rPr>
        <w:t>SAMPLE COMPANY</w:t>
      </w:r>
      <w:r w:rsidR="00703012" w:rsidRPr="00B06FCB">
        <w:rPr>
          <w:b/>
          <w:bCs/>
          <w:sz w:val="28"/>
          <w:szCs w:val="28"/>
        </w:rPr>
        <w:t xml:space="preserve"> LTD.</w:t>
      </w:r>
    </w:p>
    <w:p w:rsidR="00E6566A" w:rsidRPr="00B06FCB" w:rsidRDefault="00E6566A" w:rsidP="005100CD">
      <w:pPr>
        <w:jc w:val="both"/>
        <w:rPr>
          <w:b/>
          <w:bCs/>
          <w:sz w:val="28"/>
          <w:szCs w:val="28"/>
        </w:rPr>
      </w:pPr>
    </w:p>
    <w:p w:rsidR="005100CD" w:rsidRPr="00B06FCB" w:rsidRDefault="005100CD" w:rsidP="00E6566A">
      <w:pPr>
        <w:jc w:val="center"/>
        <w:rPr>
          <w:b/>
          <w:bCs/>
          <w:sz w:val="28"/>
          <w:szCs w:val="28"/>
        </w:rPr>
      </w:pPr>
      <w:r w:rsidRPr="00B06FCB">
        <w:rPr>
          <w:b/>
          <w:bCs/>
          <w:sz w:val="28"/>
          <w:szCs w:val="28"/>
        </w:rPr>
        <w:t>AND</w:t>
      </w:r>
    </w:p>
    <w:p w:rsidR="005100CD" w:rsidRPr="00B06FCB" w:rsidRDefault="005100CD" w:rsidP="005100CD">
      <w:pPr>
        <w:jc w:val="both"/>
        <w:rPr>
          <w:b/>
          <w:bCs/>
          <w:sz w:val="28"/>
          <w:szCs w:val="28"/>
        </w:rPr>
      </w:pPr>
    </w:p>
    <w:p w:rsidR="005100CD" w:rsidRPr="00B06FCB" w:rsidRDefault="00E6566A" w:rsidP="00E6566A">
      <w:pPr>
        <w:jc w:val="center"/>
        <w:rPr>
          <w:b/>
          <w:bCs/>
          <w:sz w:val="28"/>
          <w:szCs w:val="28"/>
        </w:rPr>
      </w:pPr>
      <w:r w:rsidRPr="00B06FCB">
        <w:rPr>
          <w:b/>
          <w:bCs/>
          <w:sz w:val="28"/>
          <w:szCs w:val="28"/>
        </w:rPr>
        <w:t>SAMLE BANK</w:t>
      </w:r>
      <w:r w:rsidR="005100CD" w:rsidRPr="00B06FCB">
        <w:rPr>
          <w:b/>
          <w:bCs/>
          <w:sz w:val="28"/>
          <w:szCs w:val="28"/>
        </w:rPr>
        <w:t xml:space="preserve"> LTD.</w:t>
      </w:r>
    </w:p>
    <w:p w:rsidR="005100CD" w:rsidRPr="00B06FCB" w:rsidRDefault="005100CD" w:rsidP="005100CD">
      <w:pPr>
        <w:jc w:val="both"/>
        <w:rPr>
          <w:b/>
          <w:bCs/>
          <w:sz w:val="28"/>
          <w:szCs w:val="28"/>
        </w:rPr>
      </w:pPr>
    </w:p>
    <w:p w:rsidR="00E6566A" w:rsidRPr="00B06FCB" w:rsidRDefault="00E6566A" w:rsidP="005100CD">
      <w:pPr>
        <w:jc w:val="both"/>
        <w:rPr>
          <w:b/>
          <w:bCs/>
          <w:sz w:val="28"/>
          <w:szCs w:val="28"/>
        </w:rPr>
      </w:pPr>
    </w:p>
    <w:p w:rsidR="005100CD" w:rsidRPr="00B06FCB" w:rsidRDefault="005100CD" w:rsidP="00E6566A">
      <w:pPr>
        <w:jc w:val="center"/>
        <w:rPr>
          <w:b/>
          <w:bCs/>
          <w:sz w:val="28"/>
          <w:szCs w:val="28"/>
        </w:rPr>
      </w:pPr>
      <w:r w:rsidRPr="00B06FCB">
        <w:rPr>
          <w:b/>
          <w:bCs/>
          <w:sz w:val="28"/>
          <w:szCs w:val="28"/>
        </w:rPr>
        <w:t>_____________________</w:t>
      </w:r>
    </w:p>
    <w:p w:rsidR="005100CD" w:rsidRPr="00B06FCB" w:rsidRDefault="005100CD" w:rsidP="00E6566A">
      <w:pPr>
        <w:jc w:val="center"/>
        <w:rPr>
          <w:b/>
          <w:bCs/>
          <w:sz w:val="28"/>
          <w:szCs w:val="28"/>
        </w:rPr>
      </w:pPr>
      <w:r w:rsidRPr="00B06FCB">
        <w:rPr>
          <w:b/>
          <w:bCs/>
          <w:sz w:val="28"/>
          <w:szCs w:val="28"/>
        </w:rPr>
        <w:t>LEASE</w:t>
      </w:r>
    </w:p>
    <w:p w:rsidR="0030291A" w:rsidRPr="00B06FCB" w:rsidRDefault="005100CD" w:rsidP="00AC5E23">
      <w:pPr>
        <w:jc w:val="center"/>
        <w:rPr>
          <w:b/>
          <w:bCs/>
          <w:sz w:val="28"/>
          <w:szCs w:val="28"/>
        </w:rPr>
      </w:pPr>
      <w:r w:rsidRPr="00B06FCB">
        <w:rPr>
          <w:b/>
          <w:bCs/>
          <w:sz w:val="28"/>
          <w:szCs w:val="28"/>
        </w:rPr>
        <w:t>_____________________</w:t>
      </w:r>
    </w:p>
    <w:sectPr w:rsidR="0030291A" w:rsidRPr="00B06FCB" w:rsidSect="00B06FCB">
      <w:footerReference w:type="default" r:id="rId8"/>
      <w:pgSz w:w="12240" w:h="15840" w:code="1"/>
      <w:pgMar w:top="1440" w:right="1800" w:bottom="28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801" w:rsidRDefault="000D5801" w:rsidP="00C45BB1">
      <w:r>
        <w:separator/>
      </w:r>
    </w:p>
  </w:endnote>
  <w:endnote w:type="continuationSeparator" w:id="0">
    <w:p w:rsidR="000D5801" w:rsidRDefault="000D5801" w:rsidP="00C4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8E" w:rsidRDefault="0064168E">
    <w:pPr>
      <w:pStyle w:val="Footer"/>
    </w:pPr>
  </w:p>
  <w:p w:rsidR="0064168E" w:rsidRDefault="0064168E">
    <w:pPr>
      <w:pStyle w:val="Footer"/>
    </w:pPr>
  </w:p>
  <w:p w:rsidR="00C45BB1" w:rsidRDefault="0064168E">
    <w:pPr>
      <w:pStyle w:val="Footer"/>
      <w:rPr>
        <w:rFonts w:ascii="Verdana" w:hAnsi="Verdana"/>
        <w:color w:val="222222"/>
        <w:sz w:val="20"/>
        <w:szCs w:val="20"/>
      </w:rPr>
    </w:pPr>
    <w:r>
      <w:t>_______________________________________________________________________</w:t>
    </w:r>
    <w:r w:rsidR="00C45BB1">
      <w:t xml:space="preserve">Copyright </w:t>
    </w:r>
    <w:r w:rsidR="00B255CC">
      <w:rPr>
        <w:rFonts w:ascii="Verdana" w:hAnsi="Verdana"/>
        <w:color w:val="222222"/>
        <w:sz w:val="20"/>
        <w:szCs w:val="20"/>
      </w:rPr>
      <w:t>© Lease-agrement-sample.doc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801" w:rsidRDefault="000D5801" w:rsidP="00C45BB1">
      <w:r>
        <w:separator/>
      </w:r>
    </w:p>
  </w:footnote>
  <w:footnote w:type="continuationSeparator" w:id="0">
    <w:p w:rsidR="000D5801" w:rsidRDefault="000D5801" w:rsidP="00C45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43EF6"/>
    <w:multiLevelType w:val="hybridMultilevel"/>
    <w:tmpl w:val="638ECE2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09B5D23"/>
    <w:multiLevelType w:val="hybridMultilevel"/>
    <w:tmpl w:val="8EA612C8"/>
    <w:lvl w:ilvl="0" w:tplc="443C3C3E">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F1712D"/>
    <w:multiLevelType w:val="hybridMultilevel"/>
    <w:tmpl w:val="339EBB24"/>
    <w:lvl w:ilvl="0" w:tplc="F92CD4A4">
      <w:start w:val="2"/>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3C327EDE"/>
    <w:multiLevelType w:val="hybridMultilevel"/>
    <w:tmpl w:val="4D761F0A"/>
    <w:lvl w:ilvl="0" w:tplc="443C3C3E">
      <w:start w:val="1"/>
      <w:numFmt w:val="decimal"/>
      <w:lvlText w:val="%1."/>
      <w:lvlJc w:val="left"/>
      <w:pPr>
        <w:tabs>
          <w:tab w:val="num" w:pos="1080"/>
        </w:tabs>
        <w:ind w:left="1080" w:hanging="720"/>
      </w:pPr>
      <w:rPr>
        <w:rFonts w:hint="default"/>
        <w:b w:val="0"/>
      </w:rPr>
    </w:lvl>
    <w:lvl w:ilvl="1" w:tplc="B0F421F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C471FFF"/>
    <w:multiLevelType w:val="hybridMultilevel"/>
    <w:tmpl w:val="BA4EB82A"/>
    <w:lvl w:ilvl="0" w:tplc="4AFACD98">
      <w:start w:val="1"/>
      <w:numFmt w:val="none"/>
      <w:lvlText w:val="4"/>
      <w:lvlJc w:val="left"/>
      <w:pPr>
        <w:tabs>
          <w:tab w:val="num" w:pos="1080"/>
        </w:tabs>
        <w:ind w:left="1080" w:hanging="360"/>
      </w:pPr>
      <w:rPr>
        <w:rFonts w:hint="default"/>
      </w:rPr>
    </w:lvl>
    <w:lvl w:ilvl="1" w:tplc="967236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AD807F1"/>
    <w:multiLevelType w:val="hybridMultilevel"/>
    <w:tmpl w:val="E56636F2"/>
    <w:lvl w:ilvl="0" w:tplc="4ABA4BBA">
      <w:start w:val="1"/>
      <w:numFmt w:val="decimal"/>
      <w:lvlText w:val="%1."/>
      <w:lvlJc w:val="left"/>
      <w:pPr>
        <w:tabs>
          <w:tab w:val="num" w:pos="1080"/>
        </w:tabs>
        <w:ind w:left="1080" w:hanging="720"/>
      </w:pPr>
      <w:rPr>
        <w:rFonts w:hint="default"/>
      </w:rPr>
    </w:lvl>
    <w:lvl w:ilvl="1" w:tplc="30D84468">
      <w:start w:val="1"/>
      <w:numFmt w:val="lowerLetter"/>
      <w:lvlText w:val="(%2)"/>
      <w:lvlJc w:val="left"/>
      <w:pPr>
        <w:tabs>
          <w:tab w:val="num" w:pos="1800"/>
        </w:tabs>
        <w:ind w:left="1800" w:hanging="720"/>
      </w:pPr>
      <w:rPr>
        <w:rFonts w:hint="default"/>
      </w:rPr>
    </w:lvl>
    <w:lvl w:ilvl="2" w:tplc="04090013">
      <w:start w:val="1"/>
      <w:numFmt w:val="upp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01F"/>
    <w:rsid w:val="0002633F"/>
    <w:rsid w:val="00045B6C"/>
    <w:rsid w:val="0009231C"/>
    <w:rsid w:val="00095772"/>
    <w:rsid w:val="000D5801"/>
    <w:rsid w:val="000F3FD7"/>
    <w:rsid w:val="000F439B"/>
    <w:rsid w:val="0013607E"/>
    <w:rsid w:val="00142768"/>
    <w:rsid w:val="00193C9F"/>
    <w:rsid w:val="00245CB8"/>
    <w:rsid w:val="00281121"/>
    <w:rsid w:val="002E6970"/>
    <w:rsid w:val="0030291A"/>
    <w:rsid w:val="0038026A"/>
    <w:rsid w:val="003D6507"/>
    <w:rsid w:val="004210B3"/>
    <w:rsid w:val="004303D6"/>
    <w:rsid w:val="00476D1E"/>
    <w:rsid w:val="004E467E"/>
    <w:rsid w:val="004F7398"/>
    <w:rsid w:val="005001E4"/>
    <w:rsid w:val="0050752B"/>
    <w:rsid w:val="005100CD"/>
    <w:rsid w:val="00532A1B"/>
    <w:rsid w:val="005874F9"/>
    <w:rsid w:val="00595205"/>
    <w:rsid w:val="005A7298"/>
    <w:rsid w:val="005D479D"/>
    <w:rsid w:val="0064168E"/>
    <w:rsid w:val="00650A58"/>
    <w:rsid w:val="00650D66"/>
    <w:rsid w:val="0068318E"/>
    <w:rsid w:val="006C4D37"/>
    <w:rsid w:val="006C5144"/>
    <w:rsid w:val="006E2F7E"/>
    <w:rsid w:val="00703012"/>
    <w:rsid w:val="007241C3"/>
    <w:rsid w:val="00725F24"/>
    <w:rsid w:val="00773799"/>
    <w:rsid w:val="007A60B3"/>
    <w:rsid w:val="007C40BB"/>
    <w:rsid w:val="007D2FF5"/>
    <w:rsid w:val="0085203A"/>
    <w:rsid w:val="00862C54"/>
    <w:rsid w:val="00865CDA"/>
    <w:rsid w:val="00877BF2"/>
    <w:rsid w:val="008B36EF"/>
    <w:rsid w:val="0094714F"/>
    <w:rsid w:val="00955C80"/>
    <w:rsid w:val="009B1FE6"/>
    <w:rsid w:val="009B32B6"/>
    <w:rsid w:val="009B647F"/>
    <w:rsid w:val="009D6B33"/>
    <w:rsid w:val="009F1F31"/>
    <w:rsid w:val="00A022BA"/>
    <w:rsid w:val="00A71D4D"/>
    <w:rsid w:val="00A770A0"/>
    <w:rsid w:val="00AC37AF"/>
    <w:rsid w:val="00AC5E23"/>
    <w:rsid w:val="00AC668C"/>
    <w:rsid w:val="00B06FCB"/>
    <w:rsid w:val="00B255CC"/>
    <w:rsid w:val="00B518ED"/>
    <w:rsid w:val="00B6001F"/>
    <w:rsid w:val="00BE7BAD"/>
    <w:rsid w:val="00C0021B"/>
    <w:rsid w:val="00C30CAB"/>
    <w:rsid w:val="00C432FE"/>
    <w:rsid w:val="00C45BB1"/>
    <w:rsid w:val="00C558E1"/>
    <w:rsid w:val="00C61E44"/>
    <w:rsid w:val="00C75EA2"/>
    <w:rsid w:val="00D223CD"/>
    <w:rsid w:val="00D34D81"/>
    <w:rsid w:val="00D55CE1"/>
    <w:rsid w:val="00D6228B"/>
    <w:rsid w:val="00D637B4"/>
    <w:rsid w:val="00DC6D42"/>
    <w:rsid w:val="00E30761"/>
    <w:rsid w:val="00E50D14"/>
    <w:rsid w:val="00E6566A"/>
    <w:rsid w:val="00EA6FE7"/>
    <w:rsid w:val="00EC33A0"/>
    <w:rsid w:val="00EF587B"/>
    <w:rsid w:val="00F260B9"/>
    <w:rsid w:val="00F87F1B"/>
    <w:rsid w:val="00FB0C02"/>
    <w:rsid w:val="00FB7BD0"/>
    <w:rsid w:val="00FD2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link w:val="Heading2Char"/>
    <w:uiPriority w:val="9"/>
    <w:qFormat/>
    <w:rsid w:val="005100C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5100CD"/>
    <w:rPr>
      <w:rFonts w:ascii="Cambria" w:eastAsia="Times New Roman" w:hAnsi="Cambria" w:cs="Times New Roman"/>
      <w:b/>
      <w:bCs/>
      <w:i/>
      <w:iCs/>
      <w:sz w:val="28"/>
      <w:szCs w:val="28"/>
    </w:rPr>
  </w:style>
  <w:style w:type="paragraph" w:styleId="ListParagraph">
    <w:name w:val="List Paragraph"/>
    <w:basedOn w:val="Normal"/>
    <w:uiPriority w:val="34"/>
    <w:qFormat/>
    <w:rsid w:val="00EA6FE7"/>
    <w:pPr>
      <w:ind w:left="720"/>
    </w:pPr>
  </w:style>
  <w:style w:type="paragraph" w:styleId="Header">
    <w:name w:val="header"/>
    <w:basedOn w:val="Normal"/>
    <w:link w:val="HeaderChar"/>
    <w:uiPriority w:val="99"/>
    <w:unhideWhenUsed/>
    <w:rsid w:val="00C45BB1"/>
    <w:pPr>
      <w:tabs>
        <w:tab w:val="center" w:pos="4680"/>
        <w:tab w:val="right" w:pos="9360"/>
      </w:tabs>
    </w:pPr>
  </w:style>
  <w:style w:type="character" w:customStyle="1" w:styleId="HeaderChar">
    <w:name w:val="Header Char"/>
    <w:link w:val="Header"/>
    <w:uiPriority w:val="99"/>
    <w:rsid w:val="00C45BB1"/>
    <w:rPr>
      <w:sz w:val="24"/>
      <w:szCs w:val="24"/>
    </w:rPr>
  </w:style>
  <w:style w:type="paragraph" w:styleId="Footer">
    <w:name w:val="footer"/>
    <w:basedOn w:val="Normal"/>
    <w:link w:val="FooterChar"/>
    <w:uiPriority w:val="99"/>
    <w:unhideWhenUsed/>
    <w:rsid w:val="00C45BB1"/>
    <w:pPr>
      <w:tabs>
        <w:tab w:val="center" w:pos="4680"/>
        <w:tab w:val="right" w:pos="9360"/>
      </w:tabs>
    </w:pPr>
  </w:style>
  <w:style w:type="character" w:customStyle="1" w:styleId="FooterChar">
    <w:name w:val="Footer Char"/>
    <w:link w:val="Footer"/>
    <w:uiPriority w:val="99"/>
    <w:rsid w:val="00C45BB1"/>
    <w:rPr>
      <w:sz w:val="24"/>
      <w:szCs w:val="24"/>
    </w:rPr>
  </w:style>
  <w:style w:type="paragraph" w:styleId="BalloonText">
    <w:name w:val="Balloon Text"/>
    <w:basedOn w:val="Normal"/>
    <w:link w:val="BalloonTextChar"/>
    <w:uiPriority w:val="99"/>
    <w:semiHidden/>
    <w:unhideWhenUsed/>
    <w:rsid w:val="00C45BB1"/>
    <w:rPr>
      <w:rFonts w:ascii="Tahoma" w:hAnsi="Tahoma" w:cs="Tahoma"/>
      <w:sz w:val="16"/>
      <w:szCs w:val="16"/>
    </w:rPr>
  </w:style>
  <w:style w:type="character" w:customStyle="1" w:styleId="BalloonTextChar">
    <w:name w:val="Balloon Text Char"/>
    <w:link w:val="BalloonText"/>
    <w:uiPriority w:val="99"/>
    <w:semiHidden/>
    <w:rsid w:val="00C45B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link w:val="Heading2Char"/>
    <w:uiPriority w:val="9"/>
    <w:qFormat/>
    <w:rsid w:val="005100C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5100CD"/>
    <w:rPr>
      <w:rFonts w:ascii="Cambria" w:eastAsia="Times New Roman" w:hAnsi="Cambria" w:cs="Times New Roman"/>
      <w:b/>
      <w:bCs/>
      <w:i/>
      <w:iCs/>
      <w:sz w:val="28"/>
      <w:szCs w:val="28"/>
    </w:rPr>
  </w:style>
  <w:style w:type="paragraph" w:styleId="ListParagraph">
    <w:name w:val="List Paragraph"/>
    <w:basedOn w:val="Normal"/>
    <w:uiPriority w:val="34"/>
    <w:qFormat/>
    <w:rsid w:val="00EA6FE7"/>
    <w:pPr>
      <w:ind w:left="720"/>
    </w:pPr>
  </w:style>
  <w:style w:type="paragraph" w:styleId="Header">
    <w:name w:val="header"/>
    <w:basedOn w:val="Normal"/>
    <w:link w:val="HeaderChar"/>
    <w:uiPriority w:val="99"/>
    <w:unhideWhenUsed/>
    <w:rsid w:val="00C45BB1"/>
    <w:pPr>
      <w:tabs>
        <w:tab w:val="center" w:pos="4680"/>
        <w:tab w:val="right" w:pos="9360"/>
      </w:tabs>
    </w:pPr>
  </w:style>
  <w:style w:type="character" w:customStyle="1" w:styleId="HeaderChar">
    <w:name w:val="Header Char"/>
    <w:link w:val="Header"/>
    <w:uiPriority w:val="99"/>
    <w:rsid w:val="00C45BB1"/>
    <w:rPr>
      <w:sz w:val="24"/>
      <w:szCs w:val="24"/>
    </w:rPr>
  </w:style>
  <w:style w:type="paragraph" w:styleId="Footer">
    <w:name w:val="footer"/>
    <w:basedOn w:val="Normal"/>
    <w:link w:val="FooterChar"/>
    <w:uiPriority w:val="99"/>
    <w:unhideWhenUsed/>
    <w:rsid w:val="00C45BB1"/>
    <w:pPr>
      <w:tabs>
        <w:tab w:val="center" w:pos="4680"/>
        <w:tab w:val="right" w:pos="9360"/>
      </w:tabs>
    </w:pPr>
  </w:style>
  <w:style w:type="character" w:customStyle="1" w:styleId="FooterChar">
    <w:name w:val="Footer Char"/>
    <w:link w:val="Footer"/>
    <w:uiPriority w:val="99"/>
    <w:rsid w:val="00C45BB1"/>
    <w:rPr>
      <w:sz w:val="24"/>
      <w:szCs w:val="24"/>
    </w:rPr>
  </w:style>
  <w:style w:type="paragraph" w:styleId="BalloonText">
    <w:name w:val="Balloon Text"/>
    <w:basedOn w:val="Normal"/>
    <w:link w:val="BalloonTextChar"/>
    <w:uiPriority w:val="99"/>
    <w:semiHidden/>
    <w:unhideWhenUsed/>
    <w:rsid w:val="00C45BB1"/>
    <w:rPr>
      <w:rFonts w:ascii="Tahoma" w:hAnsi="Tahoma" w:cs="Tahoma"/>
      <w:sz w:val="16"/>
      <w:szCs w:val="16"/>
    </w:rPr>
  </w:style>
  <w:style w:type="character" w:customStyle="1" w:styleId="BalloonTextChar">
    <w:name w:val="Balloon Text Char"/>
    <w:link w:val="BalloonText"/>
    <w:uiPriority w:val="99"/>
    <w:semiHidden/>
    <w:rsid w:val="00C45B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SAINT VINCENT AND THE GRENADINES</vt:lpstr>
    </vt:vector>
  </TitlesOfParts>
  <Company/>
  <LinksUpToDate>false</LinksUpToDate>
  <CharactersWithSpaces>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VINCENT AND THE GRENADINES</dc:title>
  <dc:creator>nwilliams</dc:creator>
  <cp:lastModifiedBy>user</cp:lastModifiedBy>
  <cp:revision>3</cp:revision>
  <cp:lastPrinted>2010-03-10T02:48:00Z</cp:lastPrinted>
  <dcterms:created xsi:type="dcterms:W3CDTF">2016-01-06T06:20:00Z</dcterms:created>
  <dcterms:modified xsi:type="dcterms:W3CDTF">2016-01-07T00:17:00Z</dcterms:modified>
</cp:coreProperties>
</file>