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41F8E" w:rsidRDefault="00941F8E">
      <w:pPr>
        <w:widowControl w:val="0"/>
        <w:spacing w:line="276" w:lineRule="auto"/>
      </w:pPr>
    </w:p>
    <w:tbl>
      <w:tblPr>
        <w:tblStyle w:val="a"/>
        <w:tblW w:w="10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1"/>
        <w:gridCol w:w="4057"/>
        <w:gridCol w:w="2422"/>
        <w:gridCol w:w="270"/>
      </w:tblGrid>
      <w:tr w:rsidR="00941F8E">
        <w:tc>
          <w:tcPr>
            <w:tcW w:w="3510" w:type="dxa"/>
            <w:shd w:val="clear" w:color="auto" w:fill="EAF1DD"/>
            <w:tcMar>
              <w:left w:w="0" w:type="dxa"/>
              <w:right w:w="0" w:type="dxa"/>
            </w:tcMar>
          </w:tcPr>
          <w:p w:rsidR="00941F8E" w:rsidRDefault="00941F8E">
            <w:pPr>
              <w:widowControl w:val="0"/>
            </w:pPr>
          </w:p>
        </w:tc>
        <w:tc>
          <w:tcPr>
            <w:tcW w:w="4057" w:type="dxa"/>
            <w:shd w:val="clear" w:color="auto" w:fill="EAF1DD"/>
            <w:tcMar>
              <w:left w:w="0" w:type="dxa"/>
              <w:right w:w="0" w:type="dxa"/>
            </w:tcMar>
            <w:vAlign w:val="center"/>
          </w:tcPr>
          <w:p w:rsidR="00941F8E" w:rsidRDefault="00E86080">
            <w:pPr>
              <w:widowControl w:val="0"/>
              <w:jc w:val="center"/>
            </w:pPr>
            <w:r>
              <w:rPr>
                <w:b/>
                <w:i/>
                <w:color w:val="FF0000"/>
              </w:rPr>
              <w:t>DATE</w:t>
            </w:r>
            <w:r w:rsidR="002E33A8">
              <w:rPr>
                <w:b/>
                <w:i/>
                <w:color w:val="FF0000"/>
              </w:rPr>
              <w:t xml:space="preserve"> Newsletter</w:t>
            </w:r>
          </w:p>
        </w:tc>
        <w:tc>
          <w:tcPr>
            <w:tcW w:w="2422" w:type="dxa"/>
            <w:shd w:val="clear" w:color="auto" w:fill="EAF1DD"/>
            <w:tcMar>
              <w:left w:w="0" w:type="dxa"/>
              <w:right w:w="0" w:type="dxa"/>
            </w:tcMar>
          </w:tcPr>
          <w:p w:rsidR="00941F8E" w:rsidRDefault="00941F8E">
            <w:pPr>
              <w:widowControl w:val="0"/>
            </w:pPr>
          </w:p>
        </w:tc>
        <w:tc>
          <w:tcPr>
            <w:tcW w:w="270" w:type="dxa"/>
            <w:shd w:val="clear" w:color="auto" w:fill="EAF1DD"/>
            <w:tcMar>
              <w:left w:w="0" w:type="dxa"/>
              <w:right w:w="0" w:type="dxa"/>
            </w:tcMar>
          </w:tcPr>
          <w:p w:rsidR="00941F8E" w:rsidRDefault="00941F8E">
            <w:pPr>
              <w:widowControl w:val="0"/>
              <w:spacing w:line="276" w:lineRule="auto"/>
            </w:pPr>
          </w:p>
        </w:tc>
      </w:tr>
      <w:tr w:rsidR="00941F8E">
        <w:tc>
          <w:tcPr>
            <w:tcW w:w="3510" w:type="dxa"/>
            <w:shd w:val="clear" w:color="auto" w:fill="EAF1DD"/>
            <w:tcMar>
              <w:left w:w="0" w:type="dxa"/>
              <w:right w:w="0" w:type="dxa"/>
            </w:tcMar>
            <w:vAlign w:val="center"/>
          </w:tcPr>
          <w:p w:rsidR="00941F8E" w:rsidRDefault="002E33A8">
            <w:pPr>
              <w:widowControl w:val="0"/>
              <w:jc w:val="center"/>
            </w:pPr>
            <w:r>
              <w:rPr>
                <w:noProof/>
              </w:rPr>
              <w:drawing>
                <wp:anchor distT="19050" distB="19050" distL="19050" distR="19050" simplePos="0" relativeHeight="251658240" behindDoc="0" locked="0" layoutInCell="0" hidden="0" allowOverlap="0">
                  <wp:simplePos x="0" y="0"/>
                  <wp:positionH relativeFrom="margin">
                    <wp:posOffset>19050</wp:posOffset>
                  </wp:positionH>
                  <wp:positionV relativeFrom="paragraph">
                    <wp:posOffset>0</wp:posOffset>
                  </wp:positionV>
                  <wp:extent cx="1692275" cy="1228725"/>
                  <wp:effectExtent l="0" t="0" r="0" b="0"/>
                  <wp:wrapSquare wrapText="bothSides" distT="19050" distB="19050" distL="19050" distR="1905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5"/>
                          <a:srcRect/>
                          <a:stretch>
                            <a:fillRect/>
                          </a:stretch>
                        </pic:blipFill>
                        <pic:spPr>
                          <a:xfrm>
                            <a:off x="0" y="0"/>
                            <a:ext cx="1692275" cy="1228725"/>
                          </a:xfrm>
                          <a:prstGeom prst="rect">
                            <a:avLst/>
                          </a:prstGeom>
                          <a:ln/>
                        </pic:spPr>
                      </pic:pic>
                    </a:graphicData>
                  </a:graphic>
                </wp:anchor>
              </w:drawing>
            </w:r>
          </w:p>
        </w:tc>
        <w:tc>
          <w:tcPr>
            <w:tcW w:w="4057" w:type="dxa"/>
            <w:shd w:val="clear" w:color="auto" w:fill="EAF1DD"/>
            <w:tcMar>
              <w:left w:w="0" w:type="dxa"/>
              <w:right w:w="0" w:type="dxa"/>
            </w:tcMar>
            <w:vAlign w:val="center"/>
          </w:tcPr>
          <w:p w:rsidR="00941F8E" w:rsidRDefault="002E33A8">
            <w:pPr>
              <w:widowControl w:val="0"/>
              <w:jc w:val="center"/>
            </w:pPr>
            <w:r>
              <w:rPr>
                <w:noProof/>
              </w:rPr>
              <w:drawing>
                <wp:inline distT="19050" distB="19050" distL="19050" distR="19050">
                  <wp:extent cx="2105025" cy="800100"/>
                  <wp:effectExtent l="0" t="0" r="0" b="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6"/>
                          <a:srcRect/>
                          <a:stretch>
                            <a:fillRect/>
                          </a:stretch>
                        </pic:blipFill>
                        <pic:spPr>
                          <a:xfrm>
                            <a:off x="0" y="0"/>
                            <a:ext cx="2105025" cy="800100"/>
                          </a:xfrm>
                          <a:prstGeom prst="rect">
                            <a:avLst/>
                          </a:prstGeom>
                          <a:ln/>
                        </pic:spPr>
                      </pic:pic>
                    </a:graphicData>
                  </a:graphic>
                </wp:inline>
              </w:drawing>
            </w:r>
          </w:p>
        </w:tc>
        <w:tc>
          <w:tcPr>
            <w:tcW w:w="2422" w:type="dxa"/>
            <w:shd w:val="clear" w:color="auto" w:fill="EAF1DD"/>
            <w:tcMar>
              <w:left w:w="0" w:type="dxa"/>
              <w:right w:w="0" w:type="dxa"/>
            </w:tcMar>
          </w:tcPr>
          <w:p w:rsidR="00941F8E" w:rsidRDefault="002E33A8">
            <w:pPr>
              <w:widowControl w:val="0"/>
            </w:pPr>
            <w:r>
              <w:rPr>
                <w:noProof/>
              </w:rPr>
              <w:drawing>
                <wp:inline distT="19050" distB="19050" distL="19050" distR="19050">
                  <wp:extent cx="1323975" cy="1314450"/>
                  <wp:effectExtent l="0" t="0" r="0" b="0"/>
                  <wp:docPr id="2"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7"/>
                          <a:srcRect/>
                          <a:stretch>
                            <a:fillRect/>
                          </a:stretch>
                        </pic:blipFill>
                        <pic:spPr>
                          <a:xfrm>
                            <a:off x="0" y="0"/>
                            <a:ext cx="1323975" cy="1314450"/>
                          </a:xfrm>
                          <a:prstGeom prst="rect">
                            <a:avLst/>
                          </a:prstGeom>
                          <a:ln/>
                        </pic:spPr>
                      </pic:pic>
                    </a:graphicData>
                  </a:graphic>
                </wp:inline>
              </w:drawing>
            </w:r>
          </w:p>
        </w:tc>
        <w:tc>
          <w:tcPr>
            <w:tcW w:w="270" w:type="dxa"/>
            <w:shd w:val="clear" w:color="auto" w:fill="EAF1DD"/>
            <w:tcMar>
              <w:left w:w="0" w:type="dxa"/>
              <w:right w:w="0" w:type="dxa"/>
            </w:tcMar>
          </w:tcPr>
          <w:p w:rsidR="00941F8E" w:rsidRDefault="00941F8E">
            <w:pPr>
              <w:widowControl w:val="0"/>
              <w:spacing w:line="276" w:lineRule="auto"/>
            </w:pPr>
          </w:p>
        </w:tc>
      </w:tr>
      <w:tr w:rsidR="00941F8E">
        <w:tc>
          <w:tcPr>
            <w:tcW w:w="3510" w:type="dxa"/>
            <w:tcMar>
              <w:left w:w="0" w:type="dxa"/>
              <w:right w:w="0" w:type="dxa"/>
            </w:tcMar>
          </w:tcPr>
          <w:p w:rsidR="00941F8E" w:rsidRDefault="00941F8E">
            <w:pPr>
              <w:widowControl w:val="0"/>
            </w:pPr>
          </w:p>
        </w:tc>
        <w:tc>
          <w:tcPr>
            <w:tcW w:w="4057" w:type="dxa"/>
            <w:shd w:val="clear" w:color="auto" w:fill="EAF1DD"/>
            <w:tcMar>
              <w:left w:w="0" w:type="dxa"/>
              <w:right w:w="0" w:type="dxa"/>
            </w:tcMar>
          </w:tcPr>
          <w:p w:rsidR="00941F8E" w:rsidRDefault="002E33A8">
            <w:pPr>
              <w:widowControl w:val="0"/>
              <w:jc w:val="center"/>
            </w:pPr>
            <w:r>
              <w:rPr>
                <w:color w:val="4F6228"/>
                <w:sz w:val="48"/>
                <w:szCs w:val="48"/>
              </w:rPr>
              <w:t>V a n c o u v e r</w:t>
            </w:r>
          </w:p>
        </w:tc>
        <w:tc>
          <w:tcPr>
            <w:tcW w:w="2422" w:type="dxa"/>
            <w:tcMar>
              <w:left w:w="0" w:type="dxa"/>
              <w:right w:w="0" w:type="dxa"/>
            </w:tcMar>
          </w:tcPr>
          <w:p w:rsidR="00941F8E" w:rsidRDefault="00941F8E">
            <w:pPr>
              <w:widowControl w:val="0"/>
            </w:pPr>
          </w:p>
        </w:tc>
        <w:tc>
          <w:tcPr>
            <w:tcW w:w="270" w:type="dxa"/>
            <w:tcMar>
              <w:left w:w="0" w:type="dxa"/>
              <w:right w:w="0" w:type="dxa"/>
            </w:tcMar>
          </w:tcPr>
          <w:p w:rsidR="00941F8E" w:rsidRDefault="00941F8E">
            <w:pPr>
              <w:widowControl w:val="0"/>
              <w:spacing w:line="276" w:lineRule="auto"/>
            </w:pPr>
          </w:p>
        </w:tc>
      </w:tr>
      <w:tr w:rsidR="00941F8E">
        <w:tc>
          <w:tcPr>
            <w:tcW w:w="3510" w:type="dxa"/>
            <w:shd w:val="clear" w:color="auto" w:fill="4F6228"/>
            <w:tcMar>
              <w:left w:w="0" w:type="dxa"/>
              <w:right w:w="0" w:type="dxa"/>
            </w:tcMar>
          </w:tcPr>
          <w:p w:rsidR="00941F8E" w:rsidRDefault="002E33A8">
            <w:pPr>
              <w:widowControl w:val="0"/>
            </w:pPr>
            <w:r>
              <w:rPr>
                <w:b/>
                <w:color w:val="FFFFFF"/>
                <w:sz w:val="28"/>
                <w:szCs w:val="28"/>
              </w:rPr>
              <w:t>Weekly  Follow-up Session</w:t>
            </w:r>
          </w:p>
        </w:tc>
        <w:tc>
          <w:tcPr>
            <w:tcW w:w="4057" w:type="dxa"/>
            <w:shd w:val="clear" w:color="auto" w:fill="4F6228"/>
            <w:tcMar>
              <w:left w:w="0" w:type="dxa"/>
              <w:right w:w="0" w:type="dxa"/>
            </w:tcMar>
          </w:tcPr>
          <w:p w:rsidR="00941F8E" w:rsidRDefault="002E33A8">
            <w:pPr>
              <w:widowControl w:val="0"/>
            </w:pPr>
            <w:r>
              <w:rPr>
                <w:b/>
                <w:color w:val="FFFFFF"/>
                <w:sz w:val="28"/>
                <w:szCs w:val="28"/>
              </w:rPr>
              <w:t>In This Issue</w:t>
            </w:r>
          </w:p>
        </w:tc>
        <w:tc>
          <w:tcPr>
            <w:tcW w:w="2422" w:type="dxa"/>
            <w:shd w:val="clear" w:color="auto" w:fill="4F6228"/>
            <w:tcMar>
              <w:left w:w="0" w:type="dxa"/>
              <w:right w:w="0" w:type="dxa"/>
            </w:tcMar>
          </w:tcPr>
          <w:p w:rsidR="00941F8E" w:rsidRDefault="00941F8E">
            <w:pPr>
              <w:widowControl w:val="0"/>
              <w:spacing w:line="276" w:lineRule="auto"/>
            </w:pPr>
          </w:p>
        </w:tc>
        <w:tc>
          <w:tcPr>
            <w:tcW w:w="270" w:type="dxa"/>
            <w:shd w:val="clear" w:color="auto" w:fill="4F6228"/>
            <w:tcMar>
              <w:left w:w="0" w:type="dxa"/>
              <w:right w:w="0" w:type="dxa"/>
            </w:tcMar>
          </w:tcPr>
          <w:p w:rsidR="00941F8E" w:rsidRDefault="00941F8E">
            <w:pPr>
              <w:widowControl w:val="0"/>
              <w:spacing w:line="276" w:lineRule="auto"/>
            </w:pPr>
          </w:p>
        </w:tc>
      </w:tr>
      <w:tr w:rsidR="00941F8E">
        <w:tc>
          <w:tcPr>
            <w:tcW w:w="3510" w:type="dxa"/>
            <w:shd w:val="clear" w:color="auto" w:fill="76923C"/>
            <w:tcMar>
              <w:left w:w="0" w:type="dxa"/>
              <w:right w:w="0" w:type="dxa"/>
            </w:tcMar>
            <w:vAlign w:val="center"/>
          </w:tcPr>
          <w:p w:rsidR="00941F8E" w:rsidRDefault="00941F8E">
            <w:pPr>
              <w:widowControl w:val="0"/>
            </w:pPr>
          </w:p>
        </w:tc>
        <w:tc>
          <w:tcPr>
            <w:tcW w:w="4057" w:type="dxa"/>
            <w:shd w:val="clear" w:color="auto" w:fill="EAF1DD"/>
            <w:tcMar>
              <w:left w:w="0" w:type="dxa"/>
              <w:right w:w="0" w:type="dxa"/>
            </w:tcMar>
            <w:vAlign w:val="center"/>
          </w:tcPr>
          <w:p w:rsidR="00941F8E" w:rsidRDefault="00941F8E">
            <w:pPr>
              <w:widowControl w:val="0"/>
            </w:pPr>
          </w:p>
        </w:tc>
        <w:tc>
          <w:tcPr>
            <w:tcW w:w="2422" w:type="dxa"/>
            <w:shd w:val="clear" w:color="auto" w:fill="EAF1DD"/>
            <w:tcMar>
              <w:left w:w="0" w:type="dxa"/>
              <w:right w:w="0" w:type="dxa"/>
            </w:tcMar>
            <w:vAlign w:val="center"/>
          </w:tcPr>
          <w:p w:rsidR="00941F8E" w:rsidRDefault="00941F8E">
            <w:pPr>
              <w:widowControl w:val="0"/>
              <w:spacing w:line="276" w:lineRule="auto"/>
            </w:pPr>
          </w:p>
        </w:tc>
        <w:tc>
          <w:tcPr>
            <w:tcW w:w="270" w:type="dxa"/>
            <w:shd w:val="clear" w:color="auto" w:fill="EAF1DD"/>
            <w:tcMar>
              <w:left w:w="0" w:type="dxa"/>
              <w:right w:w="0" w:type="dxa"/>
            </w:tcMar>
            <w:vAlign w:val="center"/>
          </w:tcPr>
          <w:p w:rsidR="00941F8E" w:rsidRDefault="00941F8E">
            <w:pPr>
              <w:widowControl w:val="0"/>
              <w:spacing w:line="276" w:lineRule="auto"/>
            </w:pPr>
          </w:p>
        </w:tc>
      </w:tr>
      <w:tr w:rsidR="00941F8E">
        <w:tc>
          <w:tcPr>
            <w:tcW w:w="3510" w:type="dxa"/>
            <w:shd w:val="clear" w:color="auto" w:fill="76923C"/>
            <w:tcMar>
              <w:left w:w="0" w:type="dxa"/>
              <w:right w:w="0" w:type="dxa"/>
            </w:tcMar>
            <w:vAlign w:val="center"/>
          </w:tcPr>
          <w:p w:rsidR="00941F8E" w:rsidRDefault="00941F8E">
            <w:pPr>
              <w:widowControl w:val="0"/>
            </w:pPr>
          </w:p>
        </w:tc>
        <w:tc>
          <w:tcPr>
            <w:tcW w:w="4057" w:type="dxa"/>
            <w:shd w:val="clear" w:color="auto" w:fill="EAF1DD"/>
            <w:tcMar>
              <w:left w:w="0" w:type="dxa"/>
              <w:right w:w="0" w:type="dxa"/>
            </w:tcMar>
            <w:vAlign w:val="center"/>
          </w:tcPr>
          <w:p w:rsidR="00941F8E" w:rsidRDefault="002E33A8">
            <w:pPr>
              <w:widowControl w:val="0"/>
              <w:numPr>
                <w:ilvl w:val="0"/>
                <w:numId w:val="1"/>
              </w:numPr>
              <w:ind w:hanging="360"/>
              <w:contextualSpacing/>
            </w:pPr>
            <w:r>
              <w:rPr>
                <w:b/>
                <w:color w:val="4F6228"/>
              </w:rPr>
              <w:t>Upcoming Courses</w:t>
            </w:r>
          </w:p>
        </w:tc>
        <w:tc>
          <w:tcPr>
            <w:tcW w:w="2422" w:type="dxa"/>
            <w:shd w:val="clear" w:color="auto" w:fill="EAF1DD"/>
            <w:tcMar>
              <w:left w:w="0" w:type="dxa"/>
              <w:right w:w="0" w:type="dxa"/>
            </w:tcMar>
            <w:vAlign w:val="center"/>
          </w:tcPr>
          <w:p w:rsidR="00941F8E" w:rsidRDefault="00941F8E">
            <w:pPr>
              <w:widowControl w:val="0"/>
              <w:spacing w:line="276" w:lineRule="auto"/>
            </w:pPr>
          </w:p>
        </w:tc>
        <w:tc>
          <w:tcPr>
            <w:tcW w:w="270" w:type="dxa"/>
            <w:shd w:val="clear" w:color="auto" w:fill="EAF1DD"/>
            <w:tcMar>
              <w:left w:w="0" w:type="dxa"/>
              <w:right w:w="0" w:type="dxa"/>
            </w:tcMar>
            <w:vAlign w:val="center"/>
          </w:tcPr>
          <w:p w:rsidR="00941F8E" w:rsidRDefault="00941F8E">
            <w:pPr>
              <w:widowControl w:val="0"/>
              <w:spacing w:line="276" w:lineRule="auto"/>
            </w:pPr>
          </w:p>
        </w:tc>
      </w:tr>
      <w:tr w:rsidR="00941F8E">
        <w:tc>
          <w:tcPr>
            <w:tcW w:w="3510" w:type="dxa"/>
            <w:shd w:val="clear" w:color="auto" w:fill="76923C"/>
            <w:tcMar>
              <w:left w:w="0" w:type="dxa"/>
              <w:right w:w="0" w:type="dxa"/>
            </w:tcMar>
            <w:vAlign w:val="center"/>
          </w:tcPr>
          <w:p w:rsidR="00941F8E" w:rsidRDefault="00941F8E">
            <w:pPr>
              <w:widowControl w:val="0"/>
            </w:pPr>
          </w:p>
        </w:tc>
        <w:tc>
          <w:tcPr>
            <w:tcW w:w="4057" w:type="dxa"/>
            <w:shd w:val="clear" w:color="auto" w:fill="EAF1DD"/>
            <w:tcMar>
              <w:left w:w="0" w:type="dxa"/>
              <w:right w:w="0" w:type="dxa"/>
            </w:tcMar>
            <w:vAlign w:val="center"/>
          </w:tcPr>
          <w:p w:rsidR="00941F8E" w:rsidRDefault="002E33A8">
            <w:pPr>
              <w:widowControl w:val="0"/>
              <w:numPr>
                <w:ilvl w:val="0"/>
                <w:numId w:val="1"/>
              </w:numPr>
              <w:ind w:hanging="360"/>
              <w:contextualSpacing/>
            </w:pPr>
            <w:proofErr w:type="spellStart"/>
            <w:r>
              <w:rPr>
                <w:b/>
                <w:color w:val="4F6228"/>
              </w:rPr>
              <w:t>Ayurvedic</w:t>
            </w:r>
            <w:proofErr w:type="spellEnd"/>
            <w:r>
              <w:rPr>
                <w:b/>
                <w:color w:val="4F6228"/>
              </w:rPr>
              <w:t xml:space="preserve"> Massage</w:t>
            </w:r>
          </w:p>
        </w:tc>
        <w:tc>
          <w:tcPr>
            <w:tcW w:w="2422" w:type="dxa"/>
            <w:shd w:val="clear" w:color="auto" w:fill="EAF1DD"/>
            <w:tcMar>
              <w:left w:w="0" w:type="dxa"/>
              <w:right w:w="0" w:type="dxa"/>
            </w:tcMar>
            <w:vAlign w:val="center"/>
          </w:tcPr>
          <w:p w:rsidR="00941F8E" w:rsidRDefault="00941F8E">
            <w:pPr>
              <w:widowControl w:val="0"/>
              <w:spacing w:line="276" w:lineRule="auto"/>
            </w:pPr>
          </w:p>
        </w:tc>
        <w:tc>
          <w:tcPr>
            <w:tcW w:w="270" w:type="dxa"/>
            <w:shd w:val="clear" w:color="auto" w:fill="EAF1DD"/>
            <w:tcMar>
              <w:left w:w="0" w:type="dxa"/>
              <w:right w:w="0" w:type="dxa"/>
            </w:tcMar>
            <w:vAlign w:val="center"/>
          </w:tcPr>
          <w:p w:rsidR="00941F8E" w:rsidRDefault="00941F8E">
            <w:pPr>
              <w:widowControl w:val="0"/>
              <w:spacing w:line="276" w:lineRule="auto"/>
            </w:pPr>
          </w:p>
        </w:tc>
      </w:tr>
      <w:tr w:rsidR="00941F8E">
        <w:tc>
          <w:tcPr>
            <w:tcW w:w="3510" w:type="dxa"/>
            <w:shd w:val="clear" w:color="auto" w:fill="76923C"/>
            <w:tcMar>
              <w:left w:w="0" w:type="dxa"/>
              <w:right w:w="0" w:type="dxa"/>
            </w:tcMar>
            <w:vAlign w:val="center"/>
          </w:tcPr>
          <w:p w:rsidR="00941F8E" w:rsidRDefault="00941F8E">
            <w:pPr>
              <w:widowControl w:val="0"/>
            </w:pPr>
          </w:p>
        </w:tc>
        <w:tc>
          <w:tcPr>
            <w:tcW w:w="4057" w:type="dxa"/>
            <w:shd w:val="clear" w:color="auto" w:fill="EAF1DD"/>
            <w:tcMar>
              <w:left w:w="0" w:type="dxa"/>
              <w:right w:w="0" w:type="dxa"/>
            </w:tcMar>
          </w:tcPr>
          <w:p w:rsidR="00941F8E" w:rsidRDefault="002E33A8">
            <w:pPr>
              <w:widowControl w:val="0"/>
              <w:numPr>
                <w:ilvl w:val="0"/>
                <w:numId w:val="1"/>
              </w:numPr>
              <w:ind w:hanging="360"/>
              <w:contextualSpacing/>
            </w:pPr>
            <w:r>
              <w:rPr>
                <w:b/>
                <w:color w:val="4F6228"/>
              </w:rPr>
              <w:t xml:space="preserve">Monthly Wisdom from Sri </w:t>
            </w:r>
            <w:proofErr w:type="spellStart"/>
            <w:r>
              <w:rPr>
                <w:b/>
                <w:color w:val="4F6228"/>
              </w:rPr>
              <w:t>Sri</w:t>
            </w:r>
            <w:proofErr w:type="spellEnd"/>
          </w:p>
        </w:tc>
        <w:tc>
          <w:tcPr>
            <w:tcW w:w="2422" w:type="dxa"/>
            <w:shd w:val="clear" w:color="auto" w:fill="EAF1DD"/>
            <w:tcMar>
              <w:left w:w="0" w:type="dxa"/>
              <w:right w:w="0" w:type="dxa"/>
            </w:tcMar>
          </w:tcPr>
          <w:p w:rsidR="00941F8E" w:rsidRDefault="00941F8E">
            <w:pPr>
              <w:widowControl w:val="0"/>
              <w:spacing w:line="276" w:lineRule="auto"/>
            </w:pPr>
          </w:p>
        </w:tc>
        <w:tc>
          <w:tcPr>
            <w:tcW w:w="270" w:type="dxa"/>
            <w:shd w:val="clear" w:color="auto" w:fill="EAF1DD"/>
            <w:tcMar>
              <w:left w:w="0" w:type="dxa"/>
              <w:right w:w="0" w:type="dxa"/>
            </w:tcMar>
          </w:tcPr>
          <w:p w:rsidR="00941F8E" w:rsidRDefault="00941F8E">
            <w:pPr>
              <w:widowControl w:val="0"/>
              <w:spacing w:line="276" w:lineRule="auto"/>
            </w:pPr>
          </w:p>
        </w:tc>
      </w:tr>
      <w:tr w:rsidR="00941F8E">
        <w:tc>
          <w:tcPr>
            <w:tcW w:w="3510" w:type="dxa"/>
            <w:shd w:val="clear" w:color="auto" w:fill="76923C"/>
            <w:tcMar>
              <w:left w:w="0" w:type="dxa"/>
              <w:right w:w="0" w:type="dxa"/>
            </w:tcMar>
            <w:vAlign w:val="center"/>
          </w:tcPr>
          <w:p w:rsidR="00941F8E" w:rsidRDefault="00941F8E">
            <w:pPr>
              <w:widowControl w:val="0"/>
            </w:pPr>
          </w:p>
        </w:tc>
        <w:tc>
          <w:tcPr>
            <w:tcW w:w="4057" w:type="dxa"/>
            <w:shd w:val="clear" w:color="auto" w:fill="EAF1DD"/>
            <w:tcMar>
              <w:left w:w="0" w:type="dxa"/>
              <w:right w:w="0" w:type="dxa"/>
            </w:tcMar>
          </w:tcPr>
          <w:p w:rsidR="00941F8E" w:rsidRDefault="00941F8E">
            <w:pPr>
              <w:widowControl w:val="0"/>
              <w:ind w:left="720"/>
            </w:pPr>
          </w:p>
        </w:tc>
        <w:tc>
          <w:tcPr>
            <w:tcW w:w="2422" w:type="dxa"/>
            <w:shd w:val="clear" w:color="auto" w:fill="EAF1DD"/>
            <w:tcMar>
              <w:left w:w="0" w:type="dxa"/>
              <w:right w:w="0" w:type="dxa"/>
            </w:tcMar>
          </w:tcPr>
          <w:p w:rsidR="00941F8E" w:rsidRDefault="00941F8E">
            <w:pPr>
              <w:widowControl w:val="0"/>
              <w:spacing w:line="276" w:lineRule="auto"/>
            </w:pPr>
          </w:p>
        </w:tc>
        <w:tc>
          <w:tcPr>
            <w:tcW w:w="270" w:type="dxa"/>
            <w:shd w:val="clear" w:color="auto" w:fill="EAF1DD"/>
            <w:tcMar>
              <w:left w:w="0" w:type="dxa"/>
              <w:right w:w="0" w:type="dxa"/>
            </w:tcMar>
          </w:tcPr>
          <w:p w:rsidR="00941F8E" w:rsidRDefault="00941F8E">
            <w:pPr>
              <w:widowControl w:val="0"/>
              <w:spacing w:line="276" w:lineRule="auto"/>
            </w:pPr>
          </w:p>
        </w:tc>
      </w:tr>
      <w:tr w:rsidR="00941F8E">
        <w:tc>
          <w:tcPr>
            <w:tcW w:w="3510" w:type="dxa"/>
            <w:shd w:val="clear" w:color="auto" w:fill="76923C"/>
            <w:tcMar>
              <w:left w:w="0" w:type="dxa"/>
              <w:right w:w="0" w:type="dxa"/>
            </w:tcMar>
            <w:vAlign w:val="center"/>
          </w:tcPr>
          <w:p w:rsidR="00941F8E" w:rsidRDefault="00941F8E">
            <w:pPr>
              <w:widowControl w:val="0"/>
            </w:pPr>
          </w:p>
        </w:tc>
        <w:tc>
          <w:tcPr>
            <w:tcW w:w="4057" w:type="dxa"/>
            <w:shd w:val="clear" w:color="auto" w:fill="EAF1DD"/>
            <w:tcMar>
              <w:left w:w="0" w:type="dxa"/>
              <w:right w:w="0" w:type="dxa"/>
            </w:tcMar>
            <w:vAlign w:val="center"/>
          </w:tcPr>
          <w:p w:rsidR="00941F8E" w:rsidRDefault="00A15F83">
            <w:pPr>
              <w:widowControl w:val="0"/>
            </w:pPr>
            <w:hyperlink r:id="rId8"/>
          </w:p>
        </w:tc>
        <w:tc>
          <w:tcPr>
            <w:tcW w:w="2422" w:type="dxa"/>
            <w:shd w:val="clear" w:color="auto" w:fill="EAF1DD"/>
            <w:tcMar>
              <w:left w:w="0" w:type="dxa"/>
              <w:right w:w="0" w:type="dxa"/>
            </w:tcMar>
            <w:vAlign w:val="center"/>
          </w:tcPr>
          <w:p w:rsidR="00941F8E" w:rsidRDefault="00A15F83">
            <w:pPr>
              <w:widowControl w:val="0"/>
              <w:spacing w:line="276" w:lineRule="auto"/>
            </w:pPr>
            <w:hyperlink r:id="rId9"/>
          </w:p>
        </w:tc>
        <w:tc>
          <w:tcPr>
            <w:tcW w:w="270" w:type="dxa"/>
            <w:shd w:val="clear" w:color="auto" w:fill="EAF1DD"/>
            <w:tcMar>
              <w:left w:w="0" w:type="dxa"/>
              <w:right w:w="0" w:type="dxa"/>
            </w:tcMar>
            <w:vAlign w:val="center"/>
          </w:tcPr>
          <w:p w:rsidR="00941F8E" w:rsidRDefault="00A15F83">
            <w:pPr>
              <w:widowControl w:val="0"/>
              <w:spacing w:line="276" w:lineRule="auto"/>
            </w:pPr>
            <w:hyperlink r:id="rId10"/>
          </w:p>
        </w:tc>
      </w:tr>
      <w:tr w:rsidR="00941F8E">
        <w:tc>
          <w:tcPr>
            <w:tcW w:w="3510" w:type="dxa"/>
            <w:shd w:val="clear" w:color="auto" w:fill="76923C"/>
            <w:tcMar>
              <w:left w:w="0" w:type="dxa"/>
              <w:right w:w="0" w:type="dxa"/>
            </w:tcMar>
            <w:vAlign w:val="center"/>
          </w:tcPr>
          <w:p w:rsidR="00941F8E" w:rsidRDefault="00941F8E">
            <w:pPr>
              <w:widowControl w:val="0"/>
            </w:pPr>
          </w:p>
        </w:tc>
        <w:tc>
          <w:tcPr>
            <w:tcW w:w="4057" w:type="dxa"/>
            <w:shd w:val="clear" w:color="auto" w:fill="4F6228"/>
            <w:tcMar>
              <w:left w:w="0" w:type="dxa"/>
              <w:right w:w="0" w:type="dxa"/>
            </w:tcMar>
            <w:vAlign w:val="center"/>
          </w:tcPr>
          <w:p w:rsidR="00941F8E" w:rsidRDefault="002E33A8">
            <w:pPr>
              <w:widowControl w:val="0"/>
            </w:pPr>
            <w:r>
              <w:rPr>
                <w:b/>
                <w:color w:val="FFFFFF"/>
                <w:sz w:val="28"/>
                <w:szCs w:val="28"/>
              </w:rPr>
              <w:t>Upcoming Courses</w:t>
            </w:r>
          </w:p>
        </w:tc>
        <w:tc>
          <w:tcPr>
            <w:tcW w:w="2422" w:type="dxa"/>
            <w:shd w:val="clear" w:color="auto" w:fill="4F6228"/>
            <w:tcMar>
              <w:left w:w="0" w:type="dxa"/>
              <w:right w:w="0" w:type="dxa"/>
            </w:tcMar>
            <w:vAlign w:val="center"/>
          </w:tcPr>
          <w:p w:rsidR="00941F8E" w:rsidRDefault="00941F8E">
            <w:pPr>
              <w:widowControl w:val="0"/>
              <w:spacing w:line="276" w:lineRule="auto"/>
            </w:pPr>
          </w:p>
        </w:tc>
        <w:tc>
          <w:tcPr>
            <w:tcW w:w="270" w:type="dxa"/>
            <w:shd w:val="clear" w:color="auto" w:fill="4F6228"/>
            <w:tcMar>
              <w:left w:w="0" w:type="dxa"/>
              <w:right w:w="0" w:type="dxa"/>
            </w:tcMar>
            <w:vAlign w:val="center"/>
          </w:tcPr>
          <w:p w:rsidR="00941F8E" w:rsidRDefault="00941F8E">
            <w:pPr>
              <w:widowControl w:val="0"/>
              <w:spacing w:line="276" w:lineRule="auto"/>
            </w:pPr>
          </w:p>
        </w:tc>
      </w:tr>
      <w:tr w:rsidR="00941F8E">
        <w:tc>
          <w:tcPr>
            <w:tcW w:w="3510" w:type="dxa"/>
            <w:shd w:val="clear" w:color="auto" w:fill="76923C"/>
            <w:tcMar>
              <w:left w:w="0" w:type="dxa"/>
              <w:right w:w="0" w:type="dxa"/>
            </w:tcMar>
            <w:vAlign w:val="center"/>
          </w:tcPr>
          <w:p w:rsidR="00941F8E" w:rsidRDefault="00941F8E">
            <w:pPr>
              <w:widowControl w:val="0"/>
            </w:pPr>
          </w:p>
        </w:tc>
        <w:tc>
          <w:tcPr>
            <w:tcW w:w="4057" w:type="dxa"/>
            <w:shd w:val="clear" w:color="auto" w:fill="EAF1DD"/>
            <w:tcMar>
              <w:left w:w="0" w:type="dxa"/>
              <w:right w:w="0" w:type="dxa"/>
            </w:tcMar>
            <w:vAlign w:val="center"/>
          </w:tcPr>
          <w:p w:rsidR="00941F8E" w:rsidRDefault="00941F8E">
            <w:pPr>
              <w:widowControl w:val="0"/>
            </w:pPr>
          </w:p>
        </w:tc>
        <w:tc>
          <w:tcPr>
            <w:tcW w:w="2422" w:type="dxa"/>
            <w:shd w:val="clear" w:color="auto" w:fill="EAF1DD"/>
            <w:tcMar>
              <w:left w:w="0" w:type="dxa"/>
              <w:right w:w="0" w:type="dxa"/>
            </w:tcMar>
            <w:vAlign w:val="center"/>
          </w:tcPr>
          <w:p w:rsidR="00941F8E" w:rsidRDefault="00941F8E">
            <w:pPr>
              <w:widowControl w:val="0"/>
              <w:spacing w:line="276" w:lineRule="auto"/>
            </w:pPr>
          </w:p>
        </w:tc>
        <w:tc>
          <w:tcPr>
            <w:tcW w:w="270" w:type="dxa"/>
            <w:shd w:val="clear" w:color="auto" w:fill="EAF1DD"/>
            <w:tcMar>
              <w:left w:w="0" w:type="dxa"/>
              <w:right w:w="0" w:type="dxa"/>
            </w:tcMar>
          </w:tcPr>
          <w:p w:rsidR="00941F8E" w:rsidRDefault="00941F8E">
            <w:pPr>
              <w:widowControl w:val="0"/>
            </w:pPr>
          </w:p>
        </w:tc>
      </w:tr>
      <w:tr w:rsidR="00941F8E">
        <w:tc>
          <w:tcPr>
            <w:tcW w:w="3510" w:type="dxa"/>
            <w:shd w:val="clear" w:color="auto" w:fill="76923C"/>
            <w:tcMar>
              <w:left w:w="0" w:type="dxa"/>
              <w:right w:w="0" w:type="dxa"/>
            </w:tcMar>
            <w:vAlign w:val="center"/>
          </w:tcPr>
          <w:p w:rsidR="00941F8E" w:rsidRDefault="00941F8E">
            <w:pPr>
              <w:widowControl w:val="0"/>
            </w:pPr>
          </w:p>
        </w:tc>
        <w:tc>
          <w:tcPr>
            <w:tcW w:w="4057" w:type="dxa"/>
            <w:shd w:val="clear" w:color="auto" w:fill="E36C0A"/>
            <w:tcMar>
              <w:left w:w="0" w:type="dxa"/>
              <w:right w:w="0" w:type="dxa"/>
            </w:tcMar>
            <w:vAlign w:val="center"/>
          </w:tcPr>
          <w:p w:rsidR="00941F8E" w:rsidRDefault="002E33A8">
            <w:pPr>
              <w:widowControl w:val="0"/>
            </w:pPr>
            <w:r>
              <w:rPr>
                <w:b/>
              </w:rPr>
              <w:t>Art of Living Basic Course</w:t>
            </w:r>
          </w:p>
        </w:tc>
        <w:tc>
          <w:tcPr>
            <w:tcW w:w="2422" w:type="dxa"/>
            <w:shd w:val="clear" w:color="auto" w:fill="E36C0A"/>
            <w:tcMar>
              <w:left w:w="0" w:type="dxa"/>
              <w:right w:w="0" w:type="dxa"/>
            </w:tcMar>
            <w:vAlign w:val="center"/>
          </w:tcPr>
          <w:p w:rsidR="00941F8E" w:rsidRDefault="00941F8E">
            <w:pPr>
              <w:widowControl w:val="0"/>
              <w:spacing w:line="276" w:lineRule="auto"/>
            </w:pPr>
          </w:p>
        </w:tc>
        <w:tc>
          <w:tcPr>
            <w:tcW w:w="270" w:type="dxa"/>
            <w:shd w:val="clear" w:color="auto" w:fill="E36C0A"/>
            <w:tcMar>
              <w:left w:w="0" w:type="dxa"/>
              <w:right w:w="0" w:type="dxa"/>
            </w:tcMar>
          </w:tcPr>
          <w:p w:rsidR="00941F8E" w:rsidRDefault="00941F8E">
            <w:pPr>
              <w:widowControl w:val="0"/>
            </w:pPr>
          </w:p>
        </w:tc>
      </w:tr>
      <w:tr w:rsidR="00941F8E">
        <w:tc>
          <w:tcPr>
            <w:tcW w:w="3510" w:type="dxa"/>
            <w:shd w:val="clear" w:color="auto" w:fill="76923C"/>
            <w:tcMar>
              <w:left w:w="0" w:type="dxa"/>
              <w:right w:w="0" w:type="dxa"/>
            </w:tcMar>
            <w:vAlign w:val="center"/>
          </w:tcPr>
          <w:p w:rsidR="00941F8E" w:rsidRDefault="00941F8E">
            <w:pPr>
              <w:widowControl w:val="0"/>
            </w:pPr>
          </w:p>
        </w:tc>
        <w:tc>
          <w:tcPr>
            <w:tcW w:w="4057" w:type="dxa"/>
            <w:shd w:val="clear" w:color="auto" w:fill="E5DFEC"/>
            <w:tcMar>
              <w:left w:w="0" w:type="dxa"/>
              <w:right w:w="0" w:type="dxa"/>
            </w:tcMar>
          </w:tcPr>
          <w:p w:rsidR="00941F8E" w:rsidRDefault="00941F8E">
            <w:pPr>
              <w:widowControl w:val="0"/>
            </w:pPr>
          </w:p>
        </w:tc>
        <w:tc>
          <w:tcPr>
            <w:tcW w:w="2422" w:type="dxa"/>
            <w:shd w:val="clear" w:color="auto" w:fill="E5DFEC"/>
            <w:tcMar>
              <w:left w:w="0" w:type="dxa"/>
              <w:right w:w="0" w:type="dxa"/>
            </w:tcMar>
          </w:tcPr>
          <w:p w:rsidR="00941F8E" w:rsidRDefault="00941F8E">
            <w:pPr>
              <w:widowControl w:val="0"/>
              <w:spacing w:line="276" w:lineRule="auto"/>
            </w:pPr>
          </w:p>
        </w:tc>
        <w:tc>
          <w:tcPr>
            <w:tcW w:w="270" w:type="dxa"/>
            <w:shd w:val="clear" w:color="auto" w:fill="E5DFEC"/>
            <w:tcMar>
              <w:left w:w="0" w:type="dxa"/>
              <w:right w:w="0" w:type="dxa"/>
            </w:tcMar>
          </w:tcPr>
          <w:p w:rsidR="00941F8E" w:rsidRDefault="00941F8E">
            <w:pPr>
              <w:widowControl w:val="0"/>
            </w:pPr>
          </w:p>
        </w:tc>
      </w:tr>
      <w:tr w:rsidR="00941F8E">
        <w:tc>
          <w:tcPr>
            <w:tcW w:w="3510" w:type="dxa"/>
            <w:shd w:val="clear" w:color="auto" w:fill="76923C"/>
            <w:tcMar>
              <w:left w:w="0" w:type="dxa"/>
              <w:right w:w="0" w:type="dxa"/>
            </w:tcMar>
            <w:vAlign w:val="center"/>
          </w:tcPr>
          <w:p w:rsidR="00941F8E" w:rsidRDefault="00941F8E">
            <w:pPr>
              <w:widowControl w:val="0"/>
            </w:pPr>
          </w:p>
        </w:tc>
        <w:tc>
          <w:tcPr>
            <w:tcW w:w="4057" w:type="dxa"/>
            <w:shd w:val="clear" w:color="auto" w:fill="C2D69B"/>
            <w:tcMar>
              <w:left w:w="0" w:type="dxa"/>
              <w:right w:w="0" w:type="dxa"/>
            </w:tcMar>
            <w:vAlign w:val="center"/>
          </w:tcPr>
          <w:p w:rsidR="00941F8E" w:rsidRDefault="002E33A8">
            <w:pPr>
              <w:widowControl w:val="0"/>
            </w:pPr>
            <w:r>
              <w:t> </w:t>
            </w:r>
            <w:r>
              <w:rPr>
                <w:b/>
              </w:rPr>
              <w:t>Date:</w:t>
            </w:r>
            <w:r>
              <w:t xml:space="preserve">            NOVEMBER 19th -  NOVEMBER 22</w:t>
            </w:r>
            <w:r>
              <w:rPr>
                <w:vertAlign w:val="superscript"/>
              </w:rPr>
              <w:t>nd</w:t>
            </w:r>
          </w:p>
        </w:tc>
        <w:tc>
          <w:tcPr>
            <w:tcW w:w="2422" w:type="dxa"/>
            <w:shd w:val="clear" w:color="auto" w:fill="C2D69B"/>
            <w:tcMar>
              <w:left w:w="0" w:type="dxa"/>
              <w:right w:w="0" w:type="dxa"/>
            </w:tcMar>
            <w:vAlign w:val="center"/>
          </w:tcPr>
          <w:p w:rsidR="00941F8E" w:rsidRDefault="00941F8E">
            <w:pPr>
              <w:widowControl w:val="0"/>
              <w:spacing w:line="276" w:lineRule="auto"/>
            </w:pPr>
          </w:p>
        </w:tc>
        <w:tc>
          <w:tcPr>
            <w:tcW w:w="270" w:type="dxa"/>
            <w:shd w:val="clear" w:color="auto" w:fill="C2D69B"/>
            <w:tcMar>
              <w:left w:w="0" w:type="dxa"/>
              <w:right w:w="0" w:type="dxa"/>
            </w:tcMar>
            <w:vAlign w:val="center"/>
          </w:tcPr>
          <w:p w:rsidR="00941F8E" w:rsidRDefault="00941F8E">
            <w:pPr>
              <w:widowControl w:val="0"/>
            </w:pPr>
          </w:p>
        </w:tc>
      </w:tr>
      <w:tr w:rsidR="00941F8E">
        <w:tc>
          <w:tcPr>
            <w:tcW w:w="3510" w:type="dxa"/>
            <w:shd w:val="clear" w:color="auto" w:fill="76923C"/>
            <w:tcMar>
              <w:left w:w="0" w:type="dxa"/>
              <w:right w:w="0" w:type="dxa"/>
            </w:tcMar>
            <w:vAlign w:val="center"/>
          </w:tcPr>
          <w:p w:rsidR="00941F8E" w:rsidRDefault="00941F8E">
            <w:pPr>
              <w:widowControl w:val="0"/>
            </w:pPr>
          </w:p>
        </w:tc>
        <w:tc>
          <w:tcPr>
            <w:tcW w:w="4057" w:type="dxa"/>
            <w:shd w:val="clear" w:color="auto" w:fill="C2D69B"/>
            <w:tcMar>
              <w:left w:w="0" w:type="dxa"/>
              <w:right w:w="0" w:type="dxa"/>
            </w:tcMar>
            <w:vAlign w:val="center"/>
          </w:tcPr>
          <w:p w:rsidR="00941F8E" w:rsidRDefault="002E33A8">
            <w:pPr>
              <w:widowControl w:val="0"/>
            </w:pPr>
            <w:r>
              <w:rPr>
                <w:b/>
              </w:rPr>
              <w:t>Venue:</w:t>
            </w:r>
            <w:r>
              <w:t xml:space="preserve">          Surrey Hindu Temple   </w:t>
            </w:r>
          </w:p>
        </w:tc>
        <w:tc>
          <w:tcPr>
            <w:tcW w:w="2422" w:type="dxa"/>
            <w:shd w:val="clear" w:color="auto" w:fill="C2D69B"/>
            <w:tcMar>
              <w:left w:w="0" w:type="dxa"/>
              <w:right w:w="0" w:type="dxa"/>
            </w:tcMar>
            <w:vAlign w:val="center"/>
          </w:tcPr>
          <w:p w:rsidR="00941F8E" w:rsidRDefault="00941F8E">
            <w:pPr>
              <w:widowControl w:val="0"/>
              <w:spacing w:line="276" w:lineRule="auto"/>
            </w:pPr>
          </w:p>
        </w:tc>
        <w:tc>
          <w:tcPr>
            <w:tcW w:w="270" w:type="dxa"/>
            <w:shd w:val="clear" w:color="auto" w:fill="C2D69B"/>
            <w:tcMar>
              <w:left w:w="0" w:type="dxa"/>
              <w:right w:w="0" w:type="dxa"/>
            </w:tcMar>
          </w:tcPr>
          <w:p w:rsidR="00941F8E" w:rsidRDefault="00941F8E">
            <w:pPr>
              <w:widowControl w:val="0"/>
            </w:pPr>
          </w:p>
        </w:tc>
      </w:tr>
      <w:tr w:rsidR="00941F8E">
        <w:tc>
          <w:tcPr>
            <w:tcW w:w="3510" w:type="dxa"/>
            <w:shd w:val="clear" w:color="auto" w:fill="76923C"/>
            <w:tcMar>
              <w:left w:w="0" w:type="dxa"/>
              <w:right w:w="0" w:type="dxa"/>
            </w:tcMar>
            <w:vAlign w:val="center"/>
          </w:tcPr>
          <w:p w:rsidR="00941F8E" w:rsidRDefault="00941F8E">
            <w:pPr>
              <w:widowControl w:val="0"/>
            </w:pPr>
          </w:p>
        </w:tc>
        <w:tc>
          <w:tcPr>
            <w:tcW w:w="4057" w:type="dxa"/>
            <w:shd w:val="clear" w:color="auto" w:fill="C2D69B"/>
            <w:tcMar>
              <w:left w:w="0" w:type="dxa"/>
              <w:right w:w="0" w:type="dxa"/>
            </w:tcMar>
          </w:tcPr>
          <w:p w:rsidR="00941F8E" w:rsidRDefault="002E33A8">
            <w:pPr>
              <w:widowControl w:val="0"/>
            </w:pPr>
            <w:r>
              <w:rPr>
                <w:b/>
              </w:rPr>
              <w:t xml:space="preserve">Contact:        </w:t>
            </w:r>
            <w:r>
              <w:t>Ravi Virk</w:t>
            </w:r>
          </w:p>
        </w:tc>
        <w:tc>
          <w:tcPr>
            <w:tcW w:w="2422" w:type="dxa"/>
            <w:shd w:val="clear" w:color="auto" w:fill="C2D69B"/>
            <w:tcMar>
              <w:left w:w="0" w:type="dxa"/>
              <w:right w:w="0" w:type="dxa"/>
            </w:tcMar>
          </w:tcPr>
          <w:p w:rsidR="00941F8E" w:rsidRDefault="00941F8E">
            <w:pPr>
              <w:widowControl w:val="0"/>
              <w:spacing w:line="276" w:lineRule="auto"/>
            </w:pPr>
          </w:p>
        </w:tc>
        <w:tc>
          <w:tcPr>
            <w:tcW w:w="270" w:type="dxa"/>
            <w:shd w:val="clear" w:color="auto" w:fill="C2D69B"/>
            <w:tcMar>
              <w:left w:w="0" w:type="dxa"/>
              <w:right w:w="0" w:type="dxa"/>
            </w:tcMar>
          </w:tcPr>
          <w:p w:rsidR="00941F8E" w:rsidRDefault="00941F8E">
            <w:pPr>
              <w:widowControl w:val="0"/>
            </w:pPr>
          </w:p>
        </w:tc>
      </w:tr>
      <w:tr w:rsidR="00941F8E">
        <w:tc>
          <w:tcPr>
            <w:tcW w:w="3510" w:type="dxa"/>
            <w:shd w:val="clear" w:color="auto" w:fill="76923C"/>
            <w:tcMar>
              <w:left w:w="0" w:type="dxa"/>
              <w:right w:w="0" w:type="dxa"/>
            </w:tcMar>
            <w:vAlign w:val="center"/>
          </w:tcPr>
          <w:p w:rsidR="00941F8E" w:rsidRDefault="00941F8E">
            <w:pPr>
              <w:widowControl w:val="0"/>
            </w:pPr>
          </w:p>
        </w:tc>
        <w:tc>
          <w:tcPr>
            <w:tcW w:w="4057" w:type="dxa"/>
            <w:shd w:val="clear" w:color="auto" w:fill="C2D69B"/>
            <w:tcMar>
              <w:left w:w="0" w:type="dxa"/>
              <w:right w:w="0" w:type="dxa"/>
            </w:tcMar>
          </w:tcPr>
          <w:p w:rsidR="00941F8E" w:rsidRDefault="002E33A8">
            <w:pPr>
              <w:widowControl w:val="0"/>
            </w:pPr>
            <w:r>
              <w:rPr>
                <w:b/>
              </w:rPr>
              <w:t xml:space="preserve"> Phone No.:  </w:t>
            </w:r>
            <w:r>
              <w:t>604-781-2449</w:t>
            </w:r>
          </w:p>
        </w:tc>
        <w:tc>
          <w:tcPr>
            <w:tcW w:w="2422" w:type="dxa"/>
            <w:shd w:val="clear" w:color="auto" w:fill="C2D69B"/>
            <w:tcMar>
              <w:left w:w="0" w:type="dxa"/>
              <w:right w:w="0" w:type="dxa"/>
            </w:tcMar>
          </w:tcPr>
          <w:p w:rsidR="00941F8E" w:rsidRDefault="00941F8E">
            <w:pPr>
              <w:widowControl w:val="0"/>
              <w:spacing w:line="276" w:lineRule="auto"/>
            </w:pPr>
          </w:p>
        </w:tc>
        <w:tc>
          <w:tcPr>
            <w:tcW w:w="270" w:type="dxa"/>
            <w:shd w:val="clear" w:color="auto" w:fill="C2D69B"/>
            <w:tcMar>
              <w:left w:w="0" w:type="dxa"/>
              <w:right w:w="0" w:type="dxa"/>
            </w:tcMar>
          </w:tcPr>
          <w:p w:rsidR="00941F8E" w:rsidRDefault="00941F8E">
            <w:pPr>
              <w:widowControl w:val="0"/>
            </w:pPr>
          </w:p>
        </w:tc>
      </w:tr>
      <w:tr w:rsidR="00941F8E">
        <w:tc>
          <w:tcPr>
            <w:tcW w:w="3510" w:type="dxa"/>
            <w:shd w:val="clear" w:color="auto" w:fill="76923C"/>
            <w:tcMar>
              <w:left w:w="0" w:type="dxa"/>
              <w:right w:w="0" w:type="dxa"/>
            </w:tcMar>
            <w:vAlign w:val="center"/>
          </w:tcPr>
          <w:p w:rsidR="00941F8E" w:rsidRDefault="00941F8E">
            <w:pPr>
              <w:widowControl w:val="0"/>
            </w:pPr>
          </w:p>
        </w:tc>
        <w:tc>
          <w:tcPr>
            <w:tcW w:w="4057" w:type="dxa"/>
            <w:shd w:val="clear" w:color="auto" w:fill="C2D69B"/>
            <w:tcMar>
              <w:left w:w="0" w:type="dxa"/>
              <w:right w:w="0" w:type="dxa"/>
            </w:tcMar>
          </w:tcPr>
          <w:p w:rsidR="00941F8E" w:rsidRDefault="002E33A8">
            <w:pPr>
              <w:widowControl w:val="0"/>
            </w:pPr>
            <w:r>
              <w:rPr>
                <w:b/>
              </w:rPr>
              <w:t>email:</w:t>
            </w:r>
            <w:r>
              <w:t xml:space="preserve">            </w:t>
            </w:r>
            <w:hyperlink r:id="rId11">
              <w:r>
                <w:rPr>
                  <w:color w:val="0000FF"/>
                  <w:u w:val="single"/>
                </w:rPr>
                <w:t>ravi.virk@gmail.com</w:t>
              </w:r>
            </w:hyperlink>
          </w:p>
        </w:tc>
        <w:tc>
          <w:tcPr>
            <w:tcW w:w="2422" w:type="dxa"/>
            <w:shd w:val="clear" w:color="auto" w:fill="C2D69B"/>
            <w:tcMar>
              <w:left w:w="0" w:type="dxa"/>
              <w:right w:w="0" w:type="dxa"/>
            </w:tcMar>
          </w:tcPr>
          <w:p w:rsidR="00941F8E" w:rsidRDefault="00A15F83">
            <w:pPr>
              <w:widowControl w:val="0"/>
              <w:spacing w:line="276" w:lineRule="auto"/>
            </w:pPr>
            <w:hyperlink r:id="rId12"/>
          </w:p>
        </w:tc>
        <w:tc>
          <w:tcPr>
            <w:tcW w:w="270" w:type="dxa"/>
            <w:shd w:val="clear" w:color="auto" w:fill="C2D69B"/>
            <w:tcMar>
              <w:left w:w="0" w:type="dxa"/>
              <w:right w:w="0" w:type="dxa"/>
            </w:tcMar>
          </w:tcPr>
          <w:p w:rsidR="00941F8E" w:rsidRDefault="00A15F83">
            <w:pPr>
              <w:widowControl w:val="0"/>
            </w:pPr>
            <w:hyperlink r:id="rId13"/>
          </w:p>
        </w:tc>
      </w:tr>
      <w:tr w:rsidR="00941F8E">
        <w:tc>
          <w:tcPr>
            <w:tcW w:w="3510" w:type="dxa"/>
            <w:shd w:val="clear" w:color="auto" w:fill="76923C"/>
            <w:tcMar>
              <w:left w:w="0" w:type="dxa"/>
              <w:right w:w="0" w:type="dxa"/>
            </w:tcMar>
            <w:vAlign w:val="center"/>
          </w:tcPr>
          <w:p w:rsidR="00941F8E" w:rsidRDefault="00941F8E">
            <w:pPr>
              <w:widowControl w:val="0"/>
            </w:pPr>
          </w:p>
        </w:tc>
        <w:tc>
          <w:tcPr>
            <w:tcW w:w="4057" w:type="dxa"/>
            <w:shd w:val="clear" w:color="auto" w:fill="EAF1DD"/>
            <w:tcMar>
              <w:left w:w="0" w:type="dxa"/>
              <w:right w:w="0" w:type="dxa"/>
            </w:tcMar>
          </w:tcPr>
          <w:p w:rsidR="00941F8E" w:rsidRDefault="00A15F83">
            <w:pPr>
              <w:widowControl w:val="0"/>
            </w:pPr>
            <w:hyperlink r:id="rId14"/>
          </w:p>
        </w:tc>
        <w:tc>
          <w:tcPr>
            <w:tcW w:w="2422" w:type="dxa"/>
            <w:shd w:val="clear" w:color="auto" w:fill="EAF1DD"/>
            <w:tcMar>
              <w:left w:w="0" w:type="dxa"/>
              <w:right w:w="0" w:type="dxa"/>
            </w:tcMar>
          </w:tcPr>
          <w:p w:rsidR="00941F8E" w:rsidRDefault="00A15F83">
            <w:pPr>
              <w:widowControl w:val="0"/>
              <w:spacing w:line="276" w:lineRule="auto"/>
            </w:pPr>
            <w:hyperlink r:id="rId15"/>
          </w:p>
        </w:tc>
        <w:tc>
          <w:tcPr>
            <w:tcW w:w="270" w:type="dxa"/>
            <w:shd w:val="clear" w:color="auto" w:fill="EAF1DD"/>
            <w:tcMar>
              <w:left w:w="0" w:type="dxa"/>
              <w:right w:w="0" w:type="dxa"/>
            </w:tcMar>
          </w:tcPr>
          <w:p w:rsidR="00941F8E" w:rsidRDefault="00A15F83">
            <w:pPr>
              <w:widowControl w:val="0"/>
            </w:pPr>
            <w:hyperlink r:id="rId16"/>
          </w:p>
        </w:tc>
      </w:tr>
      <w:tr w:rsidR="00941F8E">
        <w:tc>
          <w:tcPr>
            <w:tcW w:w="3510" w:type="dxa"/>
            <w:shd w:val="clear" w:color="auto" w:fill="76923C"/>
            <w:tcMar>
              <w:left w:w="0" w:type="dxa"/>
              <w:right w:w="0" w:type="dxa"/>
            </w:tcMar>
            <w:vAlign w:val="center"/>
          </w:tcPr>
          <w:p w:rsidR="00941F8E" w:rsidRDefault="00941F8E">
            <w:pPr>
              <w:widowControl w:val="0"/>
              <w:ind w:firstLine="720"/>
            </w:pPr>
          </w:p>
        </w:tc>
        <w:tc>
          <w:tcPr>
            <w:tcW w:w="4057" w:type="dxa"/>
            <w:shd w:val="clear" w:color="auto" w:fill="E36C0A"/>
            <w:tcMar>
              <w:left w:w="0" w:type="dxa"/>
              <w:right w:w="0" w:type="dxa"/>
            </w:tcMar>
            <w:vAlign w:val="center"/>
          </w:tcPr>
          <w:p w:rsidR="00941F8E" w:rsidRDefault="002E33A8">
            <w:pPr>
              <w:widowControl w:val="0"/>
            </w:pPr>
            <w:proofErr w:type="spellStart"/>
            <w:r>
              <w:rPr>
                <w:b/>
              </w:rPr>
              <w:t>Ayurvedic</w:t>
            </w:r>
            <w:proofErr w:type="spellEnd"/>
            <w:r>
              <w:rPr>
                <w:b/>
              </w:rPr>
              <w:t xml:space="preserve"> Massage  - </w:t>
            </w:r>
            <w:proofErr w:type="spellStart"/>
            <w:r>
              <w:rPr>
                <w:b/>
              </w:rPr>
              <w:t>Marma</w:t>
            </w:r>
            <w:proofErr w:type="spellEnd"/>
            <w:r>
              <w:rPr>
                <w:b/>
              </w:rPr>
              <w:t xml:space="preserve"> </w:t>
            </w:r>
          </w:p>
        </w:tc>
        <w:tc>
          <w:tcPr>
            <w:tcW w:w="2422" w:type="dxa"/>
            <w:shd w:val="clear" w:color="auto" w:fill="E36C0A"/>
            <w:tcMar>
              <w:left w:w="0" w:type="dxa"/>
              <w:right w:w="0" w:type="dxa"/>
            </w:tcMar>
            <w:vAlign w:val="center"/>
          </w:tcPr>
          <w:p w:rsidR="00941F8E" w:rsidRDefault="00941F8E">
            <w:pPr>
              <w:widowControl w:val="0"/>
              <w:spacing w:line="276" w:lineRule="auto"/>
            </w:pPr>
          </w:p>
        </w:tc>
        <w:tc>
          <w:tcPr>
            <w:tcW w:w="270" w:type="dxa"/>
            <w:shd w:val="clear" w:color="auto" w:fill="E36C0A"/>
            <w:tcMar>
              <w:left w:w="0" w:type="dxa"/>
              <w:right w:w="0" w:type="dxa"/>
            </w:tcMar>
            <w:vAlign w:val="center"/>
          </w:tcPr>
          <w:p w:rsidR="00941F8E" w:rsidRDefault="00941F8E">
            <w:pPr>
              <w:widowControl w:val="0"/>
            </w:pPr>
          </w:p>
        </w:tc>
      </w:tr>
      <w:tr w:rsidR="00941F8E">
        <w:tc>
          <w:tcPr>
            <w:tcW w:w="3510" w:type="dxa"/>
            <w:shd w:val="clear" w:color="auto" w:fill="76923C"/>
            <w:tcMar>
              <w:left w:w="0" w:type="dxa"/>
              <w:right w:w="0" w:type="dxa"/>
            </w:tcMar>
            <w:vAlign w:val="center"/>
          </w:tcPr>
          <w:p w:rsidR="00941F8E" w:rsidRDefault="00941F8E">
            <w:pPr>
              <w:widowControl w:val="0"/>
            </w:pPr>
          </w:p>
        </w:tc>
        <w:tc>
          <w:tcPr>
            <w:tcW w:w="4057" w:type="dxa"/>
            <w:shd w:val="clear" w:color="auto" w:fill="EAF1DD"/>
            <w:tcMar>
              <w:left w:w="0" w:type="dxa"/>
              <w:right w:w="0" w:type="dxa"/>
            </w:tcMar>
          </w:tcPr>
          <w:p w:rsidR="00941F8E" w:rsidRDefault="00941F8E">
            <w:pPr>
              <w:widowControl w:val="0"/>
            </w:pPr>
          </w:p>
        </w:tc>
        <w:tc>
          <w:tcPr>
            <w:tcW w:w="2422" w:type="dxa"/>
            <w:shd w:val="clear" w:color="auto" w:fill="EAF1DD"/>
            <w:tcMar>
              <w:left w:w="0" w:type="dxa"/>
              <w:right w:w="0" w:type="dxa"/>
            </w:tcMar>
          </w:tcPr>
          <w:p w:rsidR="00941F8E" w:rsidRDefault="00941F8E">
            <w:pPr>
              <w:widowControl w:val="0"/>
              <w:spacing w:line="276" w:lineRule="auto"/>
            </w:pPr>
          </w:p>
        </w:tc>
        <w:tc>
          <w:tcPr>
            <w:tcW w:w="270" w:type="dxa"/>
            <w:shd w:val="clear" w:color="auto" w:fill="EAF1DD"/>
            <w:tcMar>
              <w:left w:w="0" w:type="dxa"/>
              <w:right w:w="0" w:type="dxa"/>
            </w:tcMar>
          </w:tcPr>
          <w:p w:rsidR="00941F8E" w:rsidRDefault="00941F8E">
            <w:pPr>
              <w:widowControl w:val="0"/>
            </w:pPr>
          </w:p>
        </w:tc>
      </w:tr>
      <w:tr w:rsidR="00941F8E">
        <w:tc>
          <w:tcPr>
            <w:tcW w:w="3510" w:type="dxa"/>
            <w:shd w:val="clear" w:color="auto" w:fill="76923C"/>
            <w:tcMar>
              <w:left w:w="0" w:type="dxa"/>
              <w:right w:w="0" w:type="dxa"/>
            </w:tcMar>
          </w:tcPr>
          <w:p w:rsidR="00941F8E" w:rsidRDefault="00941F8E">
            <w:pPr>
              <w:widowControl w:val="0"/>
            </w:pPr>
          </w:p>
        </w:tc>
        <w:tc>
          <w:tcPr>
            <w:tcW w:w="4057" w:type="dxa"/>
            <w:shd w:val="clear" w:color="auto" w:fill="C2D69B"/>
            <w:tcMar>
              <w:left w:w="0" w:type="dxa"/>
              <w:right w:w="0" w:type="dxa"/>
            </w:tcMar>
          </w:tcPr>
          <w:p w:rsidR="00941F8E" w:rsidRDefault="00941F8E">
            <w:pPr>
              <w:widowControl w:val="0"/>
            </w:pPr>
          </w:p>
        </w:tc>
        <w:tc>
          <w:tcPr>
            <w:tcW w:w="2422" w:type="dxa"/>
            <w:shd w:val="clear" w:color="auto" w:fill="C2D69B"/>
            <w:tcMar>
              <w:left w:w="0" w:type="dxa"/>
              <w:right w:w="0" w:type="dxa"/>
            </w:tcMar>
          </w:tcPr>
          <w:p w:rsidR="00941F8E" w:rsidRDefault="00941F8E">
            <w:pPr>
              <w:widowControl w:val="0"/>
              <w:spacing w:line="276" w:lineRule="auto"/>
            </w:pPr>
          </w:p>
        </w:tc>
        <w:tc>
          <w:tcPr>
            <w:tcW w:w="270" w:type="dxa"/>
            <w:shd w:val="clear" w:color="auto" w:fill="C2D69B"/>
            <w:tcMar>
              <w:left w:w="0" w:type="dxa"/>
              <w:right w:w="0" w:type="dxa"/>
            </w:tcMar>
          </w:tcPr>
          <w:p w:rsidR="00941F8E" w:rsidRDefault="00941F8E">
            <w:pPr>
              <w:widowControl w:val="0"/>
            </w:pPr>
          </w:p>
        </w:tc>
      </w:tr>
      <w:tr w:rsidR="00941F8E">
        <w:tc>
          <w:tcPr>
            <w:tcW w:w="3510" w:type="dxa"/>
            <w:shd w:val="clear" w:color="auto" w:fill="76923C"/>
            <w:tcMar>
              <w:left w:w="0" w:type="dxa"/>
              <w:right w:w="0" w:type="dxa"/>
            </w:tcMar>
            <w:vAlign w:val="center"/>
          </w:tcPr>
          <w:p w:rsidR="00941F8E" w:rsidRDefault="00941F8E">
            <w:pPr>
              <w:widowControl w:val="0"/>
            </w:pPr>
          </w:p>
        </w:tc>
        <w:tc>
          <w:tcPr>
            <w:tcW w:w="4057" w:type="dxa"/>
            <w:shd w:val="clear" w:color="auto" w:fill="C2D69B"/>
            <w:tcMar>
              <w:left w:w="0" w:type="dxa"/>
              <w:right w:w="0" w:type="dxa"/>
            </w:tcMar>
          </w:tcPr>
          <w:p w:rsidR="00941F8E" w:rsidRDefault="00941F8E">
            <w:pPr>
              <w:widowControl w:val="0"/>
            </w:pPr>
          </w:p>
        </w:tc>
        <w:tc>
          <w:tcPr>
            <w:tcW w:w="2422" w:type="dxa"/>
            <w:shd w:val="clear" w:color="auto" w:fill="C2D69B"/>
            <w:tcMar>
              <w:left w:w="0" w:type="dxa"/>
              <w:right w:w="0" w:type="dxa"/>
            </w:tcMar>
          </w:tcPr>
          <w:p w:rsidR="00941F8E" w:rsidRDefault="00941F8E">
            <w:pPr>
              <w:widowControl w:val="0"/>
              <w:spacing w:line="276" w:lineRule="auto"/>
            </w:pPr>
          </w:p>
        </w:tc>
        <w:tc>
          <w:tcPr>
            <w:tcW w:w="270" w:type="dxa"/>
            <w:shd w:val="clear" w:color="auto" w:fill="C2D69B"/>
            <w:tcMar>
              <w:left w:w="0" w:type="dxa"/>
              <w:right w:w="0" w:type="dxa"/>
            </w:tcMar>
          </w:tcPr>
          <w:p w:rsidR="00941F8E" w:rsidRDefault="00941F8E">
            <w:pPr>
              <w:widowControl w:val="0"/>
            </w:pPr>
          </w:p>
        </w:tc>
      </w:tr>
      <w:tr w:rsidR="00941F8E">
        <w:tc>
          <w:tcPr>
            <w:tcW w:w="3510" w:type="dxa"/>
            <w:shd w:val="clear" w:color="auto" w:fill="76923C"/>
            <w:tcMar>
              <w:left w:w="0" w:type="dxa"/>
              <w:right w:w="0" w:type="dxa"/>
            </w:tcMar>
            <w:vAlign w:val="center"/>
          </w:tcPr>
          <w:p w:rsidR="00941F8E" w:rsidRDefault="00941F8E">
            <w:pPr>
              <w:widowControl w:val="0"/>
            </w:pPr>
          </w:p>
        </w:tc>
        <w:tc>
          <w:tcPr>
            <w:tcW w:w="4057" w:type="dxa"/>
            <w:shd w:val="clear" w:color="auto" w:fill="C2D69B"/>
            <w:tcMar>
              <w:left w:w="0" w:type="dxa"/>
              <w:right w:w="0" w:type="dxa"/>
            </w:tcMar>
          </w:tcPr>
          <w:p w:rsidR="00941F8E" w:rsidRDefault="002E33A8">
            <w:pPr>
              <w:widowControl w:val="0"/>
            </w:pPr>
            <w:r>
              <w:rPr>
                <w:b/>
              </w:rPr>
              <w:t>Contact :</w:t>
            </w:r>
            <w:r>
              <w:t xml:space="preserve">  </w:t>
            </w:r>
            <w:proofErr w:type="spellStart"/>
            <w:r>
              <w:rPr>
                <w:b/>
              </w:rPr>
              <w:t>Bharati</w:t>
            </w:r>
            <w:proofErr w:type="spellEnd"/>
            <w:r>
              <w:rPr>
                <w:b/>
              </w:rPr>
              <w:t xml:space="preserve"> </w:t>
            </w:r>
            <w:proofErr w:type="spellStart"/>
            <w:r>
              <w:rPr>
                <w:b/>
              </w:rPr>
              <w:t>Strestha</w:t>
            </w:r>
            <w:proofErr w:type="spellEnd"/>
            <w:r>
              <w:t xml:space="preserve">  @ 604 628 6595</w:t>
            </w:r>
          </w:p>
          <w:p w:rsidR="00941F8E" w:rsidRDefault="002E33A8">
            <w:pPr>
              <w:widowControl w:val="0"/>
            </w:pPr>
            <w:r>
              <w:rPr>
                <w:b/>
              </w:rPr>
              <w:t xml:space="preserve">                  Olga </w:t>
            </w:r>
            <w:proofErr w:type="spellStart"/>
            <w:r>
              <w:rPr>
                <w:b/>
              </w:rPr>
              <w:t>Givaty</w:t>
            </w:r>
            <w:proofErr w:type="spellEnd"/>
            <w:r>
              <w:t xml:space="preserve"> @ 778 887 3011</w:t>
            </w:r>
          </w:p>
        </w:tc>
        <w:tc>
          <w:tcPr>
            <w:tcW w:w="2422" w:type="dxa"/>
            <w:shd w:val="clear" w:color="auto" w:fill="C2D69B"/>
            <w:tcMar>
              <w:left w:w="0" w:type="dxa"/>
              <w:right w:w="0" w:type="dxa"/>
            </w:tcMar>
          </w:tcPr>
          <w:p w:rsidR="00941F8E" w:rsidRDefault="00941F8E">
            <w:pPr>
              <w:widowControl w:val="0"/>
              <w:spacing w:line="276" w:lineRule="auto"/>
            </w:pPr>
          </w:p>
        </w:tc>
        <w:tc>
          <w:tcPr>
            <w:tcW w:w="270" w:type="dxa"/>
            <w:shd w:val="clear" w:color="auto" w:fill="C2D69B"/>
            <w:tcMar>
              <w:left w:w="0" w:type="dxa"/>
              <w:right w:w="0" w:type="dxa"/>
            </w:tcMar>
          </w:tcPr>
          <w:p w:rsidR="00941F8E" w:rsidRDefault="00941F8E">
            <w:pPr>
              <w:widowControl w:val="0"/>
            </w:pPr>
          </w:p>
        </w:tc>
      </w:tr>
      <w:tr w:rsidR="00941F8E">
        <w:tc>
          <w:tcPr>
            <w:tcW w:w="3510" w:type="dxa"/>
            <w:shd w:val="clear" w:color="auto" w:fill="76923C"/>
            <w:tcMar>
              <w:left w:w="0" w:type="dxa"/>
              <w:right w:w="0" w:type="dxa"/>
            </w:tcMar>
            <w:vAlign w:val="center"/>
          </w:tcPr>
          <w:p w:rsidR="00941F8E" w:rsidRDefault="00941F8E">
            <w:pPr>
              <w:widowControl w:val="0"/>
            </w:pPr>
          </w:p>
        </w:tc>
        <w:tc>
          <w:tcPr>
            <w:tcW w:w="4057" w:type="dxa"/>
            <w:shd w:val="clear" w:color="auto" w:fill="EAF1DD"/>
            <w:tcMar>
              <w:left w:w="0" w:type="dxa"/>
              <w:right w:w="0" w:type="dxa"/>
            </w:tcMar>
          </w:tcPr>
          <w:p w:rsidR="00941F8E" w:rsidRDefault="00941F8E">
            <w:pPr>
              <w:widowControl w:val="0"/>
            </w:pPr>
          </w:p>
        </w:tc>
        <w:tc>
          <w:tcPr>
            <w:tcW w:w="2422" w:type="dxa"/>
            <w:shd w:val="clear" w:color="auto" w:fill="EAF1DD"/>
            <w:tcMar>
              <w:left w:w="0" w:type="dxa"/>
              <w:right w:w="0" w:type="dxa"/>
            </w:tcMar>
          </w:tcPr>
          <w:p w:rsidR="00941F8E" w:rsidRDefault="00941F8E">
            <w:pPr>
              <w:widowControl w:val="0"/>
              <w:spacing w:line="276" w:lineRule="auto"/>
            </w:pPr>
          </w:p>
        </w:tc>
        <w:tc>
          <w:tcPr>
            <w:tcW w:w="270" w:type="dxa"/>
            <w:shd w:val="clear" w:color="auto" w:fill="EAF1DD"/>
            <w:tcMar>
              <w:left w:w="0" w:type="dxa"/>
              <w:right w:w="0" w:type="dxa"/>
            </w:tcMar>
          </w:tcPr>
          <w:p w:rsidR="00941F8E" w:rsidRDefault="00941F8E">
            <w:pPr>
              <w:widowControl w:val="0"/>
            </w:pPr>
          </w:p>
        </w:tc>
      </w:tr>
      <w:tr w:rsidR="00941F8E">
        <w:tc>
          <w:tcPr>
            <w:tcW w:w="3510" w:type="dxa"/>
            <w:shd w:val="clear" w:color="auto" w:fill="76923C"/>
            <w:tcMar>
              <w:left w:w="0" w:type="dxa"/>
              <w:right w:w="0" w:type="dxa"/>
            </w:tcMar>
            <w:vAlign w:val="center"/>
          </w:tcPr>
          <w:p w:rsidR="00941F8E" w:rsidRDefault="00941F8E">
            <w:pPr>
              <w:widowControl w:val="0"/>
            </w:pPr>
          </w:p>
        </w:tc>
        <w:tc>
          <w:tcPr>
            <w:tcW w:w="4057" w:type="dxa"/>
            <w:shd w:val="clear" w:color="auto" w:fill="E36C0A"/>
            <w:tcMar>
              <w:left w:w="0" w:type="dxa"/>
              <w:right w:w="0" w:type="dxa"/>
            </w:tcMar>
          </w:tcPr>
          <w:p w:rsidR="00941F8E" w:rsidRDefault="002E33A8">
            <w:pPr>
              <w:widowControl w:val="0"/>
            </w:pPr>
            <w:r>
              <w:rPr>
                <w:b/>
              </w:rPr>
              <w:t xml:space="preserve">Courses With Sri </w:t>
            </w:r>
            <w:proofErr w:type="spellStart"/>
            <w:r>
              <w:rPr>
                <w:b/>
              </w:rPr>
              <w:t>Sri</w:t>
            </w:r>
            <w:proofErr w:type="spellEnd"/>
            <w:r>
              <w:rPr>
                <w:b/>
              </w:rPr>
              <w:t xml:space="preserve"> at Montreal Ashram  - November</w:t>
            </w:r>
          </w:p>
        </w:tc>
        <w:tc>
          <w:tcPr>
            <w:tcW w:w="2422" w:type="dxa"/>
            <w:shd w:val="clear" w:color="auto" w:fill="E36C0A"/>
            <w:tcMar>
              <w:left w:w="0" w:type="dxa"/>
              <w:right w:w="0" w:type="dxa"/>
            </w:tcMar>
          </w:tcPr>
          <w:p w:rsidR="00941F8E" w:rsidRDefault="00941F8E">
            <w:pPr>
              <w:widowControl w:val="0"/>
              <w:spacing w:line="276" w:lineRule="auto"/>
            </w:pPr>
          </w:p>
        </w:tc>
        <w:tc>
          <w:tcPr>
            <w:tcW w:w="270" w:type="dxa"/>
            <w:shd w:val="clear" w:color="auto" w:fill="E36C0A"/>
            <w:tcMar>
              <w:left w:w="0" w:type="dxa"/>
              <w:right w:w="0" w:type="dxa"/>
            </w:tcMar>
          </w:tcPr>
          <w:p w:rsidR="00941F8E" w:rsidRDefault="00941F8E">
            <w:pPr>
              <w:widowControl w:val="0"/>
            </w:pPr>
          </w:p>
        </w:tc>
      </w:tr>
      <w:tr w:rsidR="00941F8E">
        <w:tc>
          <w:tcPr>
            <w:tcW w:w="3510" w:type="dxa"/>
            <w:shd w:val="clear" w:color="auto" w:fill="76923C"/>
            <w:tcMar>
              <w:left w:w="0" w:type="dxa"/>
              <w:right w:w="0" w:type="dxa"/>
            </w:tcMar>
          </w:tcPr>
          <w:p w:rsidR="00941F8E" w:rsidRDefault="00941F8E">
            <w:pPr>
              <w:widowControl w:val="0"/>
            </w:pPr>
          </w:p>
        </w:tc>
        <w:tc>
          <w:tcPr>
            <w:tcW w:w="4057" w:type="dxa"/>
            <w:shd w:val="clear" w:color="auto" w:fill="C2D69B"/>
            <w:tcMar>
              <w:left w:w="0" w:type="dxa"/>
              <w:right w:w="0" w:type="dxa"/>
            </w:tcMar>
          </w:tcPr>
          <w:p w:rsidR="00941F8E" w:rsidRDefault="00941F8E">
            <w:pPr>
              <w:widowControl w:val="0"/>
            </w:pPr>
          </w:p>
        </w:tc>
        <w:tc>
          <w:tcPr>
            <w:tcW w:w="2422" w:type="dxa"/>
            <w:shd w:val="clear" w:color="auto" w:fill="C2D69B"/>
            <w:tcMar>
              <w:left w:w="0" w:type="dxa"/>
              <w:right w:w="0" w:type="dxa"/>
            </w:tcMar>
          </w:tcPr>
          <w:p w:rsidR="00941F8E" w:rsidRDefault="00941F8E">
            <w:pPr>
              <w:widowControl w:val="0"/>
              <w:spacing w:line="276" w:lineRule="auto"/>
            </w:pPr>
          </w:p>
        </w:tc>
        <w:tc>
          <w:tcPr>
            <w:tcW w:w="270" w:type="dxa"/>
            <w:shd w:val="clear" w:color="auto" w:fill="C2D69B"/>
            <w:tcMar>
              <w:left w:w="0" w:type="dxa"/>
              <w:right w:w="0" w:type="dxa"/>
            </w:tcMar>
          </w:tcPr>
          <w:p w:rsidR="00941F8E" w:rsidRDefault="00941F8E">
            <w:pPr>
              <w:widowControl w:val="0"/>
            </w:pPr>
          </w:p>
        </w:tc>
      </w:tr>
    </w:tbl>
    <w:p w:rsidR="00941F8E" w:rsidRDefault="002E33A8">
      <w:bookmarkStart w:id="0" w:name="_GoBack"/>
      <w:bookmarkEnd w:id="0"/>
      <w:r>
        <w:br w:type="page"/>
      </w:r>
    </w:p>
    <w:p w:rsidR="00941F8E" w:rsidRDefault="00941F8E">
      <w:pPr>
        <w:widowControl w:val="0"/>
      </w:pPr>
    </w:p>
    <w:tbl>
      <w:tblPr>
        <w:tblStyle w:val="a1"/>
        <w:tblW w:w="10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25"/>
        <w:gridCol w:w="6925"/>
      </w:tblGrid>
      <w:tr w:rsidR="00941F8E">
        <w:tc>
          <w:tcPr>
            <w:tcW w:w="3425" w:type="dxa"/>
            <w:shd w:val="clear" w:color="auto" w:fill="4F6228"/>
            <w:tcMar>
              <w:left w:w="0" w:type="dxa"/>
              <w:right w:w="0" w:type="dxa"/>
            </w:tcMar>
          </w:tcPr>
          <w:p w:rsidR="00941F8E" w:rsidRDefault="002E33A8">
            <w:pPr>
              <w:widowControl w:val="0"/>
            </w:pPr>
            <w:r>
              <w:rPr>
                <w:b/>
                <w:color w:val="FFFFFF"/>
                <w:sz w:val="28"/>
                <w:szCs w:val="28"/>
              </w:rPr>
              <w:t xml:space="preserve">T </w:t>
            </w:r>
            <w:proofErr w:type="spellStart"/>
            <w:r>
              <w:rPr>
                <w:b/>
                <w:color w:val="FFFFFF"/>
                <w:sz w:val="28"/>
                <w:szCs w:val="28"/>
              </w:rPr>
              <w:t>eachers</w:t>
            </w:r>
            <w:proofErr w:type="spellEnd"/>
            <w:r>
              <w:rPr>
                <w:b/>
                <w:color w:val="FFFFFF"/>
                <w:sz w:val="28"/>
                <w:szCs w:val="28"/>
              </w:rPr>
              <w:t xml:space="preserve"> in Vancouver</w:t>
            </w:r>
          </w:p>
        </w:tc>
        <w:tc>
          <w:tcPr>
            <w:tcW w:w="6925" w:type="dxa"/>
            <w:shd w:val="clear" w:color="auto" w:fill="E36C0A"/>
            <w:tcMar>
              <w:left w:w="0" w:type="dxa"/>
              <w:right w:w="0" w:type="dxa"/>
            </w:tcMar>
          </w:tcPr>
          <w:p w:rsidR="00941F8E" w:rsidRDefault="002E33A8">
            <w:pPr>
              <w:widowControl w:val="0"/>
            </w:pPr>
            <w:r>
              <w:rPr>
                <w:b/>
                <w:sz w:val="28"/>
                <w:szCs w:val="28"/>
              </w:rPr>
              <w:t xml:space="preserve">Monthly  Wisdom  from  Sri </w:t>
            </w:r>
            <w:proofErr w:type="spellStart"/>
            <w:r>
              <w:rPr>
                <w:b/>
                <w:sz w:val="28"/>
                <w:szCs w:val="28"/>
              </w:rPr>
              <w:t>Sri</w:t>
            </w:r>
            <w:proofErr w:type="spellEnd"/>
          </w:p>
        </w:tc>
      </w:tr>
      <w:tr w:rsidR="00941F8E">
        <w:tc>
          <w:tcPr>
            <w:tcW w:w="3425" w:type="dxa"/>
            <w:shd w:val="clear" w:color="auto" w:fill="76923C"/>
            <w:tcMar>
              <w:left w:w="0" w:type="dxa"/>
              <w:right w:w="0" w:type="dxa"/>
            </w:tcMar>
          </w:tcPr>
          <w:p w:rsidR="00941F8E" w:rsidRDefault="002E33A8">
            <w:pPr>
              <w:widowControl w:val="0"/>
            </w:pPr>
            <w:r>
              <w:rPr>
                <w:b/>
              </w:rPr>
              <w:t>MARCY JACKSON</w:t>
            </w:r>
          </w:p>
          <w:p w:rsidR="00941F8E" w:rsidRDefault="00A15F83">
            <w:pPr>
              <w:widowControl w:val="0"/>
            </w:pPr>
            <w:hyperlink r:id="rId17">
              <w:r w:rsidR="002E33A8">
                <w:rPr>
                  <w:color w:val="0000FF"/>
                  <w:u w:val="single"/>
                </w:rPr>
                <w:t>radha108@direct.ca</w:t>
              </w:r>
            </w:hyperlink>
          </w:p>
          <w:p w:rsidR="00941F8E" w:rsidRDefault="002E33A8">
            <w:pPr>
              <w:widowControl w:val="0"/>
            </w:pPr>
            <w:r>
              <w:t>604-228-8728</w:t>
            </w:r>
          </w:p>
          <w:p w:rsidR="00941F8E" w:rsidRDefault="00941F8E">
            <w:pPr>
              <w:widowControl w:val="0"/>
            </w:pPr>
          </w:p>
          <w:p w:rsidR="00941F8E" w:rsidRDefault="002E33A8">
            <w:pPr>
              <w:widowControl w:val="0"/>
            </w:pPr>
            <w:r>
              <w:rPr>
                <w:b/>
              </w:rPr>
              <w:t>MANJIT JOHAL</w:t>
            </w:r>
          </w:p>
          <w:p w:rsidR="00941F8E" w:rsidRDefault="00A15F83">
            <w:pPr>
              <w:widowControl w:val="0"/>
            </w:pPr>
            <w:hyperlink r:id="rId18">
              <w:r w:rsidR="002E33A8">
                <w:rPr>
                  <w:color w:val="0000FF"/>
                  <w:u w:val="single"/>
                </w:rPr>
                <w:t>munnyma2003@yahoo.ca</w:t>
              </w:r>
            </w:hyperlink>
          </w:p>
          <w:p w:rsidR="00941F8E" w:rsidRDefault="002E33A8">
            <w:pPr>
              <w:widowControl w:val="0"/>
            </w:pPr>
            <w:r>
              <w:t>604-266-9452</w:t>
            </w:r>
          </w:p>
          <w:p w:rsidR="00941F8E" w:rsidRDefault="00941F8E">
            <w:pPr>
              <w:widowControl w:val="0"/>
            </w:pPr>
          </w:p>
          <w:p w:rsidR="00941F8E" w:rsidRDefault="002E33A8">
            <w:pPr>
              <w:widowControl w:val="0"/>
            </w:pPr>
            <w:r>
              <w:rPr>
                <w:b/>
              </w:rPr>
              <w:t>RAJAN MONIE</w:t>
            </w:r>
          </w:p>
          <w:p w:rsidR="00941F8E" w:rsidRDefault="002E33A8">
            <w:pPr>
              <w:widowControl w:val="0"/>
            </w:pPr>
            <w:r>
              <w:rPr>
                <w:b/>
              </w:rPr>
              <w:t>SHASHI MONIE</w:t>
            </w:r>
          </w:p>
          <w:p w:rsidR="00941F8E" w:rsidRDefault="00A15F83">
            <w:pPr>
              <w:widowControl w:val="0"/>
            </w:pPr>
            <w:hyperlink r:id="rId19">
              <w:r w:rsidR="002E33A8">
                <w:rPr>
                  <w:color w:val="0000FF"/>
                  <w:u w:val="single"/>
                </w:rPr>
                <w:t>shashi.monie@artofliving.ca</w:t>
              </w:r>
            </w:hyperlink>
          </w:p>
          <w:p w:rsidR="00941F8E" w:rsidRDefault="002E33A8">
            <w:pPr>
              <w:widowControl w:val="0"/>
            </w:pPr>
            <w:r>
              <w:t>604-595-694</w:t>
            </w:r>
          </w:p>
          <w:p w:rsidR="00941F8E" w:rsidRDefault="00941F8E">
            <w:pPr>
              <w:widowControl w:val="0"/>
            </w:pPr>
          </w:p>
          <w:p w:rsidR="00941F8E" w:rsidRDefault="002E33A8">
            <w:pPr>
              <w:widowControl w:val="0"/>
            </w:pPr>
            <w:r>
              <w:rPr>
                <w:b/>
              </w:rPr>
              <w:t>BANNANI CHAKARABORTY, PhD</w:t>
            </w:r>
          </w:p>
          <w:p w:rsidR="00941F8E" w:rsidRDefault="002E33A8">
            <w:pPr>
              <w:widowControl w:val="0"/>
            </w:pPr>
            <w:r>
              <w:rPr>
                <w:b/>
              </w:rPr>
              <w:t>SUBHINOY CHAKARABORTY, PhD</w:t>
            </w:r>
          </w:p>
          <w:p w:rsidR="00941F8E" w:rsidRDefault="00A15F83">
            <w:pPr>
              <w:widowControl w:val="0"/>
            </w:pPr>
            <w:hyperlink r:id="rId20">
              <w:r w:rsidR="002E33A8">
                <w:rPr>
                  <w:color w:val="0000FF"/>
                  <w:u w:val="single"/>
                </w:rPr>
                <w:t>cbanani@gmail.com</w:t>
              </w:r>
            </w:hyperlink>
          </w:p>
          <w:p w:rsidR="00941F8E" w:rsidRDefault="002E33A8">
            <w:pPr>
              <w:widowControl w:val="0"/>
            </w:pPr>
            <w:r>
              <w:t>604-345-9240</w:t>
            </w:r>
          </w:p>
          <w:p w:rsidR="00941F8E" w:rsidRDefault="00941F8E">
            <w:pPr>
              <w:widowControl w:val="0"/>
            </w:pPr>
          </w:p>
          <w:p w:rsidR="00941F8E" w:rsidRDefault="002E33A8">
            <w:pPr>
              <w:widowControl w:val="0"/>
            </w:pPr>
            <w:r>
              <w:rPr>
                <w:b/>
              </w:rPr>
              <w:t>RAVI VIRK</w:t>
            </w:r>
          </w:p>
          <w:p w:rsidR="00941F8E" w:rsidRDefault="00A15F83">
            <w:pPr>
              <w:widowControl w:val="0"/>
            </w:pPr>
            <w:hyperlink r:id="rId21">
              <w:r w:rsidR="002E33A8">
                <w:rPr>
                  <w:color w:val="0000FF"/>
                  <w:u w:val="single"/>
                </w:rPr>
                <w:t>ravi.virk@gmail.com</w:t>
              </w:r>
            </w:hyperlink>
          </w:p>
          <w:p w:rsidR="00941F8E" w:rsidRDefault="002E33A8">
            <w:pPr>
              <w:widowControl w:val="0"/>
            </w:pPr>
            <w:r>
              <w:t>604-781-2449</w:t>
            </w:r>
          </w:p>
          <w:p w:rsidR="00941F8E" w:rsidRDefault="00941F8E">
            <w:pPr>
              <w:widowControl w:val="0"/>
            </w:pPr>
          </w:p>
          <w:p w:rsidR="00941F8E" w:rsidRDefault="002E33A8">
            <w:pPr>
              <w:widowControl w:val="0"/>
            </w:pPr>
            <w:r>
              <w:rPr>
                <w:b/>
              </w:rPr>
              <w:t>BHARATI STRESHTA</w:t>
            </w:r>
          </w:p>
          <w:p w:rsidR="00941F8E" w:rsidRDefault="00A15F83">
            <w:pPr>
              <w:widowControl w:val="0"/>
            </w:pPr>
            <w:hyperlink r:id="rId22">
              <w:r w:rsidR="002E33A8">
                <w:rPr>
                  <w:color w:val="0000FF"/>
                  <w:u w:val="single"/>
                </w:rPr>
                <w:t>bishre@hotmail.com</w:t>
              </w:r>
            </w:hyperlink>
          </w:p>
          <w:p w:rsidR="00941F8E" w:rsidRDefault="002E33A8">
            <w:pPr>
              <w:widowControl w:val="0"/>
            </w:pPr>
            <w:r>
              <w:t>604-628-6595</w:t>
            </w:r>
          </w:p>
          <w:p w:rsidR="00941F8E" w:rsidRDefault="00941F8E">
            <w:pPr>
              <w:widowControl w:val="0"/>
            </w:pPr>
          </w:p>
          <w:p w:rsidR="00941F8E" w:rsidRDefault="002E33A8">
            <w:pPr>
              <w:widowControl w:val="0"/>
            </w:pPr>
            <w:r>
              <w:rPr>
                <w:b/>
              </w:rPr>
              <w:t>PAYAL  JHAVERI</w:t>
            </w:r>
          </w:p>
          <w:p w:rsidR="00941F8E" w:rsidRDefault="002E33A8">
            <w:pPr>
              <w:widowControl w:val="0"/>
            </w:pPr>
            <w:r>
              <w:rPr>
                <w:b/>
              </w:rPr>
              <w:t>RAGHUVIR  JHAVERI</w:t>
            </w:r>
          </w:p>
          <w:p w:rsidR="00941F8E" w:rsidRDefault="00A15F83">
            <w:pPr>
              <w:widowControl w:val="0"/>
            </w:pPr>
            <w:hyperlink r:id="rId23">
              <w:r w:rsidR="002E33A8">
                <w:rPr>
                  <w:color w:val="0000FF"/>
                  <w:u w:val="single"/>
                </w:rPr>
                <w:t>raghuvir.jhaveri@artofliving.ca</w:t>
              </w:r>
            </w:hyperlink>
          </w:p>
          <w:p w:rsidR="00941F8E" w:rsidRDefault="00A15F83">
            <w:pPr>
              <w:widowControl w:val="0"/>
            </w:pPr>
            <w:hyperlink r:id="rId24">
              <w:r w:rsidR="002E33A8">
                <w:rPr>
                  <w:color w:val="0000FF"/>
                  <w:u w:val="single"/>
                </w:rPr>
                <w:t>payal.jhaveri@artofliving.ca</w:t>
              </w:r>
            </w:hyperlink>
          </w:p>
          <w:p w:rsidR="00941F8E" w:rsidRDefault="002E33A8">
            <w:pPr>
              <w:widowControl w:val="0"/>
            </w:pPr>
            <w:r>
              <w:t>604-657-6534</w:t>
            </w:r>
          </w:p>
          <w:p w:rsidR="00941F8E" w:rsidRDefault="00941F8E">
            <w:pPr>
              <w:widowControl w:val="0"/>
            </w:pPr>
          </w:p>
          <w:tbl>
            <w:tblPr>
              <w:tblStyle w:val="a0"/>
              <w:tblW w:w="3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4"/>
            </w:tblGrid>
            <w:tr w:rsidR="00941F8E">
              <w:tc>
                <w:tcPr>
                  <w:tcW w:w="3194" w:type="dxa"/>
                  <w:shd w:val="clear" w:color="auto" w:fill="4F6228"/>
                  <w:tcMar>
                    <w:left w:w="0" w:type="dxa"/>
                    <w:right w:w="0" w:type="dxa"/>
                  </w:tcMar>
                </w:tcPr>
                <w:p w:rsidR="00941F8E" w:rsidRDefault="002E33A8">
                  <w:pPr>
                    <w:widowControl w:val="0"/>
                  </w:pPr>
                  <w:r>
                    <w:rPr>
                      <w:b/>
                      <w:color w:val="EEECE1"/>
                    </w:rPr>
                    <w:t xml:space="preserve">International AOL Websites </w:t>
                  </w:r>
                </w:p>
              </w:tc>
            </w:tr>
            <w:tr w:rsidR="00941F8E">
              <w:tc>
                <w:tcPr>
                  <w:tcW w:w="3194" w:type="dxa"/>
                  <w:shd w:val="clear" w:color="auto" w:fill="76923C"/>
                  <w:tcMar>
                    <w:left w:w="0" w:type="dxa"/>
                    <w:right w:w="0" w:type="dxa"/>
                  </w:tcMar>
                </w:tcPr>
                <w:p w:rsidR="00941F8E" w:rsidRDefault="002E33A8">
                  <w:pPr>
                    <w:widowControl w:val="0"/>
                  </w:pPr>
                  <w:r>
                    <w:rPr>
                      <w:b/>
                    </w:rPr>
                    <w:t xml:space="preserve"> </w:t>
                  </w:r>
                  <w:hyperlink r:id="rId25">
                    <w:r>
                      <w:rPr>
                        <w:b/>
                        <w:color w:val="0000FF"/>
                        <w:u w:val="single"/>
                      </w:rPr>
                      <w:t xml:space="preserve"> Art of Living center Website</w:t>
                    </w:r>
                  </w:hyperlink>
                </w:p>
              </w:tc>
            </w:tr>
            <w:tr w:rsidR="00941F8E">
              <w:tc>
                <w:tcPr>
                  <w:tcW w:w="3194" w:type="dxa"/>
                  <w:shd w:val="clear" w:color="auto" w:fill="76923C"/>
                  <w:tcMar>
                    <w:left w:w="0" w:type="dxa"/>
                    <w:right w:w="0" w:type="dxa"/>
                  </w:tcMar>
                </w:tcPr>
                <w:p w:rsidR="00941F8E" w:rsidRDefault="00A15F83">
                  <w:pPr>
                    <w:widowControl w:val="0"/>
                  </w:pPr>
                  <w:hyperlink r:id="rId26"/>
                </w:p>
              </w:tc>
            </w:tr>
            <w:tr w:rsidR="00941F8E">
              <w:tc>
                <w:tcPr>
                  <w:tcW w:w="3194" w:type="dxa"/>
                  <w:shd w:val="clear" w:color="auto" w:fill="76923C"/>
                  <w:tcMar>
                    <w:left w:w="0" w:type="dxa"/>
                    <w:right w:w="0" w:type="dxa"/>
                  </w:tcMar>
                </w:tcPr>
                <w:p w:rsidR="00941F8E" w:rsidRDefault="002E33A8">
                  <w:pPr>
                    <w:widowControl w:val="0"/>
                  </w:pPr>
                  <w:r>
                    <w:rPr>
                      <w:b/>
                    </w:rPr>
                    <w:t xml:space="preserve"> </w:t>
                  </w:r>
                  <w:hyperlink r:id="rId27">
                    <w:r>
                      <w:rPr>
                        <w:b/>
                        <w:color w:val="0000FF"/>
                        <w:u w:val="single"/>
                      </w:rPr>
                      <w:t>Canada Art of Living Website</w:t>
                    </w:r>
                  </w:hyperlink>
                </w:p>
              </w:tc>
            </w:tr>
            <w:tr w:rsidR="00941F8E">
              <w:tc>
                <w:tcPr>
                  <w:tcW w:w="3194" w:type="dxa"/>
                  <w:shd w:val="clear" w:color="auto" w:fill="76923C"/>
                  <w:tcMar>
                    <w:left w:w="0" w:type="dxa"/>
                    <w:right w:w="0" w:type="dxa"/>
                  </w:tcMar>
                </w:tcPr>
                <w:p w:rsidR="00941F8E" w:rsidRDefault="00A15F83">
                  <w:pPr>
                    <w:widowControl w:val="0"/>
                  </w:pPr>
                  <w:hyperlink r:id="rId28"/>
                </w:p>
              </w:tc>
            </w:tr>
            <w:tr w:rsidR="00941F8E">
              <w:tc>
                <w:tcPr>
                  <w:tcW w:w="3194" w:type="dxa"/>
                  <w:shd w:val="clear" w:color="auto" w:fill="76923C"/>
                  <w:tcMar>
                    <w:left w:w="0" w:type="dxa"/>
                    <w:right w:w="0" w:type="dxa"/>
                  </w:tcMar>
                </w:tcPr>
                <w:p w:rsidR="00941F8E" w:rsidRDefault="00A15F83">
                  <w:pPr>
                    <w:widowControl w:val="0"/>
                  </w:pPr>
                  <w:hyperlink r:id="rId29">
                    <w:r w:rsidR="002E33A8">
                      <w:rPr>
                        <w:b/>
                        <w:color w:val="0000FF"/>
                        <w:u w:val="single"/>
                      </w:rPr>
                      <w:t>Art of Living Bookstore</w:t>
                    </w:r>
                  </w:hyperlink>
                </w:p>
              </w:tc>
            </w:tr>
            <w:tr w:rsidR="00941F8E">
              <w:tc>
                <w:tcPr>
                  <w:tcW w:w="3194" w:type="dxa"/>
                  <w:shd w:val="clear" w:color="auto" w:fill="76923C"/>
                  <w:tcMar>
                    <w:left w:w="0" w:type="dxa"/>
                    <w:right w:w="0" w:type="dxa"/>
                  </w:tcMar>
                </w:tcPr>
                <w:p w:rsidR="00941F8E" w:rsidRDefault="00A15F83">
                  <w:pPr>
                    <w:widowControl w:val="0"/>
                  </w:pPr>
                  <w:hyperlink r:id="rId30"/>
                </w:p>
              </w:tc>
            </w:tr>
            <w:tr w:rsidR="00941F8E">
              <w:tc>
                <w:tcPr>
                  <w:tcW w:w="3194" w:type="dxa"/>
                  <w:shd w:val="clear" w:color="auto" w:fill="76923C"/>
                  <w:tcMar>
                    <w:left w:w="0" w:type="dxa"/>
                    <w:right w:w="0" w:type="dxa"/>
                  </w:tcMar>
                </w:tcPr>
                <w:p w:rsidR="00941F8E" w:rsidRDefault="00A15F83">
                  <w:pPr>
                    <w:widowControl w:val="0"/>
                  </w:pPr>
                  <w:hyperlink r:id="rId31">
                    <w:r w:rsidR="002E33A8">
                      <w:rPr>
                        <w:b/>
                        <w:color w:val="0000FF"/>
                        <w:u w:val="single"/>
                      </w:rPr>
                      <w:t xml:space="preserve">Daily Sutra from Sri </w:t>
                    </w:r>
                    <w:proofErr w:type="spellStart"/>
                    <w:r w:rsidR="002E33A8">
                      <w:rPr>
                        <w:b/>
                        <w:color w:val="0000FF"/>
                        <w:u w:val="single"/>
                      </w:rPr>
                      <w:t>Sri</w:t>
                    </w:r>
                    <w:proofErr w:type="spellEnd"/>
                  </w:hyperlink>
                </w:p>
              </w:tc>
            </w:tr>
          </w:tbl>
          <w:p w:rsidR="00941F8E" w:rsidRDefault="00A15F83">
            <w:pPr>
              <w:widowControl w:val="0"/>
            </w:pPr>
            <w:hyperlink r:id="rId32"/>
          </w:p>
        </w:tc>
        <w:tc>
          <w:tcPr>
            <w:tcW w:w="6925" w:type="dxa"/>
            <w:shd w:val="clear" w:color="auto" w:fill="FFFFFF"/>
            <w:tcMar>
              <w:left w:w="0" w:type="dxa"/>
              <w:right w:w="0" w:type="dxa"/>
            </w:tcMar>
          </w:tcPr>
          <w:p w:rsidR="00941F8E" w:rsidRDefault="002E33A8">
            <w:pPr>
              <w:widowControl w:val="0"/>
            </w:pPr>
            <w:r>
              <w:t xml:space="preserve">This fortnight is the period of the Divine and we do puja every day. Today is the concluding day and also </w:t>
            </w:r>
            <w:proofErr w:type="spellStart"/>
            <w:r>
              <w:t>Sharad</w:t>
            </w:r>
            <w:proofErr w:type="spellEnd"/>
            <w:r>
              <w:t xml:space="preserve"> </w:t>
            </w:r>
            <w:proofErr w:type="spellStart"/>
            <w:r>
              <w:t>Poornima</w:t>
            </w:r>
            <w:proofErr w:type="spellEnd"/>
            <w:r>
              <w:t xml:space="preserve">/full moon. Each </w:t>
            </w:r>
            <w:proofErr w:type="spellStart"/>
            <w:r>
              <w:t>poornima</w:t>
            </w:r>
            <w:proofErr w:type="spellEnd"/>
            <w:r>
              <w:t xml:space="preserve"> (full moon) is associated with a very significant event in history. </w:t>
            </w:r>
          </w:p>
          <w:p w:rsidR="00941F8E" w:rsidRDefault="00941F8E">
            <w:pPr>
              <w:widowControl w:val="0"/>
            </w:pPr>
          </w:p>
          <w:p w:rsidR="00941F8E" w:rsidRDefault="002E33A8">
            <w:pPr>
              <w:widowControl w:val="0"/>
            </w:pPr>
            <w:r>
              <w:t xml:space="preserve">Buddha </w:t>
            </w:r>
            <w:proofErr w:type="spellStart"/>
            <w:r>
              <w:t>Poornima</w:t>
            </w:r>
            <w:proofErr w:type="spellEnd"/>
            <w:r>
              <w:t xml:space="preserve">, the full moon day in the month of </w:t>
            </w:r>
            <w:proofErr w:type="spellStart"/>
            <w:r>
              <w:t>Vaishakh</w:t>
            </w:r>
            <w:proofErr w:type="spellEnd"/>
            <w:r>
              <w:t xml:space="preserve"> (usually falls in April or May) is connected to the birth, enlightenment and attainment of </w:t>
            </w:r>
            <w:proofErr w:type="spellStart"/>
            <w:r>
              <w:t>Mahasamadhi</w:t>
            </w:r>
            <w:proofErr w:type="spellEnd"/>
            <w:r>
              <w:t xml:space="preserve"> by Gautama Buddha. The next </w:t>
            </w:r>
            <w:proofErr w:type="spellStart"/>
            <w:r>
              <w:t>Poornima</w:t>
            </w:r>
            <w:proofErr w:type="spellEnd"/>
            <w:r>
              <w:t xml:space="preserve"> is dedicated to Rishi </w:t>
            </w:r>
            <w:proofErr w:type="spellStart"/>
            <w:r>
              <w:t>Vyasa</w:t>
            </w:r>
            <w:proofErr w:type="spellEnd"/>
            <w:r>
              <w:t xml:space="preserve">. Sage </w:t>
            </w:r>
            <w:proofErr w:type="spellStart"/>
            <w:r>
              <w:t>Vyasa</w:t>
            </w:r>
            <w:proofErr w:type="spellEnd"/>
            <w:r>
              <w:t xml:space="preserve"> was the master of both the realms – material as well as spiritual. He knew the ways of the world, and that of the spirit as well. Veda </w:t>
            </w:r>
            <w:proofErr w:type="spellStart"/>
            <w:r>
              <w:t>Vyasa</w:t>
            </w:r>
            <w:proofErr w:type="spellEnd"/>
            <w:r>
              <w:t xml:space="preserve"> organized the entire knowledge, and there was no knowledge about which he didn’t know. Guru </w:t>
            </w:r>
            <w:proofErr w:type="spellStart"/>
            <w:r>
              <w:t>Poornima</w:t>
            </w:r>
            <w:proofErr w:type="spellEnd"/>
            <w:r>
              <w:t xml:space="preserve"> is the day on which all the Masters of all the Traditions are venerated. The last full moon is dedicated to </w:t>
            </w:r>
            <w:proofErr w:type="spellStart"/>
            <w:r>
              <w:t>Anant</w:t>
            </w:r>
            <w:proofErr w:type="spellEnd"/>
            <w:r>
              <w:t xml:space="preserve"> or infinity. Celebrating infinity – no boundaries – no beginning or end. </w:t>
            </w:r>
          </w:p>
          <w:p w:rsidR="00941F8E" w:rsidRDefault="00941F8E">
            <w:pPr>
              <w:widowControl w:val="0"/>
            </w:pPr>
          </w:p>
          <w:p w:rsidR="00941F8E" w:rsidRDefault="002E33A8">
            <w:pPr>
              <w:widowControl w:val="0"/>
            </w:pPr>
            <w:r>
              <w:t xml:space="preserve">This month’s full moon is called </w:t>
            </w:r>
            <w:proofErr w:type="spellStart"/>
            <w:r>
              <w:t>Sharad</w:t>
            </w:r>
            <w:proofErr w:type="spellEnd"/>
            <w:r>
              <w:t xml:space="preserve"> </w:t>
            </w:r>
            <w:proofErr w:type="spellStart"/>
            <w:r>
              <w:t>Poornima</w:t>
            </w:r>
            <w:proofErr w:type="spellEnd"/>
            <w:r>
              <w:t xml:space="preserve">. The brightest and without any blemish, it is supposed to stay longer too, the full moon of Celebration. It is said that Divine dance happened on the day between Lord Krishna and the </w:t>
            </w:r>
            <w:proofErr w:type="spellStart"/>
            <w:r>
              <w:t>Gopies</w:t>
            </w:r>
            <w:proofErr w:type="spellEnd"/>
            <w:r>
              <w:t xml:space="preserve"> – symbolic of grateful devotees. It is said that Lord Krishna danced with all the </w:t>
            </w:r>
            <w:proofErr w:type="spellStart"/>
            <w:r>
              <w:t>Gopis</w:t>
            </w:r>
            <w:proofErr w:type="spellEnd"/>
            <w:r>
              <w:t xml:space="preserve"> under this moon so many thousands of years ago. </w:t>
            </w:r>
            <w:proofErr w:type="spellStart"/>
            <w:r>
              <w:t>Sharad</w:t>
            </w:r>
            <w:proofErr w:type="spellEnd"/>
            <w:r>
              <w:t xml:space="preserve"> </w:t>
            </w:r>
            <w:proofErr w:type="spellStart"/>
            <w:r>
              <w:t>Poornima</w:t>
            </w:r>
            <w:proofErr w:type="spellEnd"/>
            <w:r>
              <w:t xml:space="preserve"> is known for dance and celebration. It is the time when devotees feel the presence of the Divine in their life. This moon is also dedicated to beauty. The sky is clear and the largest moon shines brightly. Our mind and the moon are connected. When the moon is full, the mind is also full. The energy on the day is very high and celebration will keep it up. But this energy needs to be channelized.    </w:t>
            </w:r>
          </w:p>
          <w:p w:rsidR="00941F8E" w:rsidRDefault="00941F8E">
            <w:pPr>
              <w:widowControl w:val="0"/>
            </w:pPr>
          </w:p>
          <w:p w:rsidR="00941F8E" w:rsidRDefault="002E33A8">
            <w:pPr>
              <w:widowControl w:val="0"/>
            </w:pPr>
            <w:r>
              <w:t xml:space="preserve">With every full moon, we find an excuse to celebrate - Celebration with the spiritual flavor.  The period of last fifteen days was a Divine period. We do all </w:t>
            </w:r>
            <w:proofErr w:type="spellStart"/>
            <w:r>
              <w:t>poojas</w:t>
            </w:r>
            <w:proofErr w:type="spellEnd"/>
            <w:r>
              <w:t xml:space="preserve"> and </w:t>
            </w:r>
            <w:proofErr w:type="spellStart"/>
            <w:r>
              <w:t>yagyas</w:t>
            </w:r>
            <w:proofErr w:type="spellEnd"/>
            <w:r>
              <w:t xml:space="preserve">. What is </w:t>
            </w:r>
            <w:proofErr w:type="spellStart"/>
            <w:r>
              <w:t>pooja</w:t>
            </w:r>
            <w:proofErr w:type="spellEnd"/>
            <w:r>
              <w:t xml:space="preserve">? Reciprocating what Divinity is doing to us. God makes Sun and Moon go around us, showers flowers, rain and fruits. Imitation of that Divine expression is called </w:t>
            </w:r>
            <w:proofErr w:type="spellStart"/>
            <w:r>
              <w:t>pooja</w:t>
            </w:r>
            <w:proofErr w:type="spellEnd"/>
            <w:r>
              <w:t xml:space="preserve">. </w:t>
            </w:r>
            <w:proofErr w:type="spellStart"/>
            <w:r>
              <w:t>Pooja</w:t>
            </w:r>
            <w:proofErr w:type="spellEnd"/>
            <w:r>
              <w:t xml:space="preserve"> is the most natural way of showing one’s gratitude. </w:t>
            </w:r>
          </w:p>
          <w:p w:rsidR="00941F8E" w:rsidRDefault="00941F8E">
            <w:pPr>
              <w:widowControl w:val="0"/>
            </w:pPr>
          </w:p>
          <w:p w:rsidR="00941F8E" w:rsidRDefault="002E33A8">
            <w:pPr>
              <w:widowControl w:val="0"/>
            </w:pPr>
            <w:r>
              <w:t xml:space="preserve">We conclude this beautiful period doing </w:t>
            </w:r>
            <w:proofErr w:type="spellStart"/>
            <w:r>
              <w:t>pooja</w:t>
            </w:r>
            <w:proofErr w:type="spellEnd"/>
            <w:r>
              <w:t xml:space="preserve"> with a playful heart and keeping this intention, “Let the light in my life, the enthusiasm and wisdom around me always be there. I take the light of life into me. I accept wisdom and love.” </w:t>
            </w:r>
          </w:p>
          <w:p w:rsidR="00941F8E" w:rsidRDefault="00941F8E">
            <w:pPr>
              <w:widowControl w:val="0"/>
            </w:pPr>
          </w:p>
          <w:p w:rsidR="00941F8E" w:rsidRDefault="002E33A8">
            <w:pPr>
              <w:widowControl w:val="0"/>
            </w:pPr>
            <w:r>
              <w:t xml:space="preserve">Divinity is everywhere like the air. Yet you feel the air near the fan. Similarly, Divinity is everywhere but you feel it more near the fan. Knowledge, </w:t>
            </w:r>
            <w:proofErr w:type="spellStart"/>
            <w:r>
              <w:t>yagya</w:t>
            </w:r>
            <w:proofErr w:type="spellEnd"/>
            <w:r>
              <w:t xml:space="preserve"> and Guru are like the fan. Near these you feel the presence of Divinity. (Bangalore, India, Oct. 21)</w:t>
            </w:r>
          </w:p>
        </w:tc>
      </w:tr>
      <w:tr w:rsidR="00941F8E">
        <w:tc>
          <w:tcPr>
            <w:tcW w:w="3425" w:type="dxa"/>
            <w:shd w:val="clear" w:color="auto" w:fill="E36C0A"/>
            <w:tcMar>
              <w:left w:w="0" w:type="dxa"/>
              <w:right w:w="0" w:type="dxa"/>
            </w:tcMar>
          </w:tcPr>
          <w:p w:rsidR="00941F8E" w:rsidRDefault="002E33A8">
            <w:pPr>
              <w:widowControl w:val="0"/>
            </w:pPr>
            <w:r>
              <w:rPr>
                <w:b/>
              </w:rPr>
              <w:t xml:space="preserve">Monthly </w:t>
            </w:r>
            <w:proofErr w:type="spellStart"/>
            <w:r>
              <w:rPr>
                <w:b/>
              </w:rPr>
              <w:t>Ayurvedic</w:t>
            </w:r>
            <w:proofErr w:type="spellEnd"/>
            <w:r>
              <w:rPr>
                <w:b/>
              </w:rPr>
              <w:t xml:space="preserve"> Recipe -  ( </w:t>
            </w:r>
            <w:proofErr w:type="spellStart"/>
            <w:r>
              <w:rPr>
                <w:b/>
              </w:rPr>
              <w:t>Pina</w:t>
            </w:r>
            <w:proofErr w:type="spellEnd"/>
            <w:r>
              <w:rPr>
                <w:b/>
              </w:rPr>
              <w:t xml:space="preserve"> Coco Delight)</w:t>
            </w:r>
          </w:p>
        </w:tc>
        <w:tc>
          <w:tcPr>
            <w:tcW w:w="6925" w:type="dxa"/>
            <w:shd w:val="clear" w:color="auto" w:fill="E36C0A"/>
            <w:tcMar>
              <w:left w:w="0" w:type="dxa"/>
              <w:right w:w="0" w:type="dxa"/>
            </w:tcMar>
          </w:tcPr>
          <w:p w:rsidR="00941F8E" w:rsidRDefault="00941F8E">
            <w:pPr>
              <w:widowControl w:val="0"/>
              <w:spacing w:line="276" w:lineRule="auto"/>
            </w:pPr>
          </w:p>
        </w:tc>
      </w:tr>
      <w:tr w:rsidR="00941F8E">
        <w:tc>
          <w:tcPr>
            <w:tcW w:w="3425" w:type="dxa"/>
            <w:shd w:val="clear" w:color="auto" w:fill="FFFFFF"/>
            <w:tcMar>
              <w:left w:w="0" w:type="dxa"/>
              <w:right w:w="0" w:type="dxa"/>
            </w:tcMar>
          </w:tcPr>
          <w:p w:rsidR="00941F8E" w:rsidRDefault="002E33A8">
            <w:pPr>
              <w:widowControl w:val="0"/>
            </w:pPr>
            <w:r>
              <w:rPr>
                <w:b/>
                <w:u w:val="single"/>
              </w:rPr>
              <w:t>Ingredients:</w:t>
            </w:r>
          </w:p>
          <w:p w:rsidR="00941F8E" w:rsidRDefault="002E33A8">
            <w:pPr>
              <w:widowControl w:val="0"/>
            </w:pPr>
            <w:r>
              <w:t>Pineapple juice - 1 glass,</w:t>
            </w:r>
            <w:r>
              <w:rPr>
                <w:b/>
              </w:rPr>
              <w:t xml:space="preserve"> </w:t>
            </w:r>
            <w:r>
              <w:t xml:space="preserve">Tender </w:t>
            </w:r>
            <w:r>
              <w:lastRenderedPageBreak/>
              <w:t>Coconut water – 1 glass</w:t>
            </w:r>
            <w:r>
              <w:rPr>
                <w:b/>
              </w:rPr>
              <w:t xml:space="preserve">, </w:t>
            </w:r>
            <w:r>
              <w:t xml:space="preserve">Scrapped Coconut – 1 </w:t>
            </w:r>
            <w:proofErr w:type="spellStart"/>
            <w:proofErr w:type="gramStart"/>
            <w:r>
              <w:t>tsp</w:t>
            </w:r>
            <w:proofErr w:type="spellEnd"/>
            <w:r>
              <w:t xml:space="preserve"> ,</w:t>
            </w:r>
            <w:proofErr w:type="gramEnd"/>
            <w:r>
              <w:t xml:space="preserve"> Banana – 1 no. </w:t>
            </w:r>
          </w:p>
        </w:tc>
        <w:tc>
          <w:tcPr>
            <w:tcW w:w="6925" w:type="dxa"/>
            <w:shd w:val="clear" w:color="auto" w:fill="EAF1DD"/>
            <w:tcMar>
              <w:left w:w="0" w:type="dxa"/>
              <w:right w:w="0" w:type="dxa"/>
            </w:tcMar>
          </w:tcPr>
          <w:p w:rsidR="00941F8E" w:rsidRDefault="002E33A8">
            <w:pPr>
              <w:widowControl w:val="0"/>
            </w:pPr>
            <w:r>
              <w:rPr>
                <w:b/>
                <w:u w:val="single"/>
              </w:rPr>
              <w:lastRenderedPageBreak/>
              <w:t xml:space="preserve">Procedure: </w:t>
            </w:r>
          </w:p>
          <w:p w:rsidR="00941F8E" w:rsidRDefault="002E33A8">
            <w:pPr>
              <w:widowControl w:val="0"/>
            </w:pPr>
            <w:r>
              <w:rPr>
                <w:b/>
              </w:rPr>
              <w:t>Step 1:</w:t>
            </w:r>
            <w:r>
              <w:t xml:space="preserve"> Grind banana and pineapple juice in a grinder.</w:t>
            </w:r>
            <w:r>
              <w:br/>
            </w:r>
            <w:r>
              <w:rPr>
                <w:b/>
              </w:rPr>
              <w:lastRenderedPageBreak/>
              <w:t>Step 2:</w:t>
            </w:r>
            <w:r>
              <w:t> Now add tender coconut water in the above mixture and grind.</w:t>
            </w:r>
            <w:r>
              <w:br/>
            </w:r>
            <w:r>
              <w:rPr>
                <w:b/>
              </w:rPr>
              <w:t>Step 3:</w:t>
            </w:r>
            <w:r>
              <w:t> Serve in a glass. Decorate it with scrapped coconut.</w:t>
            </w:r>
          </w:p>
        </w:tc>
      </w:tr>
    </w:tbl>
    <w:p w:rsidR="00941F8E" w:rsidRDefault="00941F8E">
      <w:pPr>
        <w:widowControl w:val="0"/>
      </w:pPr>
    </w:p>
    <w:p w:rsidR="00941F8E" w:rsidRDefault="00941F8E">
      <w:pPr>
        <w:widowControl w:val="0"/>
        <w:spacing w:after="200" w:line="276" w:lineRule="auto"/>
      </w:pPr>
    </w:p>
    <w:sectPr w:rsidR="00941F8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D3787A"/>
    <w:multiLevelType w:val="multilevel"/>
    <w:tmpl w:val="5F665A02"/>
    <w:lvl w:ilvl="0">
      <w:start w:val="1"/>
      <w:numFmt w:val="bullet"/>
      <w:lvlText w:val="●"/>
      <w:lvlJc w:val="left"/>
      <w:pPr>
        <w:ind w:left="720"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szCs w:val="20"/>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8E"/>
    <w:rsid w:val="002E33A8"/>
    <w:rsid w:val="00941F8E"/>
    <w:rsid w:val="00A15F83"/>
    <w:rsid w:val="00E86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488687-E08D-4BE7-9A78-2518120A5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contextualSpacing/>
      <w:outlineLvl w:val="0"/>
    </w:pPr>
    <w:rPr>
      <w:rFonts w:ascii="Arial" w:eastAsia="Arial" w:hAnsi="Arial" w:cs="Arial"/>
      <w:b/>
      <w:sz w:val="32"/>
      <w:szCs w:val="32"/>
    </w:rPr>
  </w:style>
  <w:style w:type="paragraph" w:styleId="Heading2">
    <w:name w:val="heading 2"/>
    <w:basedOn w:val="Normal"/>
    <w:next w:val="Normal"/>
    <w:pPr>
      <w:keepNext/>
      <w:keepLines/>
      <w:spacing w:before="240" w:after="60"/>
      <w:contextualSpacing/>
      <w:outlineLvl w:val="1"/>
    </w:pPr>
    <w:rPr>
      <w:rFonts w:ascii="Arial" w:eastAsia="Arial" w:hAnsi="Arial" w:cs="Arial"/>
      <w:b/>
      <w:i/>
      <w:sz w:val="28"/>
      <w:szCs w:val="28"/>
    </w:rPr>
  </w:style>
  <w:style w:type="paragraph" w:styleId="Heading3">
    <w:name w:val="heading 3"/>
    <w:basedOn w:val="Normal"/>
    <w:next w:val="Normal"/>
    <w:pPr>
      <w:keepNext/>
      <w:keepLines/>
      <w:spacing w:before="240" w:after="60"/>
      <w:contextualSpacing/>
      <w:outlineLvl w:val="2"/>
    </w:pPr>
    <w:rPr>
      <w:rFonts w:ascii="Arial" w:eastAsia="Arial" w:hAnsi="Arial" w:cs="Arial"/>
      <w:b/>
      <w:sz w:val="26"/>
      <w:szCs w:val="26"/>
    </w:rPr>
  </w:style>
  <w:style w:type="paragraph" w:styleId="Heading4">
    <w:name w:val="heading 4"/>
    <w:basedOn w:val="Normal"/>
    <w:next w:val="Normal"/>
    <w:pPr>
      <w:keepNext/>
      <w:keepLines/>
      <w:spacing w:before="240" w:after="60"/>
      <w:contextualSpacing/>
      <w:outlineLvl w:val="3"/>
    </w:pPr>
    <w:rPr>
      <w:b/>
      <w:sz w:val="28"/>
      <w:szCs w:val="28"/>
    </w:rPr>
  </w:style>
  <w:style w:type="paragraph" w:styleId="Heading5">
    <w:name w:val="heading 5"/>
    <w:basedOn w:val="Normal"/>
    <w:next w:val="Normal"/>
    <w:pPr>
      <w:keepNext/>
      <w:keepLines/>
      <w:spacing w:before="240" w:after="60"/>
      <w:contextualSpacing/>
      <w:outlineLvl w:val="4"/>
    </w:pPr>
    <w:rPr>
      <w:b/>
      <w:i/>
      <w:sz w:val="26"/>
      <w:szCs w:val="26"/>
    </w:rPr>
  </w:style>
  <w:style w:type="paragraph" w:styleId="Heading6">
    <w:name w:val="heading 6"/>
    <w:basedOn w:val="Normal"/>
    <w:next w:val="Normal"/>
    <w:pPr>
      <w:keepNext/>
      <w:keepLines/>
      <w:spacing w:before="240" w:after="6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maps.google.com/maps?f=q&amp;source=s_q&amp;hl=en&amp;geocode=&amp;q=Stanley+Park+Ecology+Society&amp;sll=49.32557,-122.969284&amp;sspn=0.219735,0.617294&amp;ie=UTF8&amp;hq=Stanley+Park+Ecology+Society&amp;hnear=&amp;ll=49.300935,-123.125453&amp;spn=0.00722,0.01929&amp;z=16" TargetMode="External"/><Relationship Id="rId13" Type="http://schemas.openxmlformats.org/officeDocument/2006/relationships/hyperlink" Target="mailto:ravi.virk@gmail.com" TargetMode="External"/><Relationship Id="rId18" Type="http://schemas.openxmlformats.org/officeDocument/2006/relationships/hyperlink" Target="mailto:munnyma2003@yahoo.ca" TargetMode="External"/><Relationship Id="rId26" Type="http://schemas.openxmlformats.org/officeDocument/2006/relationships/hyperlink" Target="http://www.google.com/url?q=http%3A%2F%2Fcenter.artofliving.ca%2F&amp;sa=D&amp;sntz=1&amp;usg=AFQjCNHWAGD0LHb3hpJZ-JogdGDARFImhA" TargetMode="External"/><Relationship Id="rId3" Type="http://schemas.openxmlformats.org/officeDocument/2006/relationships/settings" Target="settings.xml"/><Relationship Id="rId21" Type="http://schemas.openxmlformats.org/officeDocument/2006/relationships/hyperlink" Target="mailto:ravi.virk@gmail.com" TargetMode="External"/><Relationship Id="rId34" Type="http://schemas.openxmlformats.org/officeDocument/2006/relationships/theme" Target="theme/theme1.xml"/><Relationship Id="rId7" Type="http://schemas.openxmlformats.org/officeDocument/2006/relationships/image" Target="media/image3.jpg"/><Relationship Id="rId12" Type="http://schemas.openxmlformats.org/officeDocument/2006/relationships/hyperlink" Target="mailto:ravi.virk@gmail.com" TargetMode="External"/><Relationship Id="rId17" Type="http://schemas.openxmlformats.org/officeDocument/2006/relationships/hyperlink" Target="mailto:radha108@direct.ca" TargetMode="External"/><Relationship Id="rId25" Type="http://schemas.openxmlformats.org/officeDocument/2006/relationships/hyperlink" Target="http://www.google.com/url?q=http%3A%2F%2Fcenter.artofliving.ca%2F&amp;sa=D&amp;sntz=1&amp;usg=AFQjCNHWAGD0LHb3hpJZ-JogdGDARFImh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aps.google.com/maps?f=q&amp;source=s_q&amp;hl=en&amp;geocode=&amp;q=4444+3rd+Avenue+West,+Vancouver,+British+Columbia,+Canada&amp;sll=37.0625,-95.677068&amp;sspn=69.989462,158.027344&amp;ie=UTF8&amp;hq=&amp;hnear=4444+3+Ave+W,+Vancouver,+Greater+Vancouver+Regional+District,+British+C" TargetMode="External"/><Relationship Id="rId20" Type="http://schemas.openxmlformats.org/officeDocument/2006/relationships/hyperlink" Target="mailto:cbanani@gmail.com" TargetMode="External"/><Relationship Id="rId29" Type="http://schemas.openxmlformats.org/officeDocument/2006/relationships/hyperlink" Target="http://www.google.com/url?q=https%3A%2F%2Fstore.artofliving.org%2FDefault.aspx&amp;sa=D&amp;sntz=1&amp;usg=AFQjCNHDxdflGmK7hVfBi0RAbQ1RsKX1kw"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mailto:ravi.virk@gmail.com" TargetMode="External"/><Relationship Id="rId24" Type="http://schemas.openxmlformats.org/officeDocument/2006/relationships/hyperlink" Target="mailto:payal.jhaveri@artofliving.ca" TargetMode="External"/><Relationship Id="rId32" Type="http://schemas.openxmlformats.org/officeDocument/2006/relationships/hyperlink" Target="http://www.google.com/url?q=http%3A%2F%2Fwww.facebook.com%2Fpages%2FSri-Sri-Ravi-Shankars-Daily-Sutras-and-Knowledge-Sheets%2F77018074868&amp;sa=D&amp;sntz=1&amp;usg=AFQjCNFjrIjVHIPfgBMqKhGsukR5yxvHOQ" TargetMode="External"/><Relationship Id="rId5" Type="http://schemas.openxmlformats.org/officeDocument/2006/relationships/image" Target="media/image1.jpg"/><Relationship Id="rId15" Type="http://schemas.openxmlformats.org/officeDocument/2006/relationships/hyperlink" Target="http://maps.google.com/maps?f=q&amp;source=s_q&amp;hl=en&amp;geocode=&amp;q=4444+3rd+Avenue+West,+Vancouver,+British+Columbia,+Canada&amp;sll=37.0625,-95.677068&amp;sspn=69.989462,158.027344&amp;ie=UTF8&amp;hq=&amp;hnear=4444+3+Ave+W,+Vancouver,+Greater+Vancouver+Regional+District,+British+C" TargetMode="External"/><Relationship Id="rId23" Type="http://schemas.openxmlformats.org/officeDocument/2006/relationships/hyperlink" Target="mailto:raghuvir.jhaveri@artofliving.ca" TargetMode="External"/><Relationship Id="rId28" Type="http://schemas.openxmlformats.org/officeDocument/2006/relationships/hyperlink" Target="http://www.google.com/url?q=http%3A%2F%2Fwww.artofliving.ca%2F&amp;sa=D&amp;sntz=1&amp;usg=AFQjCNGsXC6VFMIrp-T__3jABqIfY_ifUQ" TargetMode="External"/><Relationship Id="rId10" Type="http://schemas.openxmlformats.org/officeDocument/2006/relationships/hyperlink" Target="http://maps.google.com/maps?f=q&amp;source=s_q&amp;hl=en&amp;geocode=&amp;q=Stanley+Park+Ecology+Society&amp;sll=49.32557,-122.969284&amp;sspn=0.219735,0.617294&amp;ie=UTF8&amp;hq=Stanley+Park+Ecology+Society&amp;hnear=&amp;ll=49.300935,-123.125453&amp;spn=0.00722,0.01929&amp;z=16" TargetMode="External"/><Relationship Id="rId19" Type="http://schemas.openxmlformats.org/officeDocument/2006/relationships/hyperlink" Target="mailto:shashi.monie@artofliving.ca" TargetMode="External"/><Relationship Id="rId31" Type="http://schemas.openxmlformats.org/officeDocument/2006/relationships/hyperlink" Target="http://www.google.com/url?q=http%3A%2F%2Fwww.facebook.com%2Fpages%2FSri-Sri-Ravi-Shankars-Daily-Sutras-and-Knowledge-Sheets%2F77018074868&amp;sa=D&amp;sntz=1&amp;usg=AFQjCNFjrIjVHIPfgBMqKhGsukR5yxvHOQ" TargetMode="External"/><Relationship Id="rId4" Type="http://schemas.openxmlformats.org/officeDocument/2006/relationships/webSettings" Target="webSettings.xml"/><Relationship Id="rId9" Type="http://schemas.openxmlformats.org/officeDocument/2006/relationships/hyperlink" Target="http://maps.google.com/maps?f=q&amp;source=s_q&amp;hl=en&amp;geocode=&amp;q=Stanley+Park+Ecology+Society&amp;sll=49.32557,-122.969284&amp;sspn=0.219735,0.617294&amp;ie=UTF8&amp;hq=Stanley+Park+Ecology+Society&amp;hnear=&amp;ll=49.300935,-123.125453&amp;spn=0.00722,0.01929&amp;z=16" TargetMode="External"/><Relationship Id="rId14" Type="http://schemas.openxmlformats.org/officeDocument/2006/relationships/hyperlink" Target="http://maps.google.com/maps?f=q&amp;source=s_q&amp;hl=en&amp;geocode=&amp;q=4444+3rd+Avenue+West,+Vancouver,+British+Columbia,+Canada&amp;sll=37.0625,-95.677068&amp;sspn=69.989462,158.027344&amp;ie=UTF8&amp;hq=&amp;hnear=4444+3+Ave+W,+Vancouver,+Greater+Vancouver+Regional+District,+British+C" TargetMode="External"/><Relationship Id="rId22" Type="http://schemas.openxmlformats.org/officeDocument/2006/relationships/hyperlink" Target="mailto:bishre@hotmail.com" TargetMode="External"/><Relationship Id="rId27" Type="http://schemas.openxmlformats.org/officeDocument/2006/relationships/hyperlink" Target="http://www.google.com/url?q=http%3A%2F%2Fwww.artofliving.ca%2F&amp;sa=D&amp;sntz=1&amp;usg=AFQjCNGsXC6VFMIrp-T__3jABqIfY_ifUQ" TargetMode="External"/><Relationship Id="rId30" Type="http://schemas.openxmlformats.org/officeDocument/2006/relationships/hyperlink" Target="http://www.google.com/url?q=https%3A%2F%2Fstore.artofliving.org%2FDefault.aspx&amp;sa=D&amp;sntz=1&amp;usg=AFQjCNHDxdflGmK7hVfBi0RAbQ1RsKX1k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2016-04-08T04:16:00Z</dcterms:created>
  <dcterms:modified xsi:type="dcterms:W3CDTF">2016-04-08T07:05:00Z</dcterms:modified>
</cp:coreProperties>
</file>