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852EA" w:rsidRDefault="00E852EA">
      <w:pPr>
        <w:widowControl w:val="0"/>
      </w:pPr>
    </w:p>
    <w:tbl>
      <w:tblPr>
        <w:tblStyle w:val="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852EA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E852EA" w:rsidRDefault="000C4D27">
            <w:pPr>
              <w:pStyle w:val="Title"/>
              <w:keepNext w:val="0"/>
              <w:keepLines w:val="0"/>
              <w:widowControl w:val="0"/>
              <w:contextualSpacing w:val="0"/>
            </w:pPr>
            <w:bookmarkStart w:id="0" w:name="h.k9e6qnh2ivr5" w:colFirst="0" w:colLast="0"/>
            <w:bookmarkEnd w:id="0"/>
            <w:r>
              <w:t>NEWSLETTER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E852EA" w:rsidRDefault="000C4D27">
            <w:pPr>
              <w:pStyle w:val="Heading3"/>
              <w:keepNext w:val="0"/>
              <w:keepLines w:val="0"/>
              <w:widowControl w:val="0"/>
              <w:spacing w:before="280" w:after="80" w:line="276" w:lineRule="auto"/>
              <w:contextualSpacing w:val="0"/>
            </w:pPr>
            <w:r>
              <w:t xml:space="preserve">Caption </w:t>
            </w: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gramStart"/>
            <w:r>
              <w:t>,consectetur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</w:p>
        </w:tc>
      </w:tr>
    </w:tbl>
    <w:p w:rsidR="00E852EA" w:rsidRDefault="00E852EA">
      <w:pPr>
        <w:widowControl w:val="0"/>
        <w:spacing w:line="276" w:lineRule="auto"/>
      </w:pPr>
    </w:p>
    <w:tbl>
      <w:tblPr>
        <w:tblStyle w:val="a0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852EA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0C4D27">
            <w:pPr>
              <w:pStyle w:val="Title"/>
              <w:keepNext w:val="0"/>
              <w:keepLines w:val="0"/>
              <w:widowControl w:val="0"/>
              <w:spacing w:line="276" w:lineRule="auto"/>
              <w:contextualSpacing w:val="0"/>
            </w:pPr>
            <w:bookmarkStart w:id="1" w:name="h.dak57x7f1jfs" w:colFirst="0" w:colLast="0"/>
            <w:bookmarkEnd w:id="1"/>
            <w:r>
              <w:t>Title of the newsletter</w:t>
            </w:r>
          </w:p>
          <w:p w:rsidR="00E852EA" w:rsidRDefault="000C4D27">
            <w:pPr>
              <w:pStyle w:val="Subtitle"/>
              <w:keepNext w:val="0"/>
              <w:keepLines w:val="0"/>
              <w:widowControl w:val="0"/>
              <w:spacing w:line="276" w:lineRule="auto"/>
              <w:contextualSpacing w:val="0"/>
            </w:pPr>
            <w:bookmarkStart w:id="2" w:name="h.ivz3ebvv6oa6" w:colFirst="0" w:colLast="0"/>
            <w:bookmarkEnd w:id="2"/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 </w:t>
            </w:r>
            <w:proofErr w:type="spellStart"/>
            <w:r>
              <w:t>consectetur</w:t>
            </w:r>
            <w:proofErr w:type="spellEnd"/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E852EA">
            <w:pPr>
              <w:widowControl w:val="0"/>
              <w:spacing w:line="276" w:lineRule="auto"/>
            </w:pPr>
          </w:p>
        </w:tc>
      </w:tr>
    </w:tbl>
    <w:p w:rsidR="00E852EA" w:rsidRDefault="00E852EA">
      <w:pPr>
        <w:widowControl w:val="0"/>
        <w:spacing w:line="276" w:lineRule="auto"/>
      </w:pPr>
    </w:p>
    <w:tbl>
      <w:tblPr>
        <w:tblStyle w:val="a1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852EA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0C4D27">
            <w:pPr>
              <w:widowControl w:val="0"/>
              <w:spacing w:line="276" w:lineRule="auto"/>
            </w:pPr>
            <w:r>
              <w:rPr>
                <w:noProof/>
              </w:rPr>
              <w:drawing>
                <wp:inline distT="19050" distB="19050" distL="19050" distR="19050">
                  <wp:extent cx="7620000" cy="5457825"/>
                  <wp:effectExtent l="0" t="0" r="0" b="0"/>
                  <wp:docPr id="2" name="image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545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852EA" w:rsidRDefault="00E852EA">
            <w:pPr>
              <w:widowControl w:val="0"/>
              <w:spacing w:line="276" w:lineRule="auto"/>
            </w:pPr>
          </w:p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</w:t>
            </w:r>
            <w:r>
              <w:lastRenderedPageBreak/>
              <w:t xml:space="preserve">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  <w:r>
              <w:t xml:space="preserve"> </w:t>
            </w:r>
            <w:proofErr w:type="spellStart"/>
            <w:r>
              <w:t>laboris</w:t>
            </w:r>
            <w:proofErr w:type="spellEnd"/>
            <w:r>
              <w:t xml:space="preserve"> nisi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aliquip</w:t>
            </w:r>
            <w:proofErr w:type="spellEnd"/>
            <w:r>
              <w:t xml:space="preserve"> ex </w:t>
            </w:r>
            <w:proofErr w:type="spellStart"/>
            <w:r>
              <w:t>ea</w:t>
            </w:r>
            <w:proofErr w:type="spellEnd"/>
            <w:r>
              <w:t xml:space="preserve"> </w:t>
            </w:r>
            <w:proofErr w:type="spellStart"/>
            <w:r>
              <w:t>commodo</w:t>
            </w:r>
            <w:proofErr w:type="spellEnd"/>
            <w:r>
              <w:t xml:space="preserve"> </w:t>
            </w:r>
            <w:proofErr w:type="spellStart"/>
            <w:r>
              <w:t>consequat</w:t>
            </w:r>
            <w:proofErr w:type="spellEnd"/>
            <w:r>
              <w:t>.</w:t>
            </w:r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Duis</w:t>
            </w:r>
            <w:proofErr w:type="spellEnd"/>
            <w:r>
              <w:t xml:space="preserve"> </w:t>
            </w:r>
            <w:proofErr w:type="spellStart"/>
            <w:r>
              <w:t>aute</w:t>
            </w:r>
            <w:proofErr w:type="spellEnd"/>
            <w:r>
              <w:t xml:space="preserve"> </w:t>
            </w:r>
            <w:proofErr w:type="spellStart"/>
            <w:r>
              <w:t>irure</w:t>
            </w:r>
            <w:proofErr w:type="spellEnd"/>
            <w:r>
              <w:t xml:space="preserve"> dolor in </w:t>
            </w:r>
            <w:proofErr w:type="spellStart"/>
            <w:r>
              <w:t>reprehenderit</w:t>
            </w:r>
            <w:proofErr w:type="spellEnd"/>
            <w:r>
              <w:t xml:space="preserve"> in </w:t>
            </w:r>
            <w:proofErr w:type="spellStart"/>
            <w:r>
              <w:t>voluptate</w:t>
            </w:r>
            <w:proofErr w:type="spellEnd"/>
            <w:r>
              <w:t xml:space="preserve"> </w:t>
            </w:r>
            <w:proofErr w:type="spellStart"/>
            <w:r>
              <w:t>velit</w:t>
            </w:r>
            <w:proofErr w:type="spellEnd"/>
            <w:r>
              <w:t xml:space="preserve"> </w:t>
            </w:r>
            <w:proofErr w:type="spellStart"/>
            <w:r>
              <w:t>esse</w:t>
            </w:r>
            <w:proofErr w:type="spellEnd"/>
            <w:r>
              <w:t xml:space="preserve"> </w:t>
            </w:r>
            <w:proofErr w:type="spellStart"/>
            <w:r>
              <w:t>cillum</w:t>
            </w:r>
            <w:proofErr w:type="spellEnd"/>
            <w:r>
              <w:t xml:space="preserve"> </w:t>
            </w:r>
            <w:proofErr w:type="spellStart"/>
            <w:r>
              <w:t>dolore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fugiat</w:t>
            </w:r>
            <w:proofErr w:type="spellEnd"/>
            <w:r>
              <w:t xml:space="preserve"> </w:t>
            </w:r>
            <w:proofErr w:type="spellStart"/>
            <w:r>
              <w:t>nulla</w:t>
            </w:r>
            <w:proofErr w:type="spellEnd"/>
            <w:r>
              <w:t xml:space="preserve"> </w:t>
            </w:r>
            <w:proofErr w:type="spellStart"/>
            <w:r>
              <w:t>pariatur</w:t>
            </w:r>
            <w:proofErr w:type="spellEnd"/>
            <w:r>
              <w:t xml:space="preserve">. </w:t>
            </w:r>
            <w:proofErr w:type="spellStart"/>
            <w:r>
              <w:t>Excepteur</w:t>
            </w:r>
            <w:proofErr w:type="spellEnd"/>
            <w:r>
              <w:t xml:space="preserve"> </w:t>
            </w:r>
            <w:proofErr w:type="spellStart"/>
            <w:r>
              <w:t>sint</w:t>
            </w:r>
            <w:proofErr w:type="spellEnd"/>
            <w:r>
              <w:t xml:space="preserve"> </w:t>
            </w:r>
            <w:proofErr w:type="spellStart"/>
            <w:r>
              <w:t>occaecat</w:t>
            </w:r>
            <w:proofErr w:type="spellEnd"/>
            <w:r>
              <w:t xml:space="preserve"> </w:t>
            </w:r>
            <w:proofErr w:type="spellStart"/>
            <w:r>
              <w:t>cupidatat</w:t>
            </w:r>
            <w:proofErr w:type="spellEnd"/>
            <w:r>
              <w:t xml:space="preserve"> non </w:t>
            </w:r>
            <w:proofErr w:type="spellStart"/>
            <w:r>
              <w:t>proident</w:t>
            </w:r>
            <w:proofErr w:type="spellEnd"/>
            <w:r>
              <w:t xml:space="preserve">, </w:t>
            </w:r>
            <w:proofErr w:type="spellStart"/>
            <w:r>
              <w:t>sunt</w:t>
            </w:r>
            <w:proofErr w:type="spellEnd"/>
            <w:r>
              <w:t xml:space="preserve"> in culpa qui </w:t>
            </w:r>
            <w:proofErr w:type="spellStart"/>
            <w:r>
              <w:t>officia</w:t>
            </w:r>
            <w:proofErr w:type="spellEnd"/>
            <w:r>
              <w:t xml:space="preserve"> </w:t>
            </w:r>
            <w:proofErr w:type="spellStart"/>
            <w:r>
              <w:t>deserunt</w:t>
            </w:r>
            <w:proofErr w:type="spellEnd"/>
            <w:r>
              <w:t xml:space="preserve"> </w:t>
            </w:r>
            <w:proofErr w:type="spellStart"/>
            <w:r>
              <w:t>mollit</w:t>
            </w:r>
            <w:proofErr w:type="spellEnd"/>
            <w:r>
              <w:t xml:space="preserve"> </w:t>
            </w:r>
            <w:proofErr w:type="spellStart"/>
            <w:r>
              <w:t>anim</w:t>
            </w:r>
            <w:proofErr w:type="spellEnd"/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E072F6">
            <w:pPr>
              <w:widowControl w:val="0"/>
            </w:pPr>
            <w:bookmarkStart w:id="3" w:name="_GoBack"/>
            <w:r w:rsidRPr="00E072F6">
              <w:rPr>
                <w:sz w:val="72"/>
              </w:rPr>
              <w:lastRenderedPageBreak/>
              <w:t>ADD TEXT HERE</w:t>
            </w:r>
            <w:bookmarkEnd w:id="3"/>
          </w:p>
        </w:tc>
      </w:tr>
    </w:tbl>
    <w:p w:rsidR="00E852EA" w:rsidRDefault="00E852EA">
      <w:pPr>
        <w:widowControl w:val="0"/>
      </w:pPr>
    </w:p>
    <w:tbl>
      <w:tblPr>
        <w:tblStyle w:val="a2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E852EA">
        <w:tc>
          <w:tcPr>
            <w:tcW w:w="9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0C4D27">
            <w:pPr>
              <w:widowControl w:val="0"/>
              <w:spacing w:line="276" w:lineRule="auto"/>
            </w:pPr>
            <w:r>
              <w:rPr>
                <w:noProof/>
              </w:rPr>
              <w:drawing>
                <wp:inline distT="19050" distB="19050" distL="19050" distR="19050">
                  <wp:extent cx="5810250" cy="3676650"/>
                  <wp:effectExtent l="0" t="0" r="0" b="0"/>
                  <wp:docPr id="1" name="image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676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2EA" w:rsidRDefault="00E852EA">
      <w:pPr>
        <w:widowControl w:val="0"/>
        <w:spacing w:line="276" w:lineRule="auto"/>
      </w:pPr>
    </w:p>
    <w:tbl>
      <w:tblPr>
        <w:tblStyle w:val="a3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852EA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  <w:r>
              <w:t xml:space="preserve"> </w:t>
            </w:r>
            <w:proofErr w:type="spellStart"/>
            <w:r>
              <w:t>laboris</w:t>
            </w:r>
            <w:proofErr w:type="spellEnd"/>
            <w:r>
              <w:t xml:space="preserve"> nisi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aliquip</w:t>
            </w:r>
            <w:proofErr w:type="spellEnd"/>
            <w:r>
              <w:t xml:space="preserve"> ex </w:t>
            </w:r>
            <w:proofErr w:type="spellStart"/>
            <w:r>
              <w:t>ea</w:t>
            </w:r>
            <w:proofErr w:type="spellEnd"/>
            <w:r>
              <w:t xml:space="preserve"> </w:t>
            </w:r>
            <w:proofErr w:type="spellStart"/>
            <w:r>
              <w:t>commodo</w:t>
            </w:r>
            <w:proofErr w:type="spellEnd"/>
            <w:r>
              <w:t xml:space="preserve"> </w:t>
            </w:r>
            <w:proofErr w:type="spellStart"/>
            <w:r>
              <w:t>consequat</w:t>
            </w:r>
            <w:proofErr w:type="spellEnd"/>
            <w:r>
              <w:t>.</w:t>
            </w:r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Duis</w:t>
            </w:r>
            <w:proofErr w:type="spellEnd"/>
            <w:r>
              <w:t xml:space="preserve"> </w:t>
            </w:r>
            <w:proofErr w:type="spellStart"/>
            <w:r>
              <w:t>aute</w:t>
            </w:r>
            <w:proofErr w:type="spellEnd"/>
            <w:r>
              <w:t xml:space="preserve"> </w:t>
            </w:r>
            <w:proofErr w:type="spellStart"/>
            <w:r>
              <w:t>irure</w:t>
            </w:r>
            <w:proofErr w:type="spellEnd"/>
            <w:r>
              <w:t xml:space="preserve"> dolor in </w:t>
            </w:r>
            <w:proofErr w:type="spellStart"/>
            <w:r>
              <w:t>reprehenderit</w:t>
            </w:r>
            <w:proofErr w:type="spellEnd"/>
            <w:r>
              <w:t xml:space="preserve"> in </w:t>
            </w:r>
            <w:proofErr w:type="spellStart"/>
            <w:r>
              <w:t>voluptate</w:t>
            </w:r>
            <w:proofErr w:type="spellEnd"/>
            <w:r>
              <w:t xml:space="preserve"> </w:t>
            </w:r>
            <w:proofErr w:type="spellStart"/>
            <w:r>
              <w:t>velit</w:t>
            </w:r>
            <w:proofErr w:type="spellEnd"/>
            <w:r>
              <w:t xml:space="preserve"> </w:t>
            </w:r>
            <w:proofErr w:type="spellStart"/>
            <w:r>
              <w:t>esse</w:t>
            </w:r>
            <w:proofErr w:type="spellEnd"/>
            <w:r>
              <w:t xml:space="preserve"> </w:t>
            </w:r>
            <w:proofErr w:type="spellStart"/>
            <w:r>
              <w:t>cillum</w:t>
            </w:r>
            <w:proofErr w:type="spellEnd"/>
            <w:r>
              <w:t xml:space="preserve"> </w:t>
            </w:r>
            <w:proofErr w:type="spellStart"/>
            <w:r>
              <w:t>dolore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fugiat</w:t>
            </w:r>
            <w:proofErr w:type="spellEnd"/>
            <w:r>
              <w:t xml:space="preserve"> </w:t>
            </w:r>
            <w:proofErr w:type="spellStart"/>
            <w:r>
              <w:t>nulla</w:t>
            </w:r>
            <w:proofErr w:type="spellEnd"/>
            <w:r>
              <w:t xml:space="preserve"> </w:t>
            </w:r>
            <w:proofErr w:type="spellStart"/>
            <w:r>
              <w:t>pariatur</w:t>
            </w:r>
            <w:proofErr w:type="spellEnd"/>
            <w:r>
              <w:t xml:space="preserve">. </w:t>
            </w:r>
            <w:proofErr w:type="spellStart"/>
            <w:r>
              <w:t>Excepteur</w:t>
            </w:r>
            <w:proofErr w:type="spellEnd"/>
            <w:r>
              <w:t xml:space="preserve"> </w:t>
            </w:r>
            <w:proofErr w:type="spellStart"/>
            <w:r>
              <w:t>sint</w:t>
            </w:r>
            <w:proofErr w:type="spellEnd"/>
            <w:r>
              <w:t xml:space="preserve"> </w:t>
            </w:r>
            <w:proofErr w:type="spellStart"/>
            <w:r>
              <w:t>occaecat</w:t>
            </w:r>
            <w:proofErr w:type="spellEnd"/>
            <w:r>
              <w:t xml:space="preserve"> </w:t>
            </w:r>
            <w:proofErr w:type="spellStart"/>
            <w:r>
              <w:t>cupidatat</w:t>
            </w:r>
            <w:proofErr w:type="spellEnd"/>
            <w:r>
              <w:t xml:space="preserve"> non </w:t>
            </w:r>
            <w:proofErr w:type="spellStart"/>
            <w:r>
              <w:t>proident</w:t>
            </w:r>
            <w:proofErr w:type="spellEnd"/>
            <w:r>
              <w:t xml:space="preserve">, </w:t>
            </w:r>
            <w:proofErr w:type="spellStart"/>
            <w:r>
              <w:t>sunt</w:t>
            </w:r>
            <w:proofErr w:type="spellEnd"/>
            <w:r>
              <w:t xml:space="preserve"> in culpa qui </w:t>
            </w:r>
            <w:proofErr w:type="spellStart"/>
            <w:r>
              <w:t>officia</w:t>
            </w:r>
            <w:proofErr w:type="spellEnd"/>
            <w:r>
              <w:t xml:space="preserve"> </w:t>
            </w:r>
            <w:proofErr w:type="spellStart"/>
            <w:r>
              <w:t>deserunt</w:t>
            </w:r>
            <w:proofErr w:type="spellEnd"/>
            <w:r>
              <w:t xml:space="preserve"> </w:t>
            </w:r>
            <w:proofErr w:type="spellStart"/>
            <w:r>
              <w:t>mollit</w:t>
            </w:r>
            <w:proofErr w:type="spellEnd"/>
            <w:r>
              <w:t xml:space="preserve"> </w:t>
            </w:r>
            <w:proofErr w:type="spellStart"/>
            <w:r>
              <w:t>anim</w:t>
            </w:r>
            <w:proofErr w:type="spellEnd"/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  <w:r>
              <w:t xml:space="preserve"> </w:t>
            </w:r>
            <w:proofErr w:type="spellStart"/>
            <w:r>
              <w:t>laboris</w:t>
            </w:r>
            <w:proofErr w:type="spellEnd"/>
            <w:r>
              <w:t xml:space="preserve"> nisi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aliquip</w:t>
            </w:r>
            <w:proofErr w:type="spellEnd"/>
            <w:r>
              <w:t xml:space="preserve"> ex </w:t>
            </w:r>
            <w:proofErr w:type="spellStart"/>
            <w:r>
              <w:t>ea</w:t>
            </w:r>
            <w:proofErr w:type="spellEnd"/>
            <w:r>
              <w:t xml:space="preserve"> </w:t>
            </w:r>
            <w:proofErr w:type="spellStart"/>
            <w:r>
              <w:t>commodo</w:t>
            </w:r>
            <w:proofErr w:type="spellEnd"/>
            <w:r>
              <w:t xml:space="preserve"> </w:t>
            </w:r>
            <w:proofErr w:type="spellStart"/>
            <w:r>
              <w:t>consequat</w:t>
            </w:r>
            <w:proofErr w:type="spellEnd"/>
            <w:r>
              <w:t>.</w:t>
            </w:r>
          </w:p>
          <w:p w:rsidR="00E852EA" w:rsidRDefault="00E852EA">
            <w:pPr>
              <w:widowControl w:val="0"/>
            </w:pPr>
          </w:p>
          <w:p w:rsidR="00E852EA" w:rsidRDefault="00E852EA">
            <w:pPr>
              <w:widowControl w:val="0"/>
              <w:spacing w:line="276" w:lineRule="auto"/>
            </w:pPr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52EA" w:rsidRDefault="000C4D27">
            <w:pPr>
              <w:widowControl w:val="0"/>
            </w:pPr>
            <w:proofErr w:type="spellStart"/>
            <w:r>
              <w:lastRenderedPageBreak/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  <w:r>
              <w:t xml:space="preserve"> </w:t>
            </w:r>
            <w:proofErr w:type="spellStart"/>
            <w:r>
              <w:t>laboris</w:t>
            </w:r>
            <w:proofErr w:type="spellEnd"/>
            <w:r>
              <w:t xml:space="preserve"> nisi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aliquip</w:t>
            </w:r>
            <w:proofErr w:type="spellEnd"/>
            <w:r>
              <w:t xml:space="preserve"> ex </w:t>
            </w:r>
            <w:proofErr w:type="spellStart"/>
            <w:r>
              <w:t>ea</w:t>
            </w:r>
            <w:proofErr w:type="spellEnd"/>
            <w:r>
              <w:t xml:space="preserve"> </w:t>
            </w:r>
            <w:proofErr w:type="spellStart"/>
            <w:r>
              <w:t>commodo</w:t>
            </w:r>
            <w:proofErr w:type="spellEnd"/>
            <w:r>
              <w:t xml:space="preserve"> </w:t>
            </w:r>
            <w:proofErr w:type="spellStart"/>
            <w:r>
              <w:t>consequat</w:t>
            </w:r>
            <w:proofErr w:type="spellEnd"/>
            <w:r>
              <w:t>.</w:t>
            </w:r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Duis</w:t>
            </w:r>
            <w:proofErr w:type="spellEnd"/>
            <w:r>
              <w:t xml:space="preserve"> </w:t>
            </w:r>
            <w:proofErr w:type="spellStart"/>
            <w:r>
              <w:t>aute</w:t>
            </w:r>
            <w:proofErr w:type="spellEnd"/>
            <w:r>
              <w:t xml:space="preserve"> </w:t>
            </w:r>
            <w:proofErr w:type="spellStart"/>
            <w:r>
              <w:t>irure</w:t>
            </w:r>
            <w:proofErr w:type="spellEnd"/>
            <w:r>
              <w:t xml:space="preserve"> dolor in </w:t>
            </w:r>
            <w:proofErr w:type="spellStart"/>
            <w:r>
              <w:t>reprehenderit</w:t>
            </w:r>
            <w:proofErr w:type="spellEnd"/>
            <w:r>
              <w:t xml:space="preserve"> in </w:t>
            </w:r>
            <w:proofErr w:type="spellStart"/>
            <w:r>
              <w:t>voluptate</w:t>
            </w:r>
            <w:proofErr w:type="spellEnd"/>
            <w:r>
              <w:t xml:space="preserve"> </w:t>
            </w:r>
            <w:proofErr w:type="spellStart"/>
            <w:r>
              <w:t>velit</w:t>
            </w:r>
            <w:proofErr w:type="spellEnd"/>
            <w:r>
              <w:t xml:space="preserve"> </w:t>
            </w:r>
            <w:proofErr w:type="spellStart"/>
            <w:r>
              <w:t>esse</w:t>
            </w:r>
            <w:proofErr w:type="spellEnd"/>
            <w:r>
              <w:t xml:space="preserve"> </w:t>
            </w:r>
            <w:proofErr w:type="spellStart"/>
            <w:r>
              <w:t>cillum</w:t>
            </w:r>
            <w:proofErr w:type="spellEnd"/>
            <w:r>
              <w:t xml:space="preserve"> </w:t>
            </w:r>
            <w:proofErr w:type="spellStart"/>
            <w:r>
              <w:t>dolore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fugiat</w:t>
            </w:r>
            <w:proofErr w:type="spellEnd"/>
            <w:r>
              <w:t xml:space="preserve"> </w:t>
            </w:r>
            <w:proofErr w:type="spellStart"/>
            <w:r>
              <w:t>nulla</w:t>
            </w:r>
            <w:proofErr w:type="spellEnd"/>
            <w:r>
              <w:t xml:space="preserve"> </w:t>
            </w:r>
            <w:proofErr w:type="spellStart"/>
            <w:r>
              <w:t>pariatur</w:t>
            </w:r>
            <w:proofErr w:type="spellEnd"/>
            <w:r>
              <w:t xml:space="preserve">. </w:t>
            </w:r>
            <w:proofErr w:type="spellStart"/>
            <w:r>
              <w:t>Excepteur</w:t>
            </w:r>
            <w:proofErr w:type="spellEnd"/>
            <w:r>
              <w:t xml:space="preserve"> </w:t>
            </w:r>
            <w:proofErr w:type="spellStart"/>
            <w:r>
              <w:t>sint</w:t>
            </w:r>
            <w:proofErr w:type="spellEnd"/>
            <w:r>
              <w:t xml:space="preserve"> </w:t>
            </w:r>
            <w:proofErr w:type="spellStart"/>
            <w:r>
              <w:t>occaecat</w:t>
            </w:r>
            <w:proofErr w:type="spellEnd"/>
            <w:r>
              <w:t xml:space="preserve"> </w:t>
            </w:r>
            <w:proofErr w:type="spellStart"/>
            <w:r>
              <w:t>cupidatat</w:t>
            </w:r>
            <w:proofErr w:type="spellEnd"/>
            <w:r>
              <w:t xml:space="preserve"> non </w:t>
            </w:r>
            <w:proofErr w:type="spellStart"/>
            <w:r>
              <w:t>proident</w:t>
            </w:r>
            <w:proofErr w:type="spellEnd"/>
            <w:r>
              <w:t xml:space="preserve">, </w:t>
            </w:r>
            <w:proofErr w:type="spellStart"/>
            <w:r>
              <w:t>sunt</w:t>
            </w:r>
            <w:proofErr w:type="spellEnd"/>
            <w:r>
              <w:t xml:space="preserve"> in culpa qui </w:t>
            </w:r>
            <w:proofErr w:type="spellStart"/>
            <w:r>
              <w:t>officia</w:t>
            </w:r>
            <w:proofErr w:type="spellEnd"/>
            <w:r>
              <w:t xml:space="preserve"> </w:t>
            </w:r>
            <w:proofErr w:type="spellStart"/>
            <w:r>
              <w:t>deserunt</w:t>
            </w:r>
            <w:proofErr w:type="spellEnd"/>
            <w:r>
              <w:t xml:space="preserve"> </w:t>
            </w:r>
            <w:proofErr w:type="spellStart"/>
            <w:r>
              <w:t>mollit</w:t>
            </w:r>
            <w:proofErr w:type="spellEnd"/>
            <w:r>
              <w:t xml:space="preserve"> </w:t>
            </w:r>
            <w:proofErr w:type="spellStart"/>
            <w:r>
              <w:t>anim</w:t>
            </w:r>
            <w:proofErr w:type="spellEnd"/>
          </w:p>
          <w:p w:rsidR="00E852EA" w:rsidRDefault="00E852EA">
            <w:pPr>
              <w:widowControl w:val="0"/>
            </w:pPr>
          </w:p>
          <w:p w:rsidR="00E852EA" w:rsidRDefault="000C4D27">
            <w:pPr>
              <w:widowControl w:val="0"/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dolor sit </w:t>
            </w:r>
            <w:proofErr w:type="spellStart"/>
            <w:r>
              <w:t>amet</w:t>
            </w:r>
            <w:proofErr w:type="spellEnd"/>
            <w:r>
              <w:t xml:space="preserve">, </w:t>
            </w:r>
            <w:proofErr w:type="spellStart"/>
            <w:r>
              <w:t>consectetur</w:t>
            </w:r>
            <w:proofErr w:type="spellEnd"/>
            <w:r>
              <w:t xml:space="preserve"> </w:t>
            </w:r>
            <w:proofErr w:type="spellStart"/>
            <w:r>
              <w:t>adipisicing</w:t>
            </w:r>
            <w:proofErr w:type="spellEnd"/>
            <w:r>
              <w:t xml:space="preserve"> </w:t>
            </w:r>
            <w:proofErr w:type="spellStart"/>
            <w:r>
              <w:t>elit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sed</w:t>
            </w:r>
            <w:proofErr w:type="spellEnd"/>
            <w:r>
              <w:t xml:space="preserve"> do </w:t>
            </w:r>
            <w:proofErr w:type="spellStart"/>
            <w:r>
              <w:t>eiusmod</w:t>
            </w:r>
            <w:proofErr w:type="spellEnd"/>
            <w:r>
              <w:t xml:space="preserve"> </w:t>
            </w:r>
            <w:proofErr w:type="spellStart"/>
            <w:r>
              <w:t>tempor</w:t>
            </w:r>
            <w:proofErr w:type="spellEnd"/>
            <w:r>
              <w:t xml:space="preserve"> </w:t>
            </w:r>
            <w:proofErr w:type="spellStart"/>
            <w:r>
              <w:t>incididunt</w:t>
            </w:r>
            <w:proofErr w:type="spellEnd"/>
            <w:r>
              <w:t xml:space="preserve">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labore</w:t>
            </w:r>
            <w:proofErr w:type="spellEnd"/>
            <w:r>
              <w:t xml:space="preserve"> et </w:t>
            </w:r>
            <w:proofErr w:type="spellStart"/>
            <w:r>
              <w:t>dolore</w:t>
            </w:r>
            <w:proofErr w:type="spellEnd"/>
            <w:r>
              <w:t xml:space="preserve"> magna </w:t>
            </w:r>
            <w:proofErr w:type="spellStart"/>
            <w:r>
              <w:t>aliqua</w:t>
            </w:r>
            <w:proofErr w:type="spellEnd"/>
            <w:r>
              <w:t xml:space="preserve">. </w:t>
            </w:r>
            <w:proofErr w:type="spellStart"/>
            <w:r>
              <w:t>Ut</w:t>
            </w:r>
            <w:proofErr w:type="spellEnd"/>
            <w:r>
              <w:t xml:space="preserve"> </w:t>
            </w:r>
            <w:proofErr w:type="spellStart"/>
            <w:r>
              <w:t>enim</w:t>
            </w:r>
            <w:proofErr w:type="spellEnd"/>
            <w:r>
              <w:t xml:space="preserve"> ad minim </w:t>
            </w:r>
            <w:proofErr w:type="spellStart"/>
            <w:r>
              <w:t>veniam</w:t>
            </w:r>
            <w:proofErr w:type="spellEnd"/>
            <w:r>
              <w:t xml:space="preserve">, </w:t>
            </w:r>
            <w:proofErr w:type="spellStart"/>
            <w:r>
              <w:t>quis</w:t>
            </w:r>
            <w:proofErr w:type="spellEnd"/>
            <w:r>
              <w:t xml:space="preserve"> </w:t>
            </w:r>
            <w:proofErr w:type="spellStart"/>
            <w:r>
              <w:t>nostrud</w:t>
            </w:r>
            <w:proofErr w:type="spellEnd"/>
            <w:r>
              <w:t xml:space="preserve"> exercitation </w:t>
            </w:r>
            <w:proofErr w:type="spellStart"/>
            <w:r>
              <w:t>ullamco</w:t>
            </w:r>
            <w:proofErr w:type="spellEnd"/>
          </w:p>
          <w:p w:rsidR="00E852EA" w:rsidRDefault="00E852EA">
            <w:pPr>
              <w:widowControl w:val="0"/>
            </w:pPr>
          </w:p>
        </w:tc>
      </w:tr>
    </w:tbl>
    <w:p w:rsidR="00E852EA" w:rsidRDefault="00E852EA">
      <w:pPr>
        <w:widowControl w:val="0"/>
      </w:pPr>
    </w:p>
    <w:p w:rsidR="00E852EA" w:rsidRDefault="00E852EA">
      <w:pPr>
        <w:widowControl w:val="0"/>
      </w:pPr>
    </w:p>
    <w:sectPr w:rsidR="00E852EA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4FB" w:rsidRDefault="007514FB">
      <w:r>
        <w:separator/>
      </w:r>
    </w:p>
  </w:endnote>
  <w:endnote w:type="continuationSeparator" w:id="0">
    <w:p w:rsidR="007514FB" w:rsidRDefault="0075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4FB" w:rsidRDefault="007514FB">
      <w:r>
        <w:separator/>
      </w:r>
    </w:p>
  </w:footnote>
  <w:footnote w:type="continuationSeparator" w:id="0">
    <w:p w:rsidR="007514FB" w:rsidRDefault="00751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2EA" w:rsidRDefault="000C4D27">
    <w:pPr>
      <w:widowControl w:val="0"/>
      <w:spacing w:line="276" w:lineRule="auto"/>
      <w:ind w:hanging="1350"/>
    </w:pPr>
    <w:r>
      <w:rPr>
        <w:noProof/>
      </w:rPr>
      <mc:AlternateContent>
        <mc:Choice Requires="wpg">
          <w:drawing>
            <wp:inline distT="19050" distB="19050" distL="19050" distR="19050">
              <wp:extent cx="7620000" cy="819150"/>
              <wp:effectExtent l="0" t="0" r="0" b="0"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819150"/>
                        <a:chOff x="457200" y="152400"/>
                        <a:chExt cx="7924799" cy="838199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457200" y="152400"/>
                          <a:ext cx="7924799" cy="838199"/>
                        </a:xfrm>
                        <a:prstGeom prst="rect">
                          <a:avLst/>
                        </a:prstGeom>
                        <a:solidFill>
                          <a:srgbClr val="286EE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52EA" w:rsidRDefault="00E852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  <wps:wsp>
                      <wps:cNvPr id="5" name="Oval 5"/>
                      <wps:cNvSpPr/>
                      <wps:spPr>
                        <a:xfrm>
                          <a:off x="3124200" y="304800"/>
                          <a:ext cx="533399" cy="533399"/>
                        </a:xfrm>
                        <a:prstGeom prst="ellipse">
                          <a:avLst/>
                        </a:prstGeom>
                        <a:solidFill>
                          <a:srgbClr val="1C45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52EA" w:rsidRDefault="00E852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  <wps:wsp>
                      <wps:cNvPr id="6" name="Text Box 6"/>
                      <wps:cNvSpPr txBox="1"/>
                      <wps:spPr>
                        <a:xfrm>
                          <a:off x="3733800" y="457200"/>
                          <a:ext cx="220979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52EA" w:rsidRDefault="000C4D2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COMPANY NAME</w:t>
                            </w:r>
                          </w:p>
                        </w:txbxContent>
                      </wps:txbx>
                      <wps:bodyPr lIns="91425" tIns="91425" rIns="91425" bIns="91425" anchor="ctr" anchorCtr="0"/>
                    </wps:wsp>
                    <wps:wsp>
                      <wps:cNvPr id="7" name="Donut 7"/>
                      <wps:cNvSpPr/>
                      <wps:spPr>
                        <a:xfrm>
                          <a:off x="3162300" y="342900"/>
                          <a:ext cx="457200" cy="457200"/>
                        </a:xfrm>
                        <a:prstGeom prst="donut">
                          <a:avLst>
                            <a:gd name="adj" fmla="val 25000"/>
                          </a:avLst>
                        </a:prstGeom>
                        <a:solidFill>
                          <a:srgbClr val="CC0000"/>
                        </a:solidFill>
                        <a:ln w="1905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E852EA" w:rsidRDefault="00E852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wpg:wgp>
                </a:graphicData>
              </a:graphic>
            </wp:inline>
          </w:drawing>
        </mc:Choice>
        <mc:Fallback>
          <w:pict>
            <v:group id="Group 4" o:spid="_x0000_s1026" style="width:600pt;height:64.5pt;mso-position-horizontal-relative:char;mso-position-vertical-relative:line" coordorigin="4572,1524" coordsize="79247,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">
              <v:rect id="Rectangle 3" o:spid="_x0000_s1027" style="position:absolute;left:4572;top:1524;width:79247;height:8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ym8QA&#10;AADaAAAADwAAAGRycy9kb3ducmV2LnhtbESP0WrCQBRE3wX/YbmFvulGxSKpmyCiYEsLqfoBt9nb&#10;bEj2bsiumvr13UKhj8PMnGHW+WBbcaXe144VzKYJCOLS6ZorBefTfrIC4QOyxtYxKfgmD3k2Hq0x&#10;1e7GH3Q9hkpECPsUFZgQulRKXxqy6KeuI47el+sthij7SuoebxFuWzlPkidpsea4YLCjraGyOV6s&#10;gmK3bPazldkU9+ZleHt9T7bFZ6PU48OweQYRaAj/4b/2QStYwO+Ve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cpvEAAAA2gAAAA8AAAAAAAAAAAAAAAAAmAIAAGRycy9k&#10;b3ducmV2LnhtbFBLBQYAAAAABAAEAPUAAACJAwAAAAA=&#10;" fillcolor="#286ee6" stroked="f">
                <v:textbox inset="2.53958mm,2.53958mm,2.53958mm,2.53958mm">
                  <w:txbxContent>
                    <w:p w:rsidR="00E852EA" w:rsidRDefault="00E852EA">
                      <w:pPr>
                        <w:textDirection w:val="btLr"/>
                      </w:pPr>
                    </w:p>
                  </w:txbxContent>
                </v:textbox>
              </v:rect>
              <v:oval id="Oval 5" o:spid="_x0000_s1028" style="position:absolute;left:31242;top:3048;width:5333;height:5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MS8IA&#10;AADaAAAADwAAAGRycy9kb3ducmV2LnhtbESPzWrDMBCE74G8g9hAb4mcQFzjRg4lIZDSU133vlhb&#10;/9RaOZZiu29fFQo9DjPzDXM4zqYTIw2usaxgu4lAEJdWN1wpKN4v6wSE88gaO8uk4JscHLPl4oCp&#10;thO/0Zj7SgQIuxQV1N73qZSurMmg29ieOHifdjDogxwqqQecAtx0chdFsTTYcFiosadTTeVXfjcK&#10;rPl4KXyc63PZ5rf24l6rMXlU6mE1Pz+B8DT7//Bf+6oV7OH3Sr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QxLwgAAANoAAAAPAAAAAAAAAAAAAAAAAJgCAABkcnMvZG93&#10;bnJldi54bWxQSwUGAAAAAAQABAD1AAAAhwMAAAAA&#10;" fillcolor="#1c4587" stroked="f">
                <v:textbox inset="2.53958mm,2.53958mm,2.53958mm,2.53958mm">
                  <w:txbxContent>
                    <w:p w:rsidR="00E852EA" w:rsidRDefault="00E852EA">
                      <w:pPr>
                        <w:textDirection w:val="btLr"/>
                      </w:pPr>
                    </w:p>
                  </w:txbxContent>
                </v:textbox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37338;top:4572;width:2209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SAMEA&#10;AADaAAAADwAAAGRycy9kb3ducmV2LnhtbESPS4sCMRCE74L/IfSCF9nJ6MFdZo2yCIIePPhgz03S&#10;88BJZ0gyOv57Iwh7LKrqK2q5HmwrbuRD41jBLMtBEGtnGq4UXM7bz28QISIbbB2TggcFWK/GoyUW&#10;xt35SLdTrESCcChQQR1jV0gZdE0WQ+Y64uSVzluMSfpKGo/3BLetnOf5QlpsOC3U2NGmJn099VbB&#10;VFf7rzLf9Ne29+dI2pR/+4NSk4/h9wdEpCH+h9/tnVGwgNeVd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EgDBAAAA2gAAAA8AAAAAAAAAAAAAAAAAmAIAAGRycy9kb3du&#10;cmV2LnhtbFBLBQYAAAAABAAEAPUAAACGAwAAAAA=&#10;" filled="f" stroked="f">
                <v:textbox inset="2.53958mm,2.53958mm,2.53958mm,2.53958mm">
                  <w:txbxContent>
                    <w:p w:rsidR="00E852EA" w:rsidRDefault="000C4D27">
                      <w:pPr>
                        <w:textDirection w:val="btLr"/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COMPANY NAME</w:t>
                      </w:r>
                    </w:p>
                  </w:txbxContent>
                </v:textbox>
              </v:shape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7" o:spid="_x0000_s1030" type="#_x0000_t23" style="position:absolute;left:31623;top:3429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B/sIA&#10;AADaAAAADwAAAGRycy9kb3ducmV2LnhtbESPzWoCQRCE74G8w9ABb3E2gkY2zkoQFE8STUjw1uz0&#10;/pCdnmWm1fXtM4KQY1FVX1GL5eA6daYQW88GXsYZKOLS25ZrA1+f6+c5qCjIFjvPZOBKEZbF48MC&#10;c+svvKfzQWqVIBxzNNCI9LnWsWzIYRz7njh5lQ8OJclQaxvwkuCu05Msm2mHLaeFBntaNVT+Hk7O&#10;wCYcceXnP99uJ/WRKpna/mNqzOhpeH8DJTTIf/je3loDr3C7km6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UH+wgAAANoAAAAPAAAAAAAAAAAAAAAAAJgCAABkcnMvZG93&#10;bnJldi54bWxQSwUGAAAAAAQABAD1AAAAhwMAAAAA&#10;" fillcolor="#c00" strokecolor="white" strokeweight="1.5pt">
                <v:textbox inset="2.53958mm,2.53958mm,2.53958mm,2.53958mm">
                  <w:txbxContent>
                    <w:p w:rsidR="00E852EA" w:rsidRDefault="00E852EA">
                      <w:pPr>
                        <w:textDirection w:val="btLr"/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EA"/>
    <w:rsid w:val="000C4D27"/>
    <w:rsid w:val="00393F6D"/>
    <w:rsid w:val="007514FB"/>
    <w:rsid w:val="00E072F6"/>
    <w:rsid w:val="00E8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3FB5B6-2DF4-49D7-AC71-021506A3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999999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contextualSpacing/>
      <w:outlineLvl w:val="2"/>
    </w:pPr>
    <w:rPr>
      <w:sz w:val="16"/>
      <w:szCs w:val="1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i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b/>
      <w:color w:val="000000"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contextualSpacing/>
    </w:pPr>
    <w:rPr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2016-04-08T04:14:00Z</dcterms:created>
  <dcterms:modified xsi:type="dcterms:W3CDTF">2016-04-08T06:37:00Z</dcterms:modified>
</cp:coreProperties>
</file>