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54" w:rsidRPr="006B2F06" w:rsidRDefault="00DE6A54" w:rsidP="006B2F06">
      <w:pPr>
        <w:jc w:val="center"/>
        <w:rPr>
          <w:b/>
          <w:color w:val="FF0000"/>
          <w:sz w:val="32"/>
          <w:szCs w:val="32"/>
        </w:rPr>
      </w:pPr>
      <w:r w:rsidRPr="006B2F06">
        <w:rPr>
          <w:b/>
          <w:color w:val="FF0000"/>
          <w:sz w:val="32"/>
          <w:szCs w:val="32"/>
        </w:rPr>
        <w:t>Agency Name</w:t>
      </w:r>
      <w:r w:rsidR="00A21983">
        <w:rPr>
          <w:b/>
          <w:color w:val="FF0000"/>
          <w:sz w:val="32"/>
          <w:szCs w:val="32"/>
        </w:rPr>
        <w:t xml:space="preserve"> / </w:t>
      </w:r>
      <w:r w:rsidRPr="006B2F06">
        <w:rPr>
          <w:b/>
          <w:color w:val="FF0000"/>
          <w:sz w:val="32"/>
          <w:szCs w:val="32"/>
        </w:rPr>
        <w:t>Logo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2070"/>
        <w:gridCol w:w="1260"/>
        <w:gridCol w:w="720"/>
        <w:gridCol w:w="1260"/>
        <w:gridCol w:w="1326"/>
        <w:gridCol w:w="24"/>
        <w:gridCol w:w="2268"/>
      </w:tblGrid>
      <w:tr w:rsidR="00E17314" w:rsidRPr="00503783" w:rsidTr="00503783">
        <w:tc>
          <w:tcPr>
            <w:tcW w:w="2088" w:type="dxa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b/>
                <w:color w:val="000000"/>
              </w:rPr>
            </w:pPr>
            <w:r w:rsidRPr="00503783">
              <w:rPr>
                <w:b/>
                <w:color w:val="000000"/>
              </w:rPr>
              <w:t>Position Title: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List official position title</w:t>
            </w:r>
            <w:r w:rsidR="00A21983" w:rsidRPr="00503783">
              <w:rPr>
                <w:color w:val="FF0000"/>
              </w:rPr>
              <w:t xml:space="preserve"> here</w:t>
            </w:r>
            <w:r w:rsidRPr="00503783">
              <w:rPr>
                <w:color w:val="FF0000"/>
              </w:rPr>
              <w:t xml:space="preserve">. </w:t>
            </w:r>
          </w:p>
        </w:tc>
        <w:tc>
          <w:tcPr>
            <w:tcW w:w="1326" w:type="dxa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Position #: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List official HR position number here.</w:t>
            </w:r>
          </w:p>
        </w:tc>
      </w:tr>
      <w:tr w:rsidR="00E17314" w:rsidRPr="00503783" w:rsidTr="00503783">
        <w:tc>
          <w:tcPr>
            <w:tcW w:w="2088" w:type="dxa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b/>
                <w:color w:val="000000"/>
              </w:rPr>
            </w:pPr>
            <w:r w:rsidRPr="00503783">
              <w:rPr>
                <w:b/>
                <w:color w:val="000000"/>
              </w:rPr>
              <w:t>Working Title:</w:t>
            </w:r>
          </w:p>
        </w:tc>
        <w:tc>
          <w:tcPr>
            <w:tcW w:w="8928" w:type="dxa"/>
            <w:gridSpan w:val="7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 xml:space="preserve">List working title here, if different from official position title.  </w:t>
            </w:r>
          </w:p>
        </w:tc>
      </w:tr>
      <w:tr w:rsidR="00E17314" w:rsidRPr="00503783" w:rsidTr="00503783">
        <w:tc>
          <w:tcPr>
            <w:tcW w:w="2088" w:type="dxa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b/>
                <w:color w:val="000000"/>
              </w:rPr>
            </w:pPr>
            <w:r w:rsidRPr="00503783">
              <w:rPr>
                <w:b/>
                <w:color w:val="000000"/>
              </w:rPr>
              <w:t xml:space="preserve">Agency </w:t>
            </w:r>
            <w:r w:rsidR="006B2F06" w:rsidRPr="00503783">
              <w:rPr>
                <w:b/>
                <w:color w:val="000000"/>
              </w:rPr>
              <w:t xml:space="preserve"> Unit: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 xml:space="preserve">List the division, unit, and/or department in which this position is located.  </w:t>
            </w:r>
          </w:p>
        </w:tc>
        <w:tc>
          <w:tcPr>
            <w:tcW w:w="1260" w:type="dxa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Reports to:</w:t>
            </w:r>
          </w:p>
        </w:tc>
        <w:tc>
          <w:tcPr>
            <w:tcW w:w="3618" w:type="dxa"/>
            <w:gridSpan w:val="3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 xml:space="preserve">List position (not individual name) to which this position reports.  </w:t>
            </w:r>
          </w:p>
        </w:tc>
      </w:tr>
      <w:tr w:rsidR="00E17314" w:rsidRPr="00503783" w:rsidTr="00503783">
        <w:tc>
          <w:tcPr>
            <w:tcW w:w="2088" w:type="dxa"/>
            <w:shd w:val="clear" w:color="auto" w:fill="auto"/>
          </w:tcPr>
          <w:p w:rsidR="00E17314" w:rsidRPr="00503783" w:rsidRDefault="006B2F06" w:rsidP="00503783">
            <w:pPr>
              <w:spacing w:after="0" w:line="240" w:lineRule="auto"/>
              <w:rPr>
                <w:b/>
                <w:color w:val="000000"/>
              </w:rPr>
            </w:pPr>
            <w:r w:rsidRPr="00503783">
              <w:rPr>
                <w:b/>
              </w:rPr>
              <w:t>Employment Status:</w:t>
            </w:r>
          </w:p>
        </w:tc>
        <w:tc>
          <w:tcPr>
            <w:tcW w:w="2070" w:type="dxa"/>
            <w:shd w:val="clear" w:color="auto" w:fill="auto"/>
          </w:tcPr>
          <w:p w:rsidR="00E17314" w:rsidRPr="00503783" w:rsidRDefault="006B2F06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Indicate if position is full time or part time</w:t>
            </w:r>
            <w:r w:rsidR="00060794" w:rsidRPr="00503783">
              <w:rPr>
                <w:color w:val="FF0000"/>
              </w:rPr>
              <w:t xml:space="preserve"> (incl. percent)</w:t>
            </w:r>
          </w:p>
        </w:tc>
        <w:tc>
          <w:tcPr>
            <w:tcW w:w="1260" w:type="dxa"/>
            <w:shd w:val="clear" w:color="auto" w:fill="auto"/>
          </w:tcPr>
          <w:p w:rsidR="00E17314" w:rsidRPr="00503783" w:rsidRDefault="006B2F06" w:rsidP="00503783">
            <w:pPr>
              <w:spacing w:after="0" w:line="240" w:lineRule="auto"/>
            </w:pPr>
            <w:r w:rsidRPr="00503783">
              <w:rPr>
                <w:b/>
                <w:color w:val="000000"/>
              </w:rPr>
              <w:t>Pay Grade: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17314" w:rsidRPr="00503783" w:rsidRDefault="006B2F06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List the pay grade or salary range for this position.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17314" w:rsidRPr="00503783" w:rsidRDefault="00E17314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FLSA Status:</w:t>
            </w:r>
          </w:p>
        </w:tc>
        <w:tc>
          <w:tcPr>
            <w:tcW w:w="2268" w:type="dxa"/>
            <w:shd w:val="clear" w:color="auto" w:fill="auto"/>
          </w:tcPr>
          <w:p w:rsidR="00E17314" w:rsidRPr="00503783" w:rsidRDefault="00060794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 xml:space="preserve">Indicate if position is </w:t>
            </w:r>
            <w:r w:rsidR="00E17314" w:rsidRPr="00503783">
              <w:rPr>
                <w:color w:val="FF0000"/>
              </w:rPr>
              <w:t>exempt</w:t>
            </w:r>
            <w:r w:rsidRPr="00503783">
              <w:rPr>
                <w:color w:val="FF0000"/>
              </w:rPr>
              <w:t xml:space="preserve"> </w:t>
            </w:r>
            <w:r w:rsidR="00E17314" w:rsidRPr="00503783">
              <w:rPr>
                <w:color w:val="FF0000"/>
              </w:rPr>
              <w:t>/</w:t>
            </w:r>
            <w:r w:rsidRPr="00503783">
              <w:rPr>
                <w:color w:val="FF0000"/>
              </w:rPr>
              <w:t xml:space="preserve"> </w:t>
            </w:r>
            <w:r w:rsidR="00E17314" w:rsidRPr="00503783">
              <w:rPr>
                <w:color w:val="FF0000"/>
              </w:rPr>
              <w:t>non-exempt</w:t>
            </w:r>
            <w:r w:rsidRPr="00503783">
              <w:rPr>
                <w:color w:val="FF0000"/>
              </w:rPr>
              <w:t xml:space="preserve"> </w:t>
            </w:r>
            <w:r w:rsidR="00E17314" w:rsidRPr="00503783">
              <w:rPr>
                <w:color w:val="FF0000"/>
              </w:rPr>
              <w:t>/</w:t>
            </w:r>
            <w:r w:rsidRPr="00503783">
              <w:rPr>
                <w:color w:val="FF0000"/>
              </w:rPr>
              <w:t xml:space="preserve"> </w:t>
            </w:r>
            <w:r w:rsidR="00E17314" w:rsidRPr="00503783">
              <w:rPr>
                <w:color w:val="FF0000"/>
              </w:rPr>
              <w:t>bargaining unit</w:t>
            </w:r>
            <w:r w:rsidR="002624EC" w:rsidRPr="00503783">
              <w:rPr>
                <w:color w:val="FF0000"/>
              </w:rPr>
              <w:t>.</w:t>
            </w:r>
          </w:p>
        </w:tc>
      </w:tr>
    </w:tbl>
    <w:p w:rsidR="00DE6A54" w:rsidRDefault="00326AA6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11.65pt;width:549.75pt;height:1.5pt;z-index:251657728;mso-position-horizontal-relative:text;mso-position-vertical-relative:text" o:connectortype="straight" strokeweight="3pt">
            <v:shadow on="t" type="perspective" color="#7f7f7f" opacity=".5" offset="1pt" offset2="-1pt"/>
          </v:shape>
        </w:pict>
      </w:r>
    </w:p>
    <w:tbl>
      <w:tblPr>
        <w:tblW w:w="0" w:type="auto"/>
        <w:tblLook w:val="04A0"/>
      </w:tblPr>
      <w:tblGrid>
        <w:gridCol w:w="2088"/>
        <w:gridCol w:w="8928"/>
      </w:tblGrid>
      <w:tr w:rsidR="006B2F06" w:rsidRPr="00503783" w:rsidTr="00503783">
        <w:tc>
          <w:tcPr>
            <w:tcW w:w="2088" w:type="dxa"/>
            <w:shd w:val="clear" w:color="auto" w:fill="auto"/>
          </w:tcPr>
          <w:p w:rsidR="006B2F06" w:rsidRPr="00503783" w:rsidRDefault="006B2F06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Position Summary:</w:t>
            </w:r>
          </w:p>
        </w:tc>
        <w:tc>
          <w:tcPr>
            <w:tcW w:w="8928" w:type="dxa"/>
            <w:shd w:val="clear" w:color="auto" w:fill="auto"/>
          </w:tcPr>
          <w:p w:rsidR="006B2F06" w:rsidRPr="00503783" w:rsidRDefault="00FB774A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 xml:space="preserve">Provide a summary of functions/duties required by this position.  Be concise, yet specific in the language. Indicate if position is grant funded (if applicable). </w:t>
            </w:r>
          </w:p>
        </w:tc>
      </w:tr>
    </w:tbl>
    <w:p w:rsidR="00C830F2" w:rsidRDefault="00C830F2" w:rsidP="00E0081B">
      <w:pPr>
        <w:spacing w:after="0"/>
      </w:pPr>
    </w:p>
    <w:tbl>
      <w:tblPr>
        <w:tblW w:w="0" w:type="auto"/>
        <w:tblLook w:val="04A0"/>
      </w:tblPr>
      <w:tblGrid>
        <w:gridCol w:w="2088"/>
        <w:gridCol w:w="8928"/>
      </w:tblGrid>
      <w:tr w:rsidR="00C830F2" w:rsidRPr="00503783" w:rsidTr="00503783">
        <w:tc>
          <w:tcPr>
            <w:tcW w:w="2088" w:type="dxa"/>
            <w:shd w:val="clear" w:color="auto" w:fill="auto"/>
          </w:tcPr>
          <w:p w:rsidR="00C830F2" w:rsidRPr="00503783" w:rsidRDefault="00862DCB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Essential Duties:</w:t>
            </w:r>
          </w:p>
        </w:tc>
        <w:tc>
          <w:tcPr>
            <w:tcW w:w="8928" w:type="dxa"/>
            <w:shd w:val="clear" w:color="auto" w:fill="auto"/>
          </w:tcPr>
          <w:p w:rsidR="00C830F2" w:rsidRPr="00503783" w:rsidRDefault="00FB774A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Highlight essential duties of the position here.  Should align with position summary above, pull</w:t>
            </w:r>
            <w:r w:rsidR="00086709" w:rsidRPr="00503783">
              <w:rPr>
                <w:color w:val="FF0000"/>
              </w:rPr>
              <w:t xml:space="preserve">ing out themes or categories.  Consider including </w:t>
            </w:r>
            <w:r w:rsidRPr="00503783">
              <w:rPr>
                <w:color w:val="FF0000"/>
              </w:rPr>
              <w:t>percentage of time associated with each essential duty</w:t>
            </w:r>
            <w:r w:rsidR="00086709" w:rsidRPr="00503783">
              <w:rPr>
                <w:color w:val="FF0000"/>
              </w:rPr>
              <w:t>, if applicable.  Also consider including any emergency response-relat</w:t>
            </w:r>
            <w:r w:rsidR="00E0081B" w:rsidRPr="00503783">
              <w:rPr>
                <w:color w:val="FF0000"/>
              </w:rPr>
              <w:t>ed responsibilities here as well.</w:t>
            </w:r>
            <w:r w:rsidR="00086709" w:rsidRPr="00503783">
              <w:rPr>
                <w:color w:val="FF0000"/>
              </w:rPr>
              <w:t xml:space="preserve"> (e.g. Reports  upon directive in an emergency.)</w:t>
            </w:r>
          </w:p>
        </w:tc>
      </w:tr>
    </w:tbl>
    <w:p w:rsidR="00862DCB" w:rsidRDefault="00862DCB" w:rsidP="00E0081B">
      <w:pPr>
        <w:spacing w:after="0"/>
      </w:pPr>
    </w:p>
    <w:tbl>
      <w:tblPr>
        <w:tblW w:w="0" w:type="auto"/>
        <w:tblLook w:val="04A0"/>
      </w:tblPr>
      <w:tblGrid>
        <w:gridCol w:w="2088"/>
        <w:gridCol w:w="8928"/>
      </w:tblGrid>
      <w:tr w:rsidR="00862DCB" w:rsidRPr="00503783" w:rsidTr="00503783">
        <w:tc>
          <w:tcPr>
            <w:tcW w:w="2088" w:type="dxa"/>
            <w:shd w:val="clear" w:color="auto" w:fill="auto"/>
          </w:tcPr>
          <w:p w:rsidR="00862DCB" w:rsidRPr="00503783" w:rsidRDefault="00086709" w:rsidP="00503783">
            <w:pPr>
              <w:spacing w:after="0" w:line="240" w:lineRule="auto"/>
              <w:rPr>
                <w:b/>
                <w:color w:val="FF0000"/>
              </w:rPr>
            </w:pPr>
            <w:r w:rsidRPr="00503783">
              <w:rPr>
                <w:b/>
                <w:color w:val="FF0000"/>
              </w:rPr>
              <w:t>Other Duties &amp; Responsibilities</w:t>
            </w:r>
            <w:r w:rsidR="00862DCB" w:rsidRPr="00503783">
              <w:rPr>
                <w:b/>
                <w:color w:val="FF0000"/>
              </w:rPr>
              <w:t xml:space="preserve"> (Optional)</w:t>
            </w:r>
          </w:p>
        </w:tc>
        <w:tc>
          <w:tcPr>
            <w:tcW w:w="8928" w:type="dxa"/>
            <w:shd w:val="clear" w:color="auto" w:fill="auto"/>
          </w:tcPr>
          <w:p w:rsidR="00862DCB" w:rsidRPr="00503783" w:rsidRDefault="00060794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 xml:space="preserve">This section is used to describe non-essential duties that may need to be performed by this position, but are not required as part of the day-to-day operations of the organization. </w:t>
            </w:r>
            <w:r w:rsidR="00862DCB" w:rsidRPr="00503783">
              <w:rPr>
                <w:color w:val="FF0000"/>
              </w:rPr>
              <w:t xml:space="preserve">This section can be maintained or deleted as the agency sees fit.  </w:t>
            </w:r>
          </w:p>
        </w:tc>
      </w:tr>
    </w:tbl>
    <w:p w:rsidR="00C830F2" w:rsidRDefault="00C830F2" w:rsidP="00E0081B">
      <w:pPr>
        <w:spacing w:after="0"/>
      </w:pPr>
    </w:p>
    <w:tbl>
      <w:tblPr>
        <w:tblW w:w="0" w:type="auto"/>
        <w:tblLook w:val="04A0"/>
      </w:tblPr>
      <w:tblGrid>
        <w:gridCol w:w="2088"/>
        <w:gridCol w:w="8928"/>
      </w:tblGrid>
      <w:tr w:rsidR="00C830F2" w:rsidRPr="00503783" w:rsidTr="00503783">
        <w:tc>
          <w:tcPr>
            <w:tcW w:w="2088" w:type="dxa"/>
            <w:shd w:val="clear" w:color="auto" w:fill="auto"/>
          </w:tcPr>
          <w:p w:rsidR="00C830F2" w:rsidRPr="00503783" w:rsidRDefault="00862DCB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Minimum Qualifications:</w:t>
            </w:r>
          </w:p>
        </w:tc>
        <w:tc>
          <w:tcPr>
            <w:tcW w:w="8928" w:type="dxa"/>
            <w:shd w:val="clear" w:color="auto" w:fill="auto"/>
          </w:tcPr>
          <w:p w:rsidR="00C830F2" w:rsidRPr="00503783" w:rsidRDefault="00862DCB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List the minimum qualifications for this position.</w:t>
            </w:r>
            <w:r w:rsidR="00A24AEF" w:rsidRPr="00503783">
              <w:rPr>
                <w:color w:val="FF0000"/>
              </w:rPr>
              <w:t xml:space="preserve">  Consider educational, certification and/or licensure requirements</w:t>
            </w:r>
            <w:r w:rsidR="00060794" w:rsidRPr="00503783">
              <w:rPr>
                <w:color w:val="FF0000"/>
              </w:rPr>
              <w:t xml:space="preserve">.  </w:t>
            </w:r>
          </w:p>
        </w:tc>
      </w:tr>
    </w:tbl>
    <w:p w:rsidR="00862DCB" w:rsidRDefault="00862DCB" w:rsidP="00E0081B">
      <w:pPr>
        <w:spacing w:after="0"/>
      </w:pPr>
    </w:p>
    <w:tbl>
      <w:tblPr>
        <w:tblW w:w="0" w:type="auto"/>
        <w:tblLook w:val="04A0"/>
      </w:tblPr>
      <w:tblGrid>
        <w:gridCol w:w="2088"/>
        <w:gridCol w:w="8928"/>
      </w:tblGrid>
      <w:tr w:rsidR="00C830F2" w:rsidRPr="00503783" w:rsidTr="00503783">
        <w:tc>
          <w:tcPr>
            <w:tcW w:w="2088" w:type="dxa"/>
            <w:shd w:val="clear" w:color="auto" w:fill="auto"/>
          </w:tcPr>
          <w:p w:rsidR="00C830F2" w:rsidRPr="00503783" w:rsidRDefault="00862DCB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Key Competencies:</w:t>
            </w:r>
          </w:p>
        </w:tc>
        <w:tc>
          <w:tcPr>
            <w:tcW w:w="8928" w:type="dxa"/>
            <w:shd w:val="clear" w:color="auto" w:fill="auto"/>
          </w:tcPr>
          <w:p w:rsidR="00C830F2" w:rsidRPr="00503783" w:rsidRDefault="00862DCB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List key competencies required for th</w:t>
            </w:r>
            <w:r w:rsidR="00A24AEF" w:rsidRPr="00503783">
              <w:rPr>
                <w:color w:val="FF0000"/>
              </w:rPr>
              <w:t>e</w:t>
            </w:r>
            <w:r w:rsidRPr="00503783">
              <w:rPr>
                <w:color w:val="FF0000"/>
              </w:rPr>
              <w:t xml:space="preserve"> position here.  Consider using nationally recognized competency set su</w:t>
            </w:r>
            <w:r w:rsidR="00272760" w:rsidRPr="00503783">
              <w:rPr>
                <w:color w:val="FF0000"/>
              </w:rPr>
              <w:t>ch as Council on Linkages Core C</w:t>
            </w:r>
            <w:r w:rsidR="00E0081B" w:rsidRPr="00503783">
              <w:rPr>
                <w:color w:val="FF0000"/>
              </w:rPr>
              <w:t>ompetencies for PH P</w:t>
            </w:r>
            <w:r w:rsidRPr="00503783">
              <w:rPr>
                <w:color w:val="FF0000"/>
              </w:rPr>
              <w:t>rofessionals and/or other competency sets used by the organization specific to the agency</w:t>
            </w:r>
            <w:r w:rsidR="00272760" w:rsidRPr="00503783">
              <w:rPr>
                <w:color w:val="FF0000"/>
              </w:rPr>
              <w:t xml:space="preserve">, </w:t>
            </w:r>
            <w:r w:rsidRPr="00503783">
              <w:rPr>
                <w:color w:val="FF0000"/>
              </w:rPr>
              <w:t>position</w:t>
            </w:r>
            <w:r w:rsidR="00272760" w:rsidRPr="00503783">
              <w:rPr>
                <w:color w:val="FF0000"/>
              </w:rPr>
              <w:t>,</w:t>
            </w:r>
            <w:r w:rsidRPr="00503783">
              <w:rPr>
                <w:color w:val="FF0000"/>
              </w:rPr>
              <w:t xml:space="preserve"> and/or discipline.  </w:t>
            </w:r>
            <w:r w:rsidR="007F6496" w:rsidRPr="00503783">
              <w:rPr>
                <w:color w:val="FF0000"/>
              </w:rPr>
              <w:t xml:space="preserve">May refer to competency set versus full listing. Consider </w:t>
            </w:r>
            <w:r w:rsidRPr="00503783">
              <w:rPr>
                <w:color w:val="FF0000"/>
              </w:rPr>
              <w:t>including how this position contributes to the</w:t>
            </w:r>
            <w:r w:rsidR="00272760" w:rsidRPr="00503783">
              <w:rPr>
                <w:color w:val="FF0000"/>
              </w:rPr>
              <w:t xml:space="preserve"> overall provision of the</w:t>
            </w:r>
            <w:r w:rsidRPr="00503783">
              <w:rPr>
                <w:color w:val="FF0000"/>
              </w:rPr>
              <w:t xml:space="preserve"> 10 Essential </w:t>
            </w:r>
            <w:r w:rsidR="00272760" w:rsidRPr="00503783">
              <w:rPr>
                <w:color w:val="FF0000"/>
              </w:rPr>
              <w:t xml:space="preserve">Public Health </w:t>
            </w:r>
            <w:r w:rsidRPr="00503783">
              <w:rPr>
                <w:color w:val="FF0000"/>
              </w:rPr>
              <w:t xml:space="preserve">Services. </w:t>
            </w:r>
            <w:r w:rsidR="00A24AEF" w:rsidRPr="00503783">
              <w:rPr>
                <w:color w:val="FF0000"/>
              </w:rPr>
              <w:t xml:space="preserve"> </w:t>
            </w:r>
            <w:r w:rsidR="00E0081B" w:rsidRPr="00503783">
              <w:rPr>
                <w:color w:val="FF0000"/>
              </w:rPr>
              <w:t xml:space="preserve"> See supplemental user guide for additional information/suggestions regarding competencies.</w:t>
            </w:r>
          </w:p>
        </w:tc>
      </w:tr>
    </w:tbl>
    <w:p w:rsidR="00862DCB" w:rsidRDefault="00862DCB" w:rsidP="00E0081B">
      <w:pPr>
        <w:spacing w:after="0"/>
      </w:pPr>
    </w:p>
    <w:tbl>
      <w:tblPr>
        <w:tblW w:w="0" w:type="auto"/>
        <w:tblLook w:val="04A0"/>
      </w:tblPr>
      <w:tblGrid>
        <w:gridCol w:w="2088"/>
        <w:gridCol w:w="8928"/>
      </w:tblGrid>
      <w:tr w:rsidR="00862DCB" w:rsidRPr="00503783" w:rsidTr="00503783">
        <w:tc>
          <w:tcPr>
            <w:tcW w:w="2088" w:type="dxa"/>
            <w:shd w:val="clear" w:color="auto" w:fill="auto"/>
          </w:tcPr>
          <w:p w:rsidR="00862DCB" w:rsidRPr="00503783" w:rsidRDefault="00862DCB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Work Environment:</w:t>
            </w:r>
          </w:p>
        </w:tc>
        <w:tc>
          <w:tcPr>
            <w:tcW w:w="8928" w:type="dxa"/>
            <w:shd w:val="clear" w:color="auto" w:fill="auto"/>
          </w:tcPr>
          <w:p w:rsidR="00862DCB" w:rsidRPr="00503783" w:rsidRDefault="00862DCB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 xml:space="preserve">This section can be used to provide information about the work environment and physical requirements of the position.  </w:t>
            </w:r>
            <w:r w:rsidR="00060794" w:rsidRPr="00503783">
              <w:rPr>
                <w:color w:val="FF0000"/>
              </w:rPr>
              <w:t xml:space="preserve">Consider any language required through the Americans with Disabilities Act (ADA).  Include </w:t>
            </w:r>
            <w:r w:rsidR="007F6496" w:rsidRPr="00503783">
              <w:rPr>
                <w:color w:val="FF0000"/>
              </w:rPr>
              <w:t>items such as in and/or out of state travel, driver’s license requirements.  Also include any</w:t>
            </w:r>
            <w:r w:rsidR="00060794" w:rsidRPr="00503783">
              <w:rPr>
                <w:color w:val="FF0000"/>
              </w:rPr>
              <w:t xml:space="preserve"> equipment needed to perform duties.</w:t>
            </w:r>
            <w:r w:rsidR="007F6496" w:rsidRPr="00503783">
              <w:rPr>
                <w:color w:val="FF0000"/>
              </w:rPr>
              <w:t xml:space="preserve">  </w:t>
            </w:r>
          </w:p>
        </w:tc>
      </w:tr>
    </w:tbl>
    <w:p w:rsidR="00060794" w:rsidRDefault="00060794" w:rsidP="00E0081B">
      <w:pPr>
        <w:spacing w:after="0"/>
      </w:pPr>
    </w:p>
    <w:tbl>
      <w:tblPr>
        <w:tblW w:w="0" w:type="auto"/>
        <w:tblLook w:val="04A0"/>
      </w:tblPr>
      <w:tblGrid>
        <w:gridCol w:w="2088"/>
        <w:gridCol w:w="8928"/>
      </w:tblGrid>
      <w:tr w:rsidR="00C830F2" w:rsidRPr="00503783" w:rsidTr="00503783">
        <w:tc>
          <w:tcPr>
            <w:tcW w:w="2088" w:type="dxa"/>
            <w:shd w:val="clear" w:color="auto" w:fill="auto"/>
          </w:tcPr>
          <w:p w:rsidR="00C830F2" w:rsidRPr="00503783" w:rsidRDefault="00060794" w:rsidP="00503783">
            <w:pPr>
              <w:spacing w:after="0" w:line="240" w:lineRule="auto"/>
              <w:rPr>
                <w:b/>
              </w:rPr>
            </w:pPr>
            <w:r w:rsidRPr="00503783">
              <w:rPr>
                <w:b/>
              </w:rPr>
              <w:t>Approvals</w:t>
            </w:r>
          </w:p>
        </w:tc>
        <w:tc>
          <w:tcPr>
            <w:tcW w:w="8928" w:type="dxa"/>
            <w:shd w:val="clear" w:color="auto" w:fill="auto"/>
          </w:tcPr>
          <w:p w:rsidR="00C830F2" w:rsidRPr="00503783" w:rsidRDefault="00A21983" w:rsidP="00503783">
            <w:pPr>
              <w:spacing w:after="0" w:line="240" w:lineRule="auto"/>
              <w:rPr>
                <w:color w:val="FF0000"/>
              </w:rPr>
            </w:pPr>
            <w:r w:rsidRPr="00503783">
              <w:rPr>
                <w:color w:val="FF0000"/>
              </w:rPr>
              <w:t>Include required signatures here.</w:t>
            </w:r>
          </w:p>
          <w:p w:rsidR="00A21983" w:rsidRPr="00503783" w:rsidRDefault="00A21983" w:rsidP="00503783">
            <w:pPr>
              <w:spacing w:after="0" w:line="240" w:lineRule="auto"/>
              <w:rPr>
                <w:b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ook w:val="04A0"/>
            </w:tblPr>
            <w:tblGrid>
              <w:gridCol w:w="821"/>
              <w:gridCol w:w="3481"/>
              <w:gridCol w:w="810"/>
              <w:gridCol w:w="2430"/>
              <w:gridCol w:w="720"/>
              <w:gridCol w:w="450"/>
            </w:tblGrid>
            <w:tr w:rsidR="00A21983" w:rsidRPr="00503783" w:rsidTr="00503783">
              <w:tc>
                <w:tcPr>
                  <w:tcW w:w="821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  <w:r w:rsidRPr="00503783">
                    <w:rPr>
                      <w:b/>
                    </w:rPr>
                    <w:t>Name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  <w:r w:rsidRPr="00503783">
                    <w:rPr>
                      <w:b/>
                    </w:rPr>
                    <w:t>Title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  <w:r w:rsidRPr="00503783">
                    <w:rPr>
                      <w:b/>
                    </w:rPr>
                    <w:t>Date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A21983" w:rsidRPr="00503783" w:rsidRDefault="00A21983" w:rsidP="00503783">
            <w:pPr>
              <w:spacing w:after="0" w:line="240" w:lineRule="auto"/>
            </w:pPr>
          </w:p>
          <w:p w:rsidR="00A21983" w:rsidRPr="00503783" w:rsidRDefault="00A21983" w:rsidP="0050378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ook w:val="04A0"/>
            </w:tblPr>
            <w:tblGrid>
              <w:gridCol w:w="792"/>
              <w:gridCol w:w="3510"/>
              <w:gridCol w:w="810"/>
              <w:gridCol w:w="2430"/>
              <w:gridCol w:w="720"/>
              <w:gridCol w:w="450"/>
            </w:tblGrid>
            <w:tr w:rsidR="00A21983" w:rsidRPr="00503783" w:rsidTr="00503783">
              <w:tc>
                <w:tcPr>
                  <w:tcW w:w="792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  <w:r w:rsidRPr="00503783">
                    <w:rPr>
                      <w:b/>
                    </w:rPr>
                    <w:t>Name</w:t>
                  </w:r>
                </w:p>
              </w:tc>
              <w:tc>
                <w:tcPr>
                  <w:tcW w:w="351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  <w:r w:rsidRPr="00503783">
                    <w:rPr>
                      <w:b/>
                    </w:rPr>
                    <w:t>Title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  <w:r w:rsidRPr="00503783">
                    <w:rPr>
                      <w:b/>
                    </w:rPr>
                    <w:t>Date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A21983" w:rsidRPr="00503783" w:rsidRDefault="00A21983" w:rsidP="0050378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A21983" w:rsidRPr="00503783" w:rsidRDefault="00A21983" w:rsidP="00503783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6B2F06" w:rsidRPr="00DE6A54" w:rsidRDefault="006B2F06" w:rsidP="00E0081B">
      <w:pPr>
        <w:spacing w:after="0"/>
        <w:jc w:val="center"/>
        <w:rPr>
          <w:b/>
          <w:color w:val="FF0000"/>
        </w:rPr>
      </w:pPr>
    </w:p>
    <w:sectPr w:rsidR="006B2F06" w:rsidRPr="00DE6A54" w:rsidSect="00E173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92" w:rsidRDefault="004E1592" w:rsidP="00DE6A54">
      <w:pPr>
        <w:spacing w:after="0" w:line="240" w:lineRule="auto"/>
      </w:pPr>
      <w:r>
        <w:separator/>
      </w:r>
    </w:p>
  </w:endnote>
  <w:endnote w:type="continuationSeparator" w:id="1">
    <w:p w:rsidR="004E1592" w:rsidRDefault="004E1592" w:rsidP="00DE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92" w:rsidRDefault="004E1592" w:rsidP="00DE6A54">
      <w:pPr>
        <w:spacing w:after="0" w:line="240" w:lineRule="auto"/>
      </w:pPr>
      <w:r>
        <w:separator/>
      </w:r>
    </w:p>
  </w:footnote>
  <w:footnote w:type="continuationSeparator" w:id="1">
    <w:p w:rsidR="004E1592" w:rsidRDefault="004E1592" w:rsidP="00DE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94" w:rsidRPr="00DE6A54" w:rsidRDefault="00060794" w:rsidP="00DE6A54">
    <w:pPr>
      <w:pStyle w:val="Header"/>
      <w:jc w:val="right"/>
      <w:rPr>
        <w:color w:val="C00000"/>
      </w:rPr>
    </w:pPr>
    <w:r w:rsidRPr="00DE6A54">
      <w:rPr>
        <w:color w:val="C00000"/>
      </w:rPr>
      <w:t>DATE</w:t>
    </w:r>
    <w:r>
      <w:rPr>
        <w:color w:val="C00000"/>
      </w:rPr>
      <w:t xml:space="preserve"> CREATED/REVISED</w:t>
    </w:r>
  </w:p>
  <w:p w:rsidR="00060794" w:rsidRDefault="000607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A54"/>
    <w:rsid w:val="00060794"/>
    <w:rsid w:val="0008082F"/>
    <w:rsid w:val="00086709"/>
    <w:rsid w:val="000F1CE3"/>
    <w:rsid w:val="00101C9F"/>
    <w:rsid w:val="00164230"/>
    <w:rsid w:val="00215A14"/>
    <w:rsid w:val="002624EC"/>
    <w:rsid w:val="00272760"/>
    <w:rsid w:val="003232F1"/>
    <w:rsid w:val="0032420E"/>
    <w:rsid w:val="00326AA6"/>
    <w:rsid w:val="0034636B"/>
    <w:rsid w:val="004A76F9"/>
    <w:rsid w:val="004D2EA7"/>
    <w:rsid w:val="004E1592"/>
    <w:rsid w:val="004F7621"/>
    <w:rsid w:val="00503783"/>
    <w:rsid w:val="00550DE5"/>
    <w:rsid w:val="006A1725"/>
    <w:rsid w:val="006B2F06"/>
    <w:rsid w:val="006C7675"/>
    <w:rsid w:val="00774351"/>
    <w:rsid w:val="0079219B"/>
    <w:rsid w:val="007F6496"/>
    <w:rsid w:val="008033AA"/>
    <w:rsid w:val="00862DCB"/>
    <w:rsid w:val="00924E4D"/>
    <w:rsid w:val="00952FB1"/>
    <w:rsid w:val="00982D81"/>
    <w:rsid w:val="00A21983"/>
    <w:rsid w:val="00A24AEF"/>
    <w:rsid w:val="00AD033C"/>
    <w:rsid w:val="00AE06A3"/>
    <w:rsid w:val="00B81D46"/>
    <w:rsid w:val="00BF44C3"/>
    <w:rsid w:val="00C56077"/>
    <w:rsid w:val="00C830F2"/>
    <w:rsid w:val="00CD25AF"/>
    <w:rsid w:val="00D733BE"/>
    <w:rsid w:val="00D87C3E"/>
    <w:rsid w:val="00DE6A54"/>
    <w:rsid w:val="00E0081B"/>
    <w:rsid w:val="00E17314"/>
    <w:rsid w:val="00E57253"/>
    <w:rsid w:val="00E72DEC"/>
    <w:rsid w:val="00E82417"/>
    <w:rsid w:val="00F445A6"/>
    <w:rsid w:val="00F86040"/>
    <w:rsid w:val="00F97162"/>
    <w:rsid w:val="00FB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54"/>
  </w:style>
  <w:style w:type="paragraph" w:styleId="Footer">
    <w:name w:val="footer"/>
    <w:basedOn w:val="Normal"/>
    <w:link w:val="FooterChar"/>
    <w:uiPriority w:val="99"/>
    <w:semiHidden/>
    <w:unhideWhenUsed/>
    <w:rsid w:val="00DE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A54"/>
  </w:style>
  <w:style w:type="paragraph" w:styleId="BalloonText">
    <w:name w:val="Balloon Text"/>
    <w:basedOn w:val="Normal"/>
    <w:link w:val="BalloonTextChar"/>
    <w:uiPriority w:val="99"/>
    <w:semiHidden/>
    <w:unhideWhenUsed/>
    <w:rsid w:val="00DE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msever</dc:creator>
  <cp:lastModifiedBy>Saidul</cp:lastModifiedBy>
  <cp:revision>2</cp:revision>
  <dcterms:created xsi:type="dcterms:W3CDTF">2016-06-14T10:56:00Z</dcterms:created>
  <dcterms:modified xsi:type="dcterms:W3CDTF">2016-06-14T10:56:00Z</dcterms:modified>
</cp:coreProperties>
</file>