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91413B" w:rsidRDefault="00D14766" w:rsidP="0091413B">
      <w:pPr>
        <w:pStyle w:val="Heading1"/>
        <w:jc w:val="center"/>
        <w:rPr>
          <w:b/>
        </w:rPr>
      </w:pPr>
      <w:r w:rsidRPr="0091413B">
        <w:rPr>
          <w:b/>
        </w:rPr>
        <w:t>Executive Summary</w:t>
      </w:r>
    </w:p>
    <w:p w:rsidR="00D14766" w:rsidRDefault="00D14766"/>
    <w:p w:rsidR="0091413B" w:rsidRDefault="0091413B">
      <w:pPr>
        <w:sectPr w:rsidR="009141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lastRenderedPageBreak/>
        <w:t>Company Name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Mission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Business Description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Company Background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Products/Services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Technologies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Markets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Distribution Channel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lastRenderedPageBreak/>
        <w:t>Competition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Financial Projections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Solution Management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Industry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Number of Employees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Financing Sought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Use of Funds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Approved by</w:t>
      </w:r>
      <w:bookmarkStart w:id="0" w:name="_GoBack"/>
      <w:bookmarkEnd w:id="0"/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91413B">
        <w:rPr>
          <w:b/>
          <w:sz w:val="24"/>
        </w:rPr>
        <w:t>Checked BY</w:t>
      </w: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D14766" w:rsidRPr="0091413B" w:rsidRDefault="00D14766" w:rsidP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p w:rsidR="0091413B" w:rsidRPr="0091413B" w:rsidRDefault="00914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</w:p>
    <w:sectPr w:rsidR="0091413B" w:rsidRPr="0091413B" w:rsidSect="00914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6"/>
    <w:rsid w:val="0091413B"/>
    <w:rsid w:val="00AE036A"/>
    <w:rsid w:val="00C46A55"/>
    <w:rsid w:val="00D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35218-70C2-4235-BF17-0829BC1F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2017-01-17T08:47:00Z</dcterms:created>
  <dcterms:modified xsi:type="dcterms:W3CDTF">2017-01-19T02:59:00Z</dcterms:modified>
</cp:coreProperties>
</file>