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AF" w:rsidRDefault="00C332AF" w:rsidP="00C332AF">
      <w:pPr>
        <w:pStyle w:val="Default"/>
      </w:pPr>
    </w:p>
    <w:tbl>
      <w:tblPr>
        <w:tblW w:w="937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C332AF" w:rsidTr="00C332AF">
        <w:trPr>
          <w:trHeight w:val="502"/>
        </w:trPr>
        <w:tc>
          <w:tcPr>
            <w:tcW w:w="9378" w:type="dxa"/>
          </w:tcPr>
          <w:p w:rsidR="00C332AF" w:rsidRDefault="00C332AF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Pheasants Forever / </w:t>
            </w:r>
          </w:p>
          <w:p w:rsidR="00C332AF" w:rsidRDefault="00C332AF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Quail Forever Silent Auction </w:t>
            </w:r>
          </w:p>
          <w:p w:rsidR="00C332AF" w:rsidRDefault="00C332AF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1, 2014 </w:t>
            </w:r>
          </w:p>
          <w:p w:rsidR="00C332AF" w:rsidRDefault="00C332AF">
            <w:pPr>
              <w:pStyle w:val="Default"/>
              <w:rPr>
                <w:sz w:val="22"/>
                <w:szCs w:val="22"/>
              </w:rPr>
            </w:pPr>
          </w:p>
        </w:tc>
      </w:tr>
      <w:tr w:rsidR="00C332AF" w:rsidTr="00C332AF">
        <w:trPr>
          <w:trHeight w:val="170"/>
        </w:trPr>
        <w:tc>
          <w:tcPr>
            <w:tcW w:w="9378" w:type="dxa"/>
          </w:tcPr>
          <w:p w:rsidR="00C332AF" w:rsidRDefault="00C332AF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Description: </w:t>
            </w:r>
          </w:p>
          <w:p w:rsidR="00C332AF" w:rsidRDefault="00C332AF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 w:val="40"/>
                <w:szCs w:val="40"/>
              </w:rPr>
            </w:pPr>
          </w:p>
          <w:p w:rsidR="00C332AF" w:rsidRDefault="00C332AF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Donated by:</w:t>
            </w:r>
          </w:p>
          <w:tbl>
            <w:tblPr>
              <w:tblStyle w:val="GridTable4-Accent3"/>
              <w:tblpPr w:leftFromText="180" w:rightFromText="180" w:vertAnchor="page" w:horzAnchor="page" w:tblpX="2716" w:tblpY="174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2696"/>
            </w:tblGrid>
            <w:tr w:rsidR="00C332AF" w:rsidTr="006039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  <w:r w:rsidRPr="00C332AF">
                    <w:rPr>
                      <w:sz w:val="28"/>
                      <w:szCs w:val="40"/>
                    </w:rPr>
                    <w:t>Bidder Number</w:t>
                  </w:r>
                </w:p>
              </w:tc>
              <w:tc>
                <w:tcPr>
                  <w:tcW w:w="2696" w:type="dxa"/>
                </w:tcPr>
                <w:p w:rsidR="00C332AF" w:rsidRPr="00C332AF" w:rsidRDefault="00C332AF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40"/>
                    </w:rPr>
                  </w:pPr>
                  <w:r w:rsidRPr="00C332AF">
                    <w:rPr>
                      <w:sz w:val="28"/>
                      <w:szCs w:val="40"/>
                    </w:rPr>
                    <w:t>Bid Amount</w:t>
                  </w:r>
                </w:p>
              </w:tc>
            </w:tr>
            <w:tr w:rsidR="00C332AF" w:rsidTr="006039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  <w:tr w:rsidR="00C332AF" w:rsidTr="0060390A">
              <w:trPr>
                <w:trHeight w:val="6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  <w:tr w:rsidR="00C332AF" w:rsidTr="006039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  <w:tr w:rsidR="00C332AF" w:rsidTr="0060390A">
              <w:trPr>
                <w:trHeight w:val="6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  <w:tr w:rsidR="00C332AF" w:rsidTr="006039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  <w:tr w:rsidR="00C332AF" w:rsidTr="0060390A">
              <w:trPr>
                <w:trHeight w:val="6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  <w:tr w:rsidR="00C332AF" w:rsidTr="006039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  <w:tr w:rsidR="00C332AF" w:rsidTr="0060390A">
              <w:trPr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  <w:tr w:rsidR="00C332AF" w:rsidTr="006039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  <w:tr w:rsidR="00C332AF" w:rsidTr="0060390A">
              <w:trPr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  <w:tr w:rsidR="00C332AF" w:rsidTr="006039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  <w:tr w:rsidR="00C332AF" w:rsidTr="0060390A">
              <w:trPr>
                <w:trHeight w:val="5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rPr>
                      <w:b w:val="0"/>
                      <w:bCs w:val="0"/>
                      <w:sz w:val="28"/>
                      <w:szCs w:val="40"/>
                    </w:rPr>
                  </w:pPr>
                </w:p>
              </w:tc>
              <w:tc>
                <w:tcPr>
                  <w:tcW w:w="2696" w:type="dxa"/>
                </w:tcPr>
                <w:p w:rsidR="00C332AF" w:rsidRPr="00C332AF" w:rsidRDefault="00C332AF" w:rsidP="00C332AF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8"/>
                      <w:szCs w:val="40"/>
                    </w:rPr>
                  </w:pPr>
                  <w:r w:rsidRPr="00C332AF">
                    <w:rPr>
                      <w:b/>
                      <w:bCs/>
                      <w:sz w:val="28"/>
                      <w:szCs w:val="40"/>
                    </w:rPr>
                    <w:t>$</w:t>
                  </w:r>
                </w:p>
              </w:tc>
            </w:tr>
          </w:tbl>
          <w:p w:rsidR="00C332AF" w:rsidRDefault="00C332AF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C332AF" w:rsidRDefault="00C332AF">
            <w:pPr>
              <w:pStyle w:val="Default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4019C0" w:rsidRDefault="0060390A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AF"/>
    <w:rsid w:val="0060390A"/>
    <w:rsid w:val="00AE036A"/>
    <w:rsid w:val="00C332AF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D9448-D801-407E-A602-8C5E05D7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2AF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603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2017-02-28T10:05:00Z</dcterms:created>
  <dcterms:modified xsi:type="dcterms:W3CDTF">2017-02-28T22:21:00Z</dcterms:modified>
</cp:coreProperties>
</file>