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39" w:type="dxa"/>
        <w:tblLook w:val="04A0" w:firstRow="1" w:lastRow="0" w:firstColumn="1" w:lastColumn="0" w:noHBand="0" w:noVBand="1"/>
      </w:tblPr>
      <w:tblGrid>
        <w:gridCol w:w="360"/>
        <w:gridCol w:w="299"/>
        <w:gridCol w:w="1793"/>
        <w:gridCol w:w="300"/>
        <w:gridCol w:w="5017"/>
        <w:gridCol w:w="300"/>
        <w:gridCol w:w="3047"/>
        <w:gridCol w:w="404"/>
        <w:gridCol w:w="419"/>
      </w:tblGrid>
      <w:tr w:rsidR="00916EE8" w:rsidRPr="004973E4" w:rsidTr="00916EE8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973E4" w:rsidRPr="004973E4" w:rsidRDefault="004973E4" w:rsidP="00497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916EE8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16C389D" wp14:editId="2FC48F97">
                  <wp:simplePos x="0" y="0"/>
                  <wp:positionH relativeFrom="page">
                    <wp:posOffset>938530</wp:posOffset>
                  </wp:positionH>
                  <wp:positionV relativeFrom="page">
                    <wp:posOffset>-119380</wp:posOffset>
                  </wp:positionV>
                  <wp:extent cx="1188720" cy="232410"/>
                  <wp:effectExtent l="0" t="0" r="0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3E4"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9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b/>
                <w:bCs/>
                <w:color w:val="000000"/>
                <w:sz w:val="48"/>
                <w:szCs w:val="48"/>
                <w:lang w:eastAsia="en-GB"/>
              </w:rPr>
              <w:t>COMPANY NAME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C00000"/>
                <w:sz w:val="36"/>
                <w:szCs w:val="36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C00000"/>
                <w:sz w:val="36"/>
                <w:szCs w:val="36"/>
                <w:lang w:eastAsia="en-GB"/>
              </w:rPr>
              <w:t>Your Auction Name Here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69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4"/>
                <w:szCs w:val="4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44"/>
                <w:szCs w:val="44"/>
                <w:lang w:eastAsia="en-GB"/>
              </w:rPr>
              <w:t>ITEM NAME HERE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29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916EE8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60C8D28" wp14:editId="6A8FFF63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-3561715</wp:posOffset>
                      </wp:positionV>
                      <wp:extent cx="1348740" cy="238506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740" cy="2385060"/>
                                <a:chOff x="0" y="0"/>
                                <a:chExt cx="1348740" cy="1804943"/>
                              </a:xfrm>
                            </wpg:grpSpPr>
                            <wps:wsp>
                              <wps:cNvPr id="2" name="TextBox 1"/>
                              <wps:cNvSpPr txBox="1"/>
                              <wps:spPr>
                                <a:xfrm rot="16200000">
                                  <a:off x="-92927" y="238972"/>
                                  <a:ext cx="1551099" cy="10731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973E4" w:rsidRDefault="004973E4" w:rsidP="004973E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SILENT</w:t>
                                    </w:r>
                                  </w:p>
                                  <w:p w:rsidR="004973E4" w:rsidRDefault="004973E4" w:rsidP="004973E4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AUCTION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" name="TextBox 2"/>
                              <wps:cNvSpPr txBox="1"/>
                              <wps:spPr>
                                <a:xfrm>
                                  <a:off x="0" y="1521884"/>
                                  <a:ext cx="1348740" cy="28305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973E4" w:rsidRDefault="004973E4" w:rsidP="004973E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961414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Bid Sheet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C8D28" id="Group 1" o:spid="_x0000_s1026" style="position:absolute;margin-left:-10.8pt;margin-top:-280.45pt;width:106.2pt;height:187.8pt;z-index:251658240" coordsize="13487,1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" o:spid="_x0000_s1027" type="#_x0000_t202" style="position:absolute;left:-929;top:2389;width:15510;height:1073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" filled="f" stroked="f">
                        <v:textbox>
                          <w:txbxContent>
                            <w:p w:rsidR="004973E4" w:rsidRDefault="004973E4" w:rsidP="004973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SILENT</w:t>
                              </w:r>
                            </w:p>
                            <w:p w:rsidR="004973E4" w:rsidRDefault="004973E4" w:rsidP="004973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AUCTION</w:t>
                              </w:r>
                            </w:p>
                          </w:txbxContent>
                        </v:textbox>
                      </v:shape>
                      <v:shape id="TextBox 2" o:spid="_x0000_s1028" type="#_x0000_t202" style="position:absolute;top:15218;width:13487;height:2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fTxAAAANoAAAAPAAAAZHJzL2Rvd25yZXYueG1sRI9Ba8JA&#10;FITvBf/D8gRvdaOF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MiOt9PEAAAA2gAAAA8A&#10;AAAAAAAAAAAAAAAABwIAAGRycy9kb3ducmV2LnhtbFBLBQYAAAAAAwADALcAAAD4AgAAAAA=&#10;" filled="f" stroked="f">
                        <v:textbox style="mso-fit-shape-to-text:t">
                          <w:txbxContent>
                            <w:p w:rsidR="004973E4" w:rsidRDefault="004973E4" w:rsidP="004973E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961414"/>
                                  <w:sz w:val="36"/>
                                  <w:szCs w:val="36"/>
                                  <w:lang w:val="sr-Latn-RS"/>
                                </w:rPr>
                                <w:t>Bid Sheet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73E4"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Lorem ipsum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congue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massa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posuere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sed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pulvinar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ultricies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lectus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commodo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eros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quis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urna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Nunc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viverra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imperdiet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enim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est.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Vivamus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tellus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br/>
            </w:r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Pellentesque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habitant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morbi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tristique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senectus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netus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fames ac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turpis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egestas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Proin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pharetra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nonummy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pede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Mauris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orci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Aenean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nec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lorem. In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Donec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laoreet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nonummy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augue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Suspendisse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dui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scelerisque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at,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vulputate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vitae,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pretium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mattis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nunc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Mauris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eget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neque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at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sem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venenatis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eleifend</w:t>
            </w:r>
            <w:proofErr w:type="spellEnd"/>
            <w:r w:rsidRPr="004973E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bookmarkStart w:id="0" w:name="_GoBack"/>
        <w:bookmarkEnd w:id="0"/>
      </w:tr>
      <w:tr w:rsidR="00916EE8" w:rsidRPr="004973E4" w:rsidTr="00916EE8">
        <w:trPr>
          <w:trHeight w:hRule="exact" w:val="4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Donated By: </w:t>
            </w:r>
            <w:r w:rsidRPr="004973E4">
              <w:rPr>
                <w:rFonts w:ascii="Century Gothic" w:eastAsia="Times New Roman" w:hAnsi="Century Gothic" w:cs="Calibri"/>
                <w:b/>
                <w:bCs/>
                <w:color w:val="C00000"/>
                <w:sz w:val="24"/>
                <w:szCs w:val="24"/>
                <w:lang w:eastAsia="en-GB"/>
              </w:rPr>
              <w:t>Gospel White Inc.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4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Starting Bid: </w:t>
            </w:r>
            <w:r w:rsidRPr="004973E4">
              <w:rPr>
                <w:rFonts w:ascii="Century Gothic" w:eastAsia="Times New Roman" w:hAnsi="Century Gothic" w:cs="Calibri"/>
                <w:b/>
                <w:bCs/>
                <w:color w:val="C00000"/>
                <w:sz w:val="24"/>
                <w:szCs w:val="24"/>
                <w:lang w:eastAsia="en-GB"/>
              </w:rPr>
              <w:t>$25.00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4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Minimum Bid Increment: </w:t>
            </w:r>
            <w:r w:rsidRPr="004973E4">
              <w:rPr>
                <w:rFonts w:ascii="Century Gothic" w:eastAsia="Times New Roman" w:hAnsi="Century Gothic" w:cs="Calibri"/>
                <w:b/>
                <w:bCs/>
                <w:color w:val="C00000"/>
                <w:sz w:val="24"/>
                <w:szCs w:val="24"/>
                <w:lang w:eastAsia="en-GB"/>
              </w:rPr>
              <w:t>$5.00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4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Bid 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Phone Number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$25</w:t>
            </w:r>
            <w:r w:rsidR="00656FF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Johnathan Richardson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325-572-9446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4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4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4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12" w:space="0" w:color="961414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en-GB"/>
              </w:rPr>
              <w:t>Thank you for your support!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4973E4" w:rsidRPr="004973E4" w:rsidRDefault="004973E4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6EE8" w:rsidRPr="004973E4" w:rsidTr="00916EE8">
        <w:trPr>
          <w:trHeight w:hRule="exact"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E8" w:rsidRPr="004973E4" w:rsidRDefault="00916EE8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E8" w:rsidRPr="004973E4" w:rsidRDefault="00916EE8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E8" w:rsidRPr="004973E4" w:rsidRDefault="00916EE8" w:rsidP="00916EE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 </w:t>
            </w:r>
            <w:r w:rsidRPr="00916EE8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  <w:hyperlink r:id="rId7" w:history="1">
              <w:r w:rsidRPr="00916EE8">
                <w:rPr>
                  <w:rStyle w:val="Hyperlink"/>
                  <w:rFonts w:ascii="Century Gothic" w:eastAsia="Calibri" w:hAnsi="Century Gothic" w:cs="Arial"/>
                  <w:b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916EE8" w:rsidRPr="004973E4" w:rsidRDefault="00916EE8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916EE8" w:rsidRPr="004973E4" w:rsidRDefault="00916EE8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916EE8" w:rsidRPr="004973E4" w:rsidRDefault="00916EE8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961414"/>
            <w:noWrap/>
            <w:vAlign w:val="bottom"/>
            <w:hideMark/>
          </w:tcPr>
          <w:p w:rsidR="00916EE8" w:rsidRPr="004973E4" w:rsidRDefault="00916EE8" w:rsidP="004973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4973E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4973E4" w:rsidRPr="00916EE8" w:rsidRDefault="004973E4">
      <w:pPr>
        <w:rPr>
          <w:sz w:val="2"/>
          <w:lang w:val="sr-Latn-RS"/>
        </w:rPr>
      </w:pPr>
    </w:p>
    <w:sectPr w:rsidR="004973E4" w:rsidRPr="00916EE8" w:rsidSect="004973E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4"/>
    <w:rsid w:val="003470DF"/>
    <w:rsid w:val="004973E4"/>
    <w:rsid w:val="00617500"/>
    <w:rsid w:val="00656FF7"/>
    <w:rsid w:val="00916EE8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FADA4-6520-40F1-903C-3EE4FF00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3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2020-08-21T18:51:00Z</dcterms:created>
  <dcterms:modified xsi:type="dcterms:W3CDTF">2020-08-21T19:38:00Z</dcterms:modified>
</cp:coreProperties>
</file>