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vertAnchor="page" w:horzAnchor="page" w:tblpX="1" w:tblpY="1"/>
        <w:tblOverlap w:val="never"/>
        <w:tblW w:w="11450" w:type="dxa"/>
        <w:tblLayout w:type="fixed"/>
        <w:tblLook w:val="04A0" w:firstRow="1" w:lastRow="0" w:firstColumn="1" w:lastColumn="0" w:noHBand="0" w:noVBand="1"/>
      </w:tblPr>
      <w:tblGrid>
        <w:gridCol w:w="285"/>
        <w:gridCol w:w="285"/>
        <w:gridCol w:w="410"/>
        <w:gridCol w:w="604"/>
        <w:gridCol w:w="479"/>
        <w:gridCol w:w="1087"/>
        <w:gridCol w:w="726"/>
        <w:gridCol w:w="264"/>
        <w:gridCol w:w="810"/>
        <w:gridCol w:w="450"/>
        <w:gridCol w:w="1005"/>
        <w:gridCol w:w="344"/>
        <w:gridCol w:w="541"/>
        <w:gridCol w:w="380"/>
        <w:gridCol w:w="450"/>
        <w:gridCol w:w="1288"/>
        <w:gridCol w:w="332"/>
        <w:gridCol w:w="799"/>
        <w:gridCol w:w="458"/>
        <w:gridCol w:w="453"/>
      </w:tblGrid>
      <w:tr w:rsidR="007256C7" w:rsidRPr="006F0D4D" w14:paraId="2DC3F461" w14:textId="77777777" w:rsidTr="007256C7">
        <w:trPr>
          <w:trHeight w:val="276"/>
        </w:trPr>
        <w:tc>
          <w:tcPr>
            <w:tcW w:w="285" w:type="dxa"/>
            <w:vMerge w:val="restart"/>
            <w:tcBorders>
              <w:top w:val="nil"/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43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bookmarkStart w:id="0" w:name="_GoBack"/>
            <w:bookmarkEnd w:id="0"/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14:paraId="2DC3F43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7" w14:textId="77777777" w:rsidR="007256C7" w:rsidRPr="006F0D4D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  <w:p w14:paraId="2DC3F43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3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44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  <w:p w14:paraId="2DC3F44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44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5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5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5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5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5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5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5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5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5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5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5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5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5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5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5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5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C3F46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FFFFFF"/>
                <w:lang w:eastAsia="en-GB"/>
              </w:rPr>
              <w:t> </w:t>
            </w:r>
          </w:p>
        </w:tc>
      </w:tr>
      <w:tr w:rsidR="007256C7" w:rsidRPr="006F0D4D" w14:paraId="2DC3F471" w14:textId="77777777" w:rsidTr="007256C7">
        <w:trPr>
          <w:trHeight w:val="279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46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46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6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6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6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6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6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6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6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6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6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6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C00000"/>
                <w:lang w:eastAsia="en-GB"/>
              </w:rPr>
              <w:t>Roofing Estimate For: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6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6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C3F47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FFFFFF"/>
                <w:lang w:eastAsia="en-GB"/>
              </w:rPr>
              <w:t> </w:t>
            </w:r>
          </w:p>
        </w:tc>
      </w:tr>
      <w:tr w:rsidR="007256C7" w:rsidRPr="006F0D4D" w14:paraId="2DC3F47D" w14:textId="77777777" w:rsidTr="007256C7">
        <w:trPr>
          <w:trHeight w:val="44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47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47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7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47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00000"/>
                <w:sz w:val="32"/>
                <w:szCs w:val="32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C00000"/>
                <w:sz w:val="32"/>
                <w:szCs w:val="32"/>
                <w:lang w:eastAsia="en-GB"/>
              </w:rPr>
              <w:t>YOUR COMPANY NAME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7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00000"/>
                <w:sz w:val="32"/>
                <w:szCs w:val="32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7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7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JOHN DOE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7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7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7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C3F47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FFFFFF"/>
                <w:lang w:eastAsia="en-GB"/>
              </w:rPr>
              <w:t> </w:t>
            </w:r>
          </w:p>
        </w:tc>
      </w:tr>
      <w:tr w:rsidR="007256C7" w:rsidRPr="006F0D4D" w14:paraId="2DC3F48D" w14:textId="77777777" w:rsidTr="007256C7">
        <w:trPr>
          <w:trHeight w:val="372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center"/>
            <w:hideMark/>
          </w:tcPr>
          <w:p w14:paraId="2DC3F47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center"/>
            <w:hideMark/>
          </w:tcPr>
          <w:p w14:paraId="2DC3F47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48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48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Lorem Ipsum Slogan Text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48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48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8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8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8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8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8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8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8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8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DC3F48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en-GB"/>
              </w:rPr>
              <w:t> </w:t>
            </w:r>
          </w:p>
        </w:tc>
      </w:tr>
      <w:tr w:rsidR="007256C7" w:rsidRPr="006F0D4D" w14:paraId="2DC3F49C" w14:textId="77777777" w:rsidTr="007256C7">
        <w:trPr>
          <w:trHeight w:val="32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48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48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9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9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9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9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9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9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9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9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9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9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  <w:t>Client Address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9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C3F49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FFFFFF"/>
                <w:lang w:eastAsia="en-GB"/>
              </w:rPr>
              <w:t> </w:t>
            </w:r>
          </w:p>
        </w:tc>
      </w:tr>
      <w:tr w:rsidR="007256C7" w:rsidRPr="006F0D4D" w14:paraId="2DC3F4A8" w14:textId="77777777" w:rsidTr="007256C7">
        <w:trPr>
          <w:trHeight w:val="32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49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49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9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4A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Your Address, City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A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A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A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A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A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6F0D4D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  <w:t>City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A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C3F4A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FFFFFF"/>
                <w:lang w:eastAsia="en-GB"/>
              </w:rPr>
              <w:t> </w:t>
            </w:r>
          </w:p>
        </w:tc>
      </w:tr>
      <w:tr w:rsidR="007256C7" w:rsidRPr="006F0D4D" w14:paraId="2DC3F4B5" w14:textId="77777777" w:rsidTr="007256C7">
        <w:trPr>
          <w:trHeight w:hRule="exact" w:val="33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center"/>
            <w:hideMark/>
          </w:tcPr>
          <w:p w14:paraId="2DC3F4A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4A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4A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4A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ZIP Code, State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A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A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A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B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B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7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B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  <w:t>ZIP Code, State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B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DC3F4B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FFFFFF"/>
                <w:lang w:eastAsia="en-GB"/>
              </w:rPr>
              <w:t> </w:t>
            </w:r>
          </w:p>
        </w:tc>
      </w:tr>
      <w:tr w:rsidR="007256C7" w:rsidRPr="006F0D4D" w14:paraId="2DC3F4C9" w14:textId="77777777" w:rsidTr="007256C7">
        <w:trPr>
          <w:trHeight w:hRule="exact" w:val="158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4B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4B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B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4B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B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B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B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B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B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B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C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C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C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C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C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C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C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C00000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C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C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C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C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C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C3F4C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FFFFFF"/>
                <w:lang w:eastAsia="en-GB"/>
              </w:rPr>
              <w:t> </w:t>
            </w:r>
          </w:p>
        </w:tc>
      </w:tr>
      <w:tr w:rsidR="007256C7" w:rsidRPr="006F0D4D" w14:paraId="2DC3F4D6" w14:textId="77777777" w:rsidTr="007256C7">
        <w:trPr>
          <w:trHeight w:val="32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4C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4C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C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4C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(123) 555-123-4566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C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C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D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D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D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  <w:t>(123) 123-456-7890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D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D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C3F4D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FFFFFF"/>
                <w:lang w:eastAsia="en-GB"/>
              </w:rPr>
              <w:t> </w:t>
            </w:r>
          </w:p>
        </w:tc>
      </w:tr>
      <w:tr w:rsidR="007256C7" w:rsidRPr="006F0D4D" w14:paraId="2DC3F4EA" w14:textId="77777777" w:rsidTr="007256C7">
        <w:trPr>
          <w:trHeight w:hRule="exact" w:val="173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4D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4D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D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D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D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D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D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D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D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E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E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center"/>
            <w:hideMark/>
          </w:tcPr>
          <w:p w14:paraId="2DC3F4E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E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E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E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E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E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EDEDED"/>
            <w:noWrap/>
            <w:vAlign w:val="bottom"/>
            <w:hideMark/>
          </w:tcPr>
          <w:p w14:paraId="2DC3F4E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14:paraId="2DC3F4E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FFFFFF"/>
                <w:lang w:eastAsia="en-GB"/>
              </w:rPr>
              <w:t> </w:t>
            </w:r>
          </w:p>
        </w:tc>
      </w:tr>
      <w:tr w:rsidR="007256C7" w:rsidRPr="006F0D4D" w14:paraId="2DC3F4FE" w14:textId="77777777" w:rsidTr="007256C7">
        <w:trPr>
          <w:trHeight w:hRule="exact" w:val="173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4E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4E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E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E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E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4F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9" w14:textId="77777777" w:rsidR="007256C7" w:rsidRPr="00D73126" w:rsidRDefault="00CC44A6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9264" behindDoc="0" locked="0" layoutInCell="1" allowOverlap="1" wp14:anchorId="2DC3F887" wp14:editId="2DC3F888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30480</wp:posOffset>
                  </wp:positionV>
                  <wp:extent cx="1307465" cy="273685"/>
                  <wp:effectExtent l="0" t="0" r="6985" b="0"/>
                  <wp:wrapNone/>
                  <wp:docPr id="14" name="Picture 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4F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504" w14:textId="77777777" w:rsidTr="007256C7">
        <w:trPr>
          <w:trHeight w:val="288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4F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50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0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02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  <w:t>PROJECT:</w:t>
            </w:r>
          </w:p>
        </w:tc>
        <w:tc>
          <w:tcPr>
            <w:tcW w:w="83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0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ROOFING ESTIMATE - DESCRIPTION</w:t>
            </w:r>
          </w:p>
        </w:tc>
      </w:tr>
      <w:tr w:rsidR="007256C7" w:rsidRPr="006F0D4D" w14:paraId="2DC3F518" w14:textId="77777777" w:rsidTr="007256C7">
        <w:trPr>
          <w:trHeight w:hRule="exact" w:val="115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50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50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0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0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0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0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0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0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0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0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0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1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1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1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1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1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1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1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1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51F" w14:textId="77777777" w:rsidTr="007256C7">
        <w:trPr>
          <w:trHeight w:val="276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51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51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1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1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1D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</w:pPr>
            <w:r w:rsidRPr="006F0D4D">
              <w:rPr>
                <w:rFonts w:ascii="Tahoma" w:eastAsia="Times New Roman" w:hAnsi="Tahoma" w:cs="Tahoma"/>
                <w:b/>
                <w:bCs/>
                <w:color w:val="C00000"/>
                <w:sz w:val="20"/>
                <w:szCs w:val="20"/>
                <w:lang w:eastAsia="en-GB"/>
              </w:rPr>
              <w:t>LOCATION:</w:t>
            </w:r>
          </w:p>
        </w:tc>
        <w:tc>
          <w:tcPr>
            <w:tcW w:w="83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1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1500 Duck Creek Road, Chicago</w:t>
            </w:r>
          </w:p>
        </w:tc>
      </w:tr>
      <w:tr w:rsidR="007256C7" w:rsidRPr="006F0D4D" w14:paraId="2DC3F533" w14:textId="77777777" w:rsidTr="007256C7">
        <w:trPr>
          <w:trHeight w:hRule="exact" w:val="173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52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bottom w:val="single" w:sz="8" w:space="0" w:color="C00000"/>
              <w:right w:val="single" w:sz="8" w:space="0" w:color="E7E6E6"/>
            </w:tcBorders>
            <w:shd w:val="clear" w:color="000000" w:fill="EDEDED"/>
            <w:noWrap/>
            <w:vAlign w:val="bottom"/>
            <w:hideMark/>
          </w:tcPr>
          <w:p w14:paraId="2DC3F52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2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3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3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3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570" w14:textId="77777777" w:rsidTr="007256C7">
        <w:trPr>
          <w:trHeight w:val="300"/>
        </w:trPr>
        <w:tc>
          <w:tcPr>
            <w:tcW w:w="285" w:type="dxa"/>
            <w:vMerge w:val="restart"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3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3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3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3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3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3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3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3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3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3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3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3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4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5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5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56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6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310" w:type="dxa"/>
            <w:gridSpan w:val="10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56D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SPECIFICATIONS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6E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780" w:type="dxa"/>
            <w:gridSpan w:val="6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56F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INFO &amp; INSTRUCTIONS</w:t>
            </w:r>
          </w:p>
        </w:tc>
      </w:tr>
      <w:tr w:rsidR="007256C7" w:rsidRPr="006F0D4D" w14:paraId="2DC3F584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7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7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7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F57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F57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F57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F57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F57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F57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F57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F57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C3F57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7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7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7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8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8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8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8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591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8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8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87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297725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8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Grade of Shingle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58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8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8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8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8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8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8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hideMark/>
          </w:tcPr>
          <w:p w14:paraId="2DC3F590" w14:textId="77777777" w:rsidR="007256C7" w:rsidRPr="00D73126" w:rsidRDefault="007256C7" w:rsidP="007256C7">
            <w:pPr>
              <w:spacing w:after="0" w:line="240" w:lineRule="auto"/>
              <w:ind w:left="72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Type any relevant data about the job scope and any special notes.</w:t>
            </w:r>
          </w:p>
        </w:tc>
      </w:tr>
      <w:tr w:rsidR="007256C7" w:rsidRPr="006F0D4D" w14:paraId="2DC3F59E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9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9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594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60118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9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Style of Shingle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59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9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9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9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9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9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9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59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5AB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9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A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5A1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72100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A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Colour of Shingle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5A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A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A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A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A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A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A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5A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5B8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A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A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5AE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27944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A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Ridge Material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5B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B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B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B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B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B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B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5B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5C6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B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B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5BB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1494478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B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Vents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5B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B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B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C0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 xml:space="preserve">Power </w:t>
            </w: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vent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5C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 </w:t>
            </w:r>
          </w:p>
          <w:p w14:paraId="2DC3F5C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C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C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5C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5D5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C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C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5C9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49822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C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Felt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C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5C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C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C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CF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Turbines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5D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 </w:t>
            </w:r>
          </w:p>
          <w:p w14:paraId="2DC3F5D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D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D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5D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5E3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D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D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5D8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7234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D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Valley</w:t>
            </w:r>
          </w:p>
        </w:tc>
        <w:tc>
          <w:tcPr>
            <w:tcW w:w="5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5DA" w14:textId="77777777" w:rsidR="007256C7" w:rsidRPr="00D73126" w:rsidRDefault="007256C7" w:rsidP="007256C7">
            <w:pPr>
              <w:spacing w:after="0" w:line="240" w:lineRule="auto"/>
              <w:ind w:leftChars="-3" w:left="1" w:hangingChars="4" w:hanging="8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D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D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D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D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D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E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E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5E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5F0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E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E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5E6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805243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E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Metal Edging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5E8" w14:textId="77777777" w:rsidR="007256C7" w:rsidRPr="00D73126" w:rsidRDefault="007256C7" w:rsidP="007256C7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E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E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E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E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E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E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5E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5FC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F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F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5F3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130985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5F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Plumbing Stacks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5F5" w14:textId="77777777" w:rsidR="007256C7" w:rsidRPr="00D73126" w:rsidRDefault="007256C7" w:rsidP="007256C7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F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F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F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5F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5F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5F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60A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5F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5F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5FF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40179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0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Tear Off</w:t>
            </w:r>
          </w:p>
        </w:tc>
        <w:tc>
          <w:tcPr>
            <w:tcW w:w="52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60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60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60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60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60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60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60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0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60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618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0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0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60D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9304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0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Pitc</w:t>
            </w: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60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61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61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12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Stories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3F613" w14:textId="77777777" w:rsidR="007256C7" w:rsidRPr="00D73126" w:rsidRDefault="007256C7" w:rsidP="007256C7">
            <w:pPr>
              <w:spacing w:after="0" w:line="240" w:lineRule="auto"/>
              <w:ind w:firstLineChars="100" w:firstLine="201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61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14:paraId="2DC3F61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1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7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61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627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1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1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61B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67761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1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Remove trash from roof, gutters and yard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1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1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1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2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F62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F62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F62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F62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F62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3F62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633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2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2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62A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328858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2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Protect landscaping where applicable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2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2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2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2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30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323898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  <w:p w14:paraId="2DC3F631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32" w14:textId="77777777" w:rsidR="007256C7" w:rsidRPr="006F23CE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56C7" w:rsidRPr="006F0D4D" w14:paraId="2DC3F63E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3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3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636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5909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4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3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Clean job site including magnetic rolling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3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3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3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3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3C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82401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3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56C7" w:rsidRPr="006F0D4D" w14:paraId="2DC3F64C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3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4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3F641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73705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4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Building Permits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4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4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4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4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4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4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4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4A" w14:textId="77777777" w:rsidR="007256C7" w:rsidRPr="00D73126" w:rsidRDefault="00FF4CC1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155701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4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</w:t>
            </w:r>
          </w:p>
        </w:tc>
      </w:tr>
      <w:tr w:rsidR="007256C7" w:rsidRPr="006F0D4D" w14:paraId="2DC3F660" w14:textId="77777777" w:rsidTr="007256C7">
        <w:trPr>
          <w:trHeight w:hRule="exact" w:val="245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4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4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4F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5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5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667" w14:textId="77777777" w:rsidTr="007256C7">
        <w:trPr>
          <w:trHeight w:val="288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6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6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6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310" w:type="dxa"/>
            <w:gridSpan w:val="10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664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SPECIAL ATTENTION AREAS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65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</w:p>
        </w:tc>
        <w:tc>
          <w:tcPr>
            <w:tcW w:w="3780" w:type="dxa"/>
            <w:gridSpan w:val="6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666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lang w:eastAsia="en-GB"/>
              </w:rPr>
              <w:t>ROOF CONDITIONS</w:t>
            </w:r>
          </w:p>
        </w:tc>
      </w:tr>
      <w:tr w:rsidR="007256C7" w:rsidRPr="006F0D4D" w14:paraId="2DC3F67B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6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6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6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6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6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6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6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6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7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7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7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7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7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7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7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7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7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7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67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688" w14:textId="77777777" w:rsidTr="007256C7">
        <w:trPr>
          <w:trHeight w:val="279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7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7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7E" w14:textId="77777777" w:rsidR="007256C7" w:rsidRPr="00D73126" w:rsidRDefault="00FF4CC1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4933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7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Skylights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8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8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nil"/>
            </w:tcBorders>
            <w:shd w:val="clear" w:color="000000" w:fill="D9D9D9"/>
            <w:noWrap/>
            <w:vAlign w:val="center"/>
            <w:hideMark/>
          </w:tcPr>
          <w:p w14:paraId="2DC3F68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000000" w:fill="D9D9D9"/>
            <w:vAlign w:val="center"/>
          </w:tcPr>
          <w:p w14:paraId="2DC3F683" w14:textId="77777777" w:rsidR="007256C7" w:rsidRPr="002A04DE" w:rsidRDefault="00FF4CC1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4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39708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4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8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Driveway Damage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8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DC3F686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Inspection date: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87" w14:textId="77777777" w:rsidR="007256C7" w:rsidRPr="00D73126" w:rsidRDefault="007256C7" w:rsidP="007256C7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01/01/2020</w:t>
            </w:r>
          </w:p>
        </w:tc>
      </w:tr>
      <w:tr w:rsidR="007256C7" w:rsidRPr="006F0D4D" w14:paraId="2DC3F695" w14:textId="77777777" w:rsidTr="007256C7">
        <w:trPr>
          <w:trHeight w:val="279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8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8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3F68B" w14:textId="77777777" w:rsidR="007256C7" w:rsidRPr="00D73126" w:rsidRDefault="00FF4CC1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48005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8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AC Damage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8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8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DC3F68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000000" w:fill="D9D9D9"/>
            <w:vAlign w:val="center"/>
          </w:tcPr>
          <w:p w14:paraId="2DC3F690" w14:textId="77777777" w:rsidR="007256C7" w:rsidRPr="00D73126" w:rsidRDefault="00FF4CC1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376787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4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9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Chimney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9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DC3F693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Year installed: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94" w14:textId="77777777" w:rsidR="007256C7" w:rsidRPr="00D73126" w:rsidRDefault="007256C7" w:rsidP="007256C7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2003</w:t>
            </w:r>
          </w:p>
        </w:tc>
      </w:tr>
      <w:tr w:rsidR="007256C7" w:rsidRPr="006F0D4D" w14:paraId="2DC3F6A2" w14:textId="77777777" w:rsidTr="007256C7">
        <w:trPr>
          <w:trHeight w:val="279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9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9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3F698" w14:textId="77777777" w:rsidR="007256C7" w:rsidRPr="00D73126" w:rsidRDefault="00FF4CC1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99961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9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Stucco Damage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9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9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DC3F69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000000" w:fill="D9D9D9"/>
            <w:vAlign w:val="center"/>
          </w:tcPr>
          <w:p w14:paraId="2DC3F69D" w14:textId="77777777" w:rsidR="007256C7" w:rsidRPr="00D73126" w:rsidRDefault="00FF4CC1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69546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4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9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Leaks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9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DC3F6A0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Slope: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A1" w14:textId="77777777" w:rsidR="007256C7" w:rsidRPr="00D73126" w:rsidRDefault="007256C7" w:rsidP="007256C7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25°</w:t>
            </w:r>
          </w:p>
        </w:tc>
      </w:tr>
      <w:tr w:rsidR="007256C7" w:rsidRPr="006F0D4D" w14:paraId="2DC3F6AE" w14:textId="77777777" w:rsidTr="007256C7">
        <w:trPr>
          <w:trHeight w:val="279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A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A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3F6A5" w14:textId="77777777" w:rsidR="007256C7" w:rsidRPr="00D73126" w:rsidRDefault="00FF4CC1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72627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8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A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Screen Door Damage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A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DC3F6A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000000" w:fill="D9D9D9"/>
            <w:vAlign w:val="center"/>
          </w:tcPr>
          <w:p w14:paraId="2DC3F6A9" w14:textId="77777777" w:rsidR="007256C7" w:rsidRPr="00D73126" w:rsidRDefault="00FF4CC1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127043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4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A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Interior Damage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A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DC3F6AC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Surface: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AD" w14:textId="77777777" w:rsidR="007256C7" w:rsidRPr="00D73126" w:rsidRDefault="007256C7" w:rsidP="007256C7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</w:tr>
      <w:tr w:rsidR="007256C7" w:rsidRPr="006F0D4D" w14:paraId="2DC3F6BB" w14:textId="77777777" w:rsidTr="007256C7">
        <w:trPr>
          <w:trHeight w:val="279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A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B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3F6B1" w14:textId="77777777" w:rsidR="007256C7" w:rsidRPr="00D73126" w:rsidRDefault="00FF4CC1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191061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B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Deck Damage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B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B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DC3F6B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000000" w:fill="D9D9D9"/>
            <w:vAlign w:val="center"/>
          </w:tcPr>
          <w:p w14:paraId="2DC3F6B6" w14:textId="77777777" w:rsidR="007256C7" w:rsidRPr="00D73126" w:rsidRDefault="00FF4CC1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56847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4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B7" w14:textId="77777777" w:rsidR="007256C7" w:rsidRPr="006A18E9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B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DC3F6B9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Square footage: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BA" w14:textId="77777777" w:rsidR="007256C7" w:rsidRPr="00D73126" w:rsidRDefault="007256C7" w:rsidP="007256C7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2,500</w:t>
            </w:r>
          </w:p>
        </w:tc>
      </w:tr>
      <w:tr w:rsidR="007256C7" w:rsidRPr="006F0D4D" w14:paraId="2DC3F6C8" w14:textId="77777777" w:rsidTr="007256C7">
        <w:trPr>
          <w:trHeight w:val="279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B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B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3F6BE" w14:textId="77777777" w:rsidR="007256C7" w:rsidRPr="00D73126" w:rsidRDefault="00FF4CC1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1537812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B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Cover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C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C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DC3F6C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000000" w:fill="D9D9D9"/>
            <w:vAlign w:val="center"/>
          </w:tcPr>
          <w:p w14:paraId="2DC3F6C3" w14:textId="77777777" w:rsidR="007256C7" w:rsidRPr="00D73126" w:rsidRDefault="00FF4CC1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61363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4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C4" w14:textId="77777777" w:rsidR="007256C7" w:rsidRPr="006A18E9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C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DC3F6C6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Number of layers: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C7" w14:textId="77777777" w:rsidR="007256C7" w:rsidRPr="00D73126" w:rsidRDefault="007256C7" w:rsidP="007256C7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7256C7" w:rsidRPr="006F0D4D" w14:paraId="2DC3F6D5" w14:textId="77777777" w:rsidTr="007256C7">
        <w:trPr>
          <w:trHeight w:val="279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C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C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3F6CB" w14:textId="77777777" w:rsidR="007256C7" w:rsidRPr="00D73126" w:rsidRDefault="00FF4CC1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38198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C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Shutter Damage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C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C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DC3F6C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000000" w:fill="D9D9D9"/>
            <w:vAlign w:val="center"/>
          </w:tcPr>
          <w:p w14:paraId="2DC3F6D0" w14:textId="77777777" w:rsidR="007256C7" w:rsidRPr="00D73126" w:rsidRDefault="00FF4CC1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84162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4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D1" w14:textId="77777777" w:rsidR="007256C7" w:rsidRPr="006A18E9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D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DC3F6D3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Deck: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D4" w14:textId="77777777" w:rsidR="007256C7" w:rsidRPr="00D73126" w:rsidRDefault="007256C7" w:rsidP="007256C7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Yes</w:t>
            </w:r>
          </w:p>
        </w:tc>
      </w:tr>
      <w:tr w:rsidR="007256C7" w:rsidRPr="006F0D4D" w14:paraId="2DC3F6E2" w14:textId="77777777" w:rsidTr="007256C7">
        <w:trPr>
          <w:trHeight w:val="279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C00000"/>
            <w:noWrap/>
            <w:vAlign w:val="bottom"/>
            <w:hideMark/>
          </w:tcPr>
          <w:p w14:paraId="2DC3F6D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right w:val="single" w:sz="8" w:space="0" w:color="C00000"/>
            </w:tcBorders>
            <w:shd w:val="clear" w:color="000000" w:fill="C00000"/>
            <w:noWrap/>
            <w:vAlign w:val="bottom"/>
            <w:hideMark/>
          </w:tcPr>
          <w:p w14:paraId="2DC3F6D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DC3F6D8" w14:textId="77777777" w:rsidR="007256C7" w:rsidRPr="00D73126" w:rsidRDefault="00FF4CC1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-205660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6C7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D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Emergency Repair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D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D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810" w:type="dxa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14:paraId="2DC3F6D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000000" w:fill="D9D9D9"/>
            <w:vAlign w:val="center"/>
          </w:tcPr>
          <w:p w14:paraId="2DC3F6DD" w14:textId="77777777" w:rsidR="007256C7" w:rsidRPr="00D73126" w:rsidRDefault="00FF4CC1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en-GB"/>
              </w:rPr>
            </w:pPr>
            <w:sdt>
              <w:sdtPr>
                <w:rPr>
                  <w:sz w:val="18"/>
                  <w:lang w:val="en-AU"/>
                </w:rPr>
                <w:id w:val="9562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6340">
                  <w:rPr>
                    <w:rFonts w:ascii="MS Gothic" w:eastAsia="MS Gothic" w:hAnsi="MS Gothic" w:hint="eastAsia"/>
                    <w:sz w:val="18"/>
                    <w:lang w:val="en-AU"/>
                  </w:rPr>
                  <w:t>☐</w:t>
                </w:r>
              </w:sdtContent>
            </w:sdt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DE" w14:textId="77777777" w:rsidR="007256C7" w:rsidRPr="006A18E9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Other</w:t>
            </w: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6D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center"/>
            <w:hideMark/>
          </w:tcPr>
          <w:p w14:paraId="2DC3F6E0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Equipment: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3F6E1" w14:textId="77777777" w:rsidR="007256C7" w:rsidRPr="00D73126" w:rsidRDefault="007256C7" w:rsidP="007256C7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HVAC</w:t>
            </w:r>
          </w:p>
        </w:tc>
      </w:tr>
      <w:tr w:rsidR="007256C7" w:rsidRPr="006F0D4D" w14:paraId="2DC3F724" w14:textId="77777777" w:rsidTr="007256C7">
        <w:trPr>
          <w:trHeight w:hRule="exact" w:val="202"/>
        </w:trPr>
        <w:tc>
          <w:tcPr>
            <w:tcW w:w="285" w:type="dxa"/>
            <w:vMerge w:val="restart"/>
            <w:tcBorders>
              <w:top w:val="nil"/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6E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E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E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E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E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E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E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E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E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E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E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E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lastRenderedPageBreak/>
              <w:t> </w:t>
            </w:r>
          </w:p>
          <w:p w14:paraId="2DC3F6E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285" w:type="dxa"/>
            <w:vMerge w:val="restart"/>
            <w:tcBorders>
              <w:top w:val="nil"/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6F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lastRenderedPageBreak/>
              <w:t> </w:t>
            </w:r>
          </w:p>
          <w:p w14:paraId="2DC3F6F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6F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lastRenderedPageBreak/>
              <w:t> </w:t>
            </w:r>
          </w:p>
          <w:p w14:paraId="2DC3F70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0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1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1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  <w:p w14:paraId="2DC3F71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1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2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2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2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2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72D" w14:textId="77777777" w:rsidTr="007256C7">
        <w:trPr>
          <w:trHeight w:val="360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2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2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2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728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lang w:eastAsia="en-GB"/>
              </w:rPr>
              <w:t>No</w:t>
            </w:r>
          </w:p>
        </w:tc>
        <w:tc>
          <w:tcPr>
            <w:tcW w:w="5165" w:type="dxa"/>
            <w:gridSpan w:val="8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729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lang w:eastAsia="en-GB"/>
              </w:rPr>
              <w:t>ITEM DESCRIPTION</w:t>
            </w:r>
          </w:p>
        </w:tc>
        <w:tc>
          <w:tcPr>
            <w:tcW w:w="1371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72A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lang w:eastAsia="en-GB"/>
              </w:rPr>
              <w:t>QTY</w:t>
            </w:r>
          </w:p>
        </w:tc>
        <w:tc>
          <w:tcPr>
            <w:tcW w:w="1620" w:type="dxa"/>
            <w:gridSpan w:val="2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72B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lang w:eastAsia="en-GB"/>
              </w:rPr>
              <w:t>PRICE</w:t>
            </w:r>
          </w:p>
        </w:tc>
        <w:tc>
          <w:tcPr>
            <w:tcW w:w="1710" w:type="dxa"/>
            <w:gridSpan w:val="3"/>
            <w:tcBorders>
              <w:top w:val="single" w:sz="8" w:space="0" w:color="C00000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72C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lang w:eastAsia="en-GB"/>
              </w:rPr>
              <w:t>TOTAL</w:t>
            </w:r>
          </w:p>
        </w:tc>
      </w:tr>
      <w:tr w:rsidR="007256C7" w:rsidRPr="006F0D4D" w14:paraId="2DC3F741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2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2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3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4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74B" w14:textId="77777777" w:rsidTr="007256C7">
        <w:trPr>
          <w:trHeight w:val="276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4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4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4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45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4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MATERIAL description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4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48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49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$1,200.00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4A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$1,200.00</w:t>
            </w:r>
          </w:p>
        </w:tc>
      </w:tr>
      <w:tr w:rsidR="007256C7" w:rsidRPr="006F0D4D" w14:paraId="2DC3F75F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4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4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4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4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0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1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5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769" w14:textId="77777777" w:rsidTr="007256C7">
        <w:trPr>
          <w:trHeight w:val="276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6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6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6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63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6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MATERIAL description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6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66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67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$150.00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68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$300.00</w:t>
            </w:r>
          </w:p>
        </w:tc>
      </w:tr>
      <w:tr w:rsidR="007256C7" w:rsidRPr="006F0D4D" w14:paraId="2DC3F77D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6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6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6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6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6E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6F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7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787" w14:textId="77777777" w:rsidTr="007256C7">
        <w:trPr>
          <w:trHeight w:val="276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7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7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8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81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8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MATERIAL description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8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84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10.00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85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$50.00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86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$500.00</w:t>
            </w:r>
          </w:p>
        </w:tc>
      </w:tr>
      <w:tr w:rsidR="007256C7" w:rsidRPr="006F0D4D" w14:paraId="2DC3F79B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8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8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8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8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8C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8D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8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8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7A5" w14:textId="77777777" w:rsidTr="007256C7">
        <w:trPr>
          <w:trHeight w:val="276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9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9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9F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A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LABOUR description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A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A2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120.00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A3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$25.00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A4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$3,000.00</w:t>
            </w:r>
          </w:p>
        </w:tc>
      </w:tr>
      <w:tr w:rsidR="007256C7" w:rsidRPr="006F0D4D" w14:paraId="2DC3F7B9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A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A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A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A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AA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AB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A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A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A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A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7C3" w14:textId="77777777" w:rsidTr="007256C7">
        <w:trPr>
          <w:trHeight w:val="276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B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B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D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B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LABOUR description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B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C0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96.00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C1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$10.00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C2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$960.00</w:t>
            </w:r>
          </w:p>
        </w:tc>
      </w:tr>
      <w:tr w:rsidR="007256C7" w:rsidRPr="006F0D4D" w14:paraId="2DC3F7D7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C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C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C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C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C8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C9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C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C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C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C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C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C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D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D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D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D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D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D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D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7E1" w14:textId="77777777" w:rsidTr="007256C7">
        <w:trPr>
          <w:trHeight w:val="276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D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D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D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DB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D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LABOUR description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D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DE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240.00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DF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$30.00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E0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$7,200.00</w:t>
            </w:r>
          </w:p>
        </w:tc>
      </w:tr>
      <w:tr w:rsidR="007256C7" w:rsidRPr="006F0D4D" w14:paraId="2DC3F7F5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E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E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6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7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E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F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F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F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F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F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7FF" w14:textId="77777777" w:rsidTr="007256C7">
        <w:trPr>
          <w:trHeight w:val="276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F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7F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F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F9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F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EXTRA ACTIVITY description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7F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FC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FD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$800.00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7FE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$800.00</w:t>
            </w:r>
          </w:p>
        </w:tc>
      </w:tr>
      <w:tr w:rsidR="007256C7" w:rsidRPr="006F0D4D" w14:paraId="2DC3F813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0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0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4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5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0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1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1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1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81D" w14:textId="77777777" w:rsidTr="007256C7">
        <w:trPr>
          <w:trHeight w:val="288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1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1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1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DC3F817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821" w:type="dxa"/>
            <w:gridSpan w:val="7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81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PERMITS/DOCUMENTATION</w:t>
            </w: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bottom"/>
            <w:hideMark/>
          </w:tcPr>
          <w:p w14:paraId="2DC3F81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71" w:type="dxa"/>
            <w:gridSpan w:val="3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81A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81B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n-GB"/>
              </w:rPr>
              <w:t>$2,500.00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8" w:space="0" w:color="C00000"/>
              <w:right w:val="nil"/>
            </w:tcBorders>
            <w:shd w:val="clear" w:color="auto" w:fill="auto"/>
            <w:noWrap/>
            <w:vAlign w:val="center"/>
            <w:hideMark/>
          </w:tcPr>
          <w:p w14:paraId="2DC3F81C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$2,500.00</w:t>
            </w:r>
          </w:p>
        </w:tc>
      </w:tr>
      <w:tr w:rsidR="007256C7" w:rsidRPr="006F0D4D" w14:paraId="2DC3F831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1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1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2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3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83B" w14:textId="77777777" w:rsidTr="007256C7">
        <w:trPr>
          <w:trHeight w:val="399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3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3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3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835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GRAND TOTAL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36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3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3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839" w14:textId="77777777" w:rsidR="007256C7" w:rsidRPr="00D73126" w:rsidRDefault="007256C7" w:rsidP="007256C7">
            <w:pPr>
              <w:spacing w:after="0" w:line="240" w:lineRule="auto"/>
              <w:ind w:firstLineChars="100" w:firstLine="241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SUBTOTAL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83A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$16,460.00</w:t>
            </w:r>
          </w:p>
        </w:tc>
      </w:tr>
      <w:tr w:rsidR="007256C7" w:rsidRPr="006F0D4D" w14:paraId="2DC3F84F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3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3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3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3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9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4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859" w14:textId="77777777" w:rsidTr="007256C7">
        <w:trPr>
          <w:trHeight w:hRule="exact" w:val="360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5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5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5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1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thinDiagStripe" w:color="000000" w:fill="auto"/>
            <w:noWrap/>
            <w:vAlign w:val="center"/>
            <w:hideMark/>
          </w:tcPr>
          <w:p w14:paraId="2DC3F853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44"/>
                <w:szCs w:val="44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C00000"/>
                <w:sz w:val="44"/>
                <w:szCs w:val="44"/>
                <w:lang w:eastAsia="en-GB"/>
              </w:rPr>
              <w:t>$18,106.00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854" w14:textId="77777777" w:rsidR="007256C7" w:rsidRPr="00D73126" w:rsidRDefault="007256C7" w:rsidP="007256C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0000"/>
                <w:sz w:val="44"/>
                <w:szCs w:val="44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5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5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29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857" w14:textId="77777777" w:rsidR="007256C7" w:rsidRPr="00D73126" w:rsidRDefault="007256C7" w:rsidP="007256C7">
            <w:pPr>
              <w:spacing w:after="0" w:line="240" w:lineRule="auto"/>
              <w:ind w:firstLineChars="100" w:firstLine="241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TAX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858" w14:textId="77777777" w:rsidR="007256C7" w:rsidRPr="00D73126" w:rsidRDefault="007256C7" w:rsidP="007256C7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D73126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n-GB"/>
              </w:rPr>
              <w:t>10%</w:t>
            </w:r>
          </w:p>
        </w:tc>
      </w:tr>
      <w:tr w:rsidR="007256C7" w:rsidRPr="006F0D4D" w14:paraId="2DC3F869" w14:textId="77777777" w:rsidTr="007256C7">
        <w:trPr>
          <w:trHeight w:hRule="exact" w:val="101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5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5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5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85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00000"/>
                <w:sz w:val="44"/>
                <w:szCs w:val="44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85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5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6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6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6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6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6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6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6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6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6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7256C7" w:rsidRPr="006F0D4D" w14:paraId="2DC3F879" w14:textId="77777777" w:rsidTr="007256C7">
        <w:trPr>
          <w:trHeight w:hRule="exact" w:val="274"/>
        </w:trPr>
        <w:tc>
          <w:tcPr>
            <w:tcW w:w="285" w:type="dxa"/>
            <w:vMerge/>
            <w:tcBorders>
              <w:left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6A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</w:tcBorders>
            <w:shd w:val="clear" w:color="000000" w:fill="EDEDED"/>
            <w:noWrap/>
            <w:vAlign w:val="bottom"/>
            <w:hideMark/>
          </w:tcPr>
          <w:p w14:paraId="2DC3F86B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6C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1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3F86D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C00000"/>
                <w:sz w:val="44"/>
                <w:szCs w:val="44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3F86E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6F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70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71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72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73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74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75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76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77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878" w14:textId="77777777" w:rsidR="007256C7" w:rsidRPr="00D73126" w:rsidRDefault="007256C7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</w:tr>
      <w:tr w:rsidR="00CC44A6" w:rsidRPr="006F0D4D" w14:paraId="2DC3F885" w14:textId="77777777" w:rsidTr="00CC44A6">
        <w:trPr>
          <w:trHeight w:hRule="exact" w:val="389"/>
        </w:trPr>
        <w:tc>
          <w:tcPr>
            <w:tcW w:w="285" w:type="dxa"/>
            <w:vMerge/>
            <w:tcBorders>
              <w:left w:val="nil"/>
              <w:bottom w:val="nil"/>
              <w:right w:val="single" w:sz="12" w:space="0" w:color="767171" w:themeColor="background2" w:themeShade="80"/>
            </w:tcBorders>
            <w:shd w:val="clear" w:color="000000" w:fill="EDEDED"/>
            <w:noWrap/>
            <w:vAlign w:val="bottom"/>
          </w:tcPr>
          <w:p w14:paraId="2DC3F87A" w14:textId="77777777" w:rsidR="00CC44A6" w:rsidRPr="00D73126" w:rsidRDefault="00CC44A6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285" w:type="dxa"/>
            <w:vMerge/>
            <w:tcBorders>
              <w:left w:val="single" w:sz="12" w:space="0" w:color="767171" w:themeColor="background2" w:themeShade="80"/>
              <w:bottom w:val="nil"/>
            </w:tcBorders>
            <w:shd w:val="clear" w:color="000000" w:fill="EDEDED"/>
            <w:noWrap/>
            <w:vAlign w:val="bottom"/>
          </w:tcPr>
          <w:p w14:paraId="2DC3F87B" w14:textId="77777777" w:rsidR="00CC44A6" w:rsidRPr="00D73126" w:rsidRDefault="00CC44A6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F87C" w14:textId="77777777" w:rsidR="00CC44A6" w:rsidRPr="00D73126" w:rsidRDefault="00CC44A6" w:rsidP="007256C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</w:p>
        </w:tc>
        <w:tc>
          <w:tcPr>
            <w:tcW w:w="3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3F87D" w14:textId="77777777" w:rsidR="00CC44A6" w:rsidRPr="00E77DDE" w:rsidRDefault="00CC44A6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3F87E" w14:textId="77777777" w:rsidR="00CC44A6" w:rsidRPr="00D73126" w:rsidRDefault="00CC44A6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F87F" w14:textId="77777777" w:rsidR="00CC44A6" w:rsidRPr="00D73126" w:rsidRDefault="00CC44A6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F880" w14:textId="77777777" w:rsidR="00CC44A6" w:rsidRPr="00D73126" w:rsidRDefault="00CC44A6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F881" w14:textId="77777777" w:rsidR="00CC44A6" w:rsidRPr="00D73126" w:rsidRDefault="00CC44A6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F882" w14:textId="77777777" w:rsidR="00CC44A6" w:rsidRPr="00D73126" w:rsidRDefault="00CC44A6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F883" w14:textId="77777777" w:rsidR="00CC44A6" w:rsidRPr="00D73126" w:rsidRDefault="00CC44A6" w:rsidP="007256C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33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C3F884" w14:textId="77777777" w:rsidR="00CC44A6" w:rsidRPr="00D73126" w:rsidRDefault="00CC44A6" w:rsidP="00CC44A6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3B7112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 xml:space="preserve">© </w:t>
            </w:r>
            <w:hyperlink r:id="rId6" w:history="1">
              <w:r w:rsidRPr="003B7112">
                <w:rPr>
                  <w:rStyle w:val="Hyperlink"/>
                  <w:color w:val="262626" w:themeColor="text1" w:themeTint="D9"/>
                </w:rPr>
                <w:t>templatelab.com</w:t>
              </w:r>
            </w:hyperlink>
          </w:p>
        </w:tc>
      </w:tr>
    </w:tbl>
    <w:p w14:paraId="2DC3F886" w14:textId="77777777" w:rsidR="00617500" w:rsidRPr="00E77DDE" w:rsidRDefault="00617500" w:rsidP="00E77DDE">
      <w:pPr>
        <w:tabs>
          <w:tab w:val="left" w:pos="2968"/>
        </w:tabs>
        <w:rPr>
          <w:rFonts w:ascii="Tahoma" w:hAnsi="Tahoma" w:cs="Tahoma"/>
          <w:sz w:val="2"/>
        </w:rPr>
      </w:pPr>
    </w:p>
    <w:sectPr w:rsidR="00617500" w:rsidRPr="00E77DDE" w:rsidSect="00FF4CC1">
      <w:pgSz w:w="11906" w:h="16838"/>
      <w:pgMar w:top="1134" w:right="850" w:bottom="1134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26"/>
    <w:rsid w:val="000C5761"/>
    <w:rsid w:val="0020112C"/>
    <w:rsid w:val="002A04DE"/>
    <w:rsid w:val="004F0AA7"/>
    <w:rsid w:val="00617500"/>
    <w:rsid w:val="006A18E9"/>
    <w:rsid w:val="006F0D4D"/>
    <w:rsid w:val="006F23CE"/>
    <w:rsid w:val="007256C7"/>
    <w:rsid w:val="00CC44A6"/>
    <w:rsid w:val="00D73126"/>
    <w:rsid w:val="00E77DDE"/>
    <w:rsid w:val="00E96340"/>
    <w:rsid w:val="00F47F4B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3F431"/>
  <w15:chartTrackingRefBased/>
  <w15:docId w15:val="{62B1C91B-2057-4464-9F45-CEEC21CA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4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Alexey Nikolayev</cp:lastModifiedBy>
  <cp:revision>9</cp:revision>
  <dcterms:created xsi:type="dcterms:W3CDTF">2019-11-21T18:47:00Z</dcterms:created>
  <dcterms:modified xsi:type="dcterms:W3CDTF">2019-11-23T01:08:00Z</dcterms:modified>
</cp:coreProperties>
</file>