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CD6C3C" w:rsidRDefault="00E365AB" w:rsidP="00CD6C3C">
      <w:pPr>
        <w:pStyle w:val="Heading2"/>
      </w:pPr>
      <w:r w:rsidRPr="00CD6C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228600</wp:posOffset>
                </wp:positionV>
                <wp:extent cx="1351915" cy="6858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E365AB" w:rsidP="00037E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771525"/>
                                  <wp:effectExtent l="0" t="0" r="0" b="0"/>
                                  <wp:docPr id="1" name="Picture 1" descr="SWTJC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JC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18pt;width:106.45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vStgIAALc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" filled="f" stroked="f">
                <v:textbox>
                  <w:txbxContent>
                    <w:p w:rsidR="00037E8C" w:rsidRDefault="00E365AB" w:rsidP="00037E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771525"/>
                            <wp:effectExtent l="0" t="0" r="0" b="0"/>
                            <wp:docPr id="1" name="Picture 1" descr="SWTJC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JC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6C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342900</wp:posOffset>
                </wp:positionV>
                <wp:extent cx="5004435" cy="5067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4D3" w:rsidRPr="00BC74D3" w:rsidRDefault="00BC74D3" w:rsidP="00BC74D3">
                            <w:pPr>
                              <w:pStyle w:val="Heading1"/>
                              <w:ind w:left="0" w:right="25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Southwest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Texas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Junior College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1pt;margin-top:27pt;width:394.0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/buQIAAMA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" filled="f" stroked="f">
                <v:textbox style="mso-fit-shape-to-text:t">
                  <w:txbxContent>
                    <w:p w:rsidR="00BC74D3" w:rsidRPr="00BC74D3" w:rsidRDefault="00BC74D3" w:rsidP="00BC74D3">
                      <w:pPr>
                        <w:pStyle w:val="Heading1"/>
                        <w:ind w:left="0" w:right="25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Southwest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Texas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Junior College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7"/>
        <w:gridCol w:w="800"/>
        <w:gridCol w:w="98"/>
        <w:gridCol w:w="355"/>
        <w:gridCol w:w="180"/>
        <w:gridCol w:w="905"/>
        <w:gridCol w:w="175"/>
        <w:gridCol w:w="455"/>
        <w:gridCol w:w="1890"/>
        <w:gridCol w:w="720"/>
        <w:gridCol w:w="187"/>
        <w:gridCol w:w="82"/>
        <w:gridCol w:w="360"/>
        <w:gridCol w:w="278"/>
        <w:gridCol w:w="3402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97" w:type="dxa"/>
            <w:gridSpan w:val="3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9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3961" w:type="dxa"/>
            <w:gridSpan w:val="6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92" w:type="dxa"/>
            <w:gridSpan w:val="3"/>
            <w:vAlign w:val="bottom"/>
          </w:tcPr>
          <w:p w:rsidR="00BA12C8" w:rsidRPr="005114CE" w:rsidRDefault="00EE0E82" w:rsidP="00BF17F9">
            <w:pPr>
              <w:pStyle w:val="BodyText"/>
            </w:pPr>
            <w:r>
              <w:t>Dean/Director</w:t>
            </w:r>
            <w:r w:rsidR="00BA12C8">
              <w:t>:</w:t>
            </w:r>
          </w:p>
        </w:tc>
        <w:tc>
          <w:tcPr>
            <w:tcW w:w="3961" w:type="dxa"/>
            <w:gridSpan w:val="6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4" w:type="dxa"/>
            <w:gridSpan w:val="15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EE0E82" w:rsidRPr="005114C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898" w:type="dxa"/>
            <w:vAlign w:val="bottom"/>
          </w:tcPr>
          <w:p w:rsidR="00EE0E82" w:rsidRPr="005114CE" w:rsidRDefault="00EE0E82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5"/>
            <w:shd w:val="clear" w:color="auto" w:fill="auto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Verbal Warning (to file)</w:t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:rsidR="00EE0E82" w:rsidRPr="00A15C1D" w:rsidRDefault="00EE0E82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98" w:type="dxa"/>
            <w:gridSpan w:val="3"/>
            <w:vMerge w:val="restart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Second Written Warning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EE0E82" w:rsidRPr="00A15C1D" w:rsidRDefault="00EE0E82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99" w:type="dxa"/>
            <w:vMerge w:val="restart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Final Written Warning</w:t>
            </w:r>
          </w:p>
        </w:tc>
      </w:tr>
      <w:tr w:rsidR="00EE0E82" w:rsidRPr="005114CE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898" w:type="dxa"/>
            <w:vAlign w:val="bottom"/>
          </w:tcPr>
          <w:p w:rsidR="00EE0E82" w:rsidRDefault="00EE0E82" w:rsidP="00CD6C3C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339" w:type="dxa"/>
            <w:gridSpan w:val="5"/>
            <w:shd w:val="clear" w:color="auto" w:fill="auto"/>
            <w:vAlign w:val="bottom"/>
          </w:tcPr>
          <w:p w:rsidR="00EE0E82" w:rsidRDefault="00EE0E82" w:rsidP="00B36AB6">
            <w:pPr>
              <w:pStyle w:val="BodyText"/>
            </w:pPr>
            <w:r>
              <w:t>First Written Warning</w:t>
            </w:r>
          </w:p>
        </w:tc>
        <w:tc>
          <w:tcPr>
            <w:tcW w:w="630" w:type="dxa"/>
            <w:gridSpan w:val="2"/>
            <w:vMerge/>
            <w:vAlign w:val="bottom"/>
          </w:tcPr>
          <w:p w:rsidR="00EE0E82" w:rsidRDefault="00EE0E82" w:rsidP="00CD6C3C">
            <w:pPr>
              <w:pStyle w:val="Checkbox"/>
            </w:pPr>
          </w:p>
        </w:tc>
        <w:tc>
          <w:tcPr>
            <w:tcW w:w="2798" w:type="dxa"/>
            <w:gridSpan w:val="3"/>
            <w:vMerge/>
            <w:vAlign w:val="bottom"/>
          </w:tcPr>
          <w:p w:rsidR="00EE0E82" w:rsidRDefault="00EE0E82" w:rsidP="00B36AB6">
            <w:pPr>
              <w:pStyle w:val="BodyText"/>
            </w:pPr>
          </w:p>
        </w:tc>
        <w:tc>
          <w:tcPr>
            <w:tcW w:w="720" w:type="dxa"/>
            <w:gridSpan w:val="3"/>
            <w:vMerge/>
            <w:vAlign w:val="bottom"/>
          </w:tcPr>
          <w:p w:rsidR="00EE0E82" w:rsidRDefault="00EE0E82" w:rsidP="00CD6C3C">
            <w:pPr>
              <w:pStyle w:val="Checkbox"/>
            </w:pPr>
          </w:p>
        </w:tc>
        <w:tc>
          <w:tcPr>
            <w:tcW w:w="3399" w:type="dxa"/>
            <w:vMerge/>
            <w:vAlign w:val="bottom"/>
          </w:tcPr>
          <w:p w:rsidR="00EE0E82" w:rsidRDefault="00EE0E82" w:rsidP="00B36AB6">
            <w:pPr>
              <w:pStyle w:val="BodyText"/>
            </w:pPr>
          </w:p>
        </w:tc>
      </w:tr>
      <w:tr w:rsidR="00BA12C8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4" w:type="dxa"/>
            <w:gridSpan w:val="15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5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 w:rsidR="00EE0E82">
              <w:t>ollege</w:t>
            </w:r>
            <w:r>
              <w:t xml:space="preserve">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5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bookmarkStart w:id="8" w:name="_GoBack"/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  <w:bookmarkEnd w:id="8"/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1" w:type="dxa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4" w:type="dxa"/>
            <w:gridSpan w:val="15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332" w:type="dxa"/>
            <w:gridSpan w:val="5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0784" w:type="dxa"/>
            <w:gridSpan w:val="15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52" w:type="dxa"/>
            <w:gridSpan w:val="4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0784" w:type="dxa"/>
            <w:gridSpan w:val="15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412" w:type="dxa"/>
            <w:gridSpan w:val="7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0784" w:type="dxa"/>
            <w:gridSpan w:val="15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E8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A90E83" w:rsidRDefault="00A90E83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36AB6" w:rsidRPr="00A90E83" w:rsidRDefault="00A90E83" w:rsidP="0033501D">
            <w:pPr>
              <w:pStyle w:val="Heading3"/>
              <w:rPr>
                <w:sz w:val="16"/>
                <w:szCs w:val="16"/>
              </w:rPr>
            </w:pPr>
            <w:r w:rsidRPr="00A90E83">
              <w:rPr>
                <w:sz w:val="16"/>
                <w:szCs w:val="16"/>
              </w:rPr>
              <w:t>(Employee signature not required for verbal warning)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84" w:type="dxa"/>
            <w:gridSpan w:val="15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7385" w:type="dxa"/>
            <w:gridSpan w:val="14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85" w:type="dxa"/>
            <w:gridSpan w:val="14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</w:tcBorders>
            <w:vAlign w:val="bottom"/>
          </w:tcPr>
          <w:p w:rsidR="00B36AB6" w:rsidRPr="0066051C" w:rsidRDefault="00B87F9F" w:rsidP="0066051C">
            <w:pPr>
              <w:pStyle w:val="BodyText2"/>
            </w:pPr>
            <w:r>
              <w:t>Supervisor</w:t>
            </w:r>
            <w:r w:rsidR="00B36AB6" w:rsidRPr="0066051C">
              <w:t xml:space="preserve">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85" w:type="dxa"/>
            <w:gridSpan w:val="14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A90E83"/>
    <w:sectPr w:rsidR="005F6E87" w:rsidRPr="004E34C6" w:rsidSect="00A90E83">
      <w:pgSz w:w="12240" w:h="15840"/>
      <w:pgMar w:top="1872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3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A61A7"/>
    <w:rsid w:val="003B2326"/>
    <w:rsid w:val="003B3690"/>
    <w:rsid w:val="003B49A5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0E8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87F9F"/>
    <w:rsid w:val="00B90EC2"/>
    <w:rsid w:val="00B912D6"/>
    <w:rsid w:val="00BA12C8"/>
    <w:rsid w:val="00BA268F"/>
    <w:rsid w:val="00BC74D3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65AB"/>
    <w:rsid w:val="00E37E7B"/>
    <w:rsid w:val="00E46E04"/>
    <w:rsid w:val="00E87396"/>
    <w:rsid w:val="00EA44A1"/>
    <w:rsid w:val="00EC42A3"/>
    <w:rsid w:val="00EE0E82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73A1-D6D9-4F57-9189-BF860E02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rr0500\LOCALS~1\Temp\TCD3DF6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Manager/>
  <Company>Microsoft Corporation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subject/>
  <dc:creator>Barrett Miller</dc:creator>
  <cp:keywords/>
  <dc:description/>
  <cp:lastModifiedBy>user</cp:lastModifiedBy>
  <cp:revision>2</cp:revision>
  <cp:lastPrinted>2002-06-26T03:25:00Z</cp:lastPrinted>
  <dcterms:created xsi:type="dcterms:W3CDTF">2017-05-10T13:26:00Z</dcterms:created>
  <dcterms:modified xsi:type="dcterms:W3CDTF">2017-05-10T13:26:00Z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