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18" w:rsidRPr="00203218" w:rsidRDefault="00203218" w:rsidP="0020321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03218">
        <w:rPr>
          <w:rFonts w:ascii="Times New Roman" w:eastAsia="Times New Roman" w:hAnsi="Times New Roman" w:cs="Times New Roman"/>
          <w:b/>
          <w:bCs/>
          <w:color w:val="000000"/>
          <w:kern w:val="36"/>
          <w:sz w:val="48"/>
          <w:szCs w:val="48"/>
        </w:rPr>
        <w:t>Letter of Transmittal</w:t>
      </w:r>
      <w:r w:rsidR="00F77E0E">
        <w:rPr>
          <w:rFonts w:ascii="Times New Roman" w:eastAsia="Times New Roman" w:hAnsi="Times New Roman" w:cs="Times New Roman"/>
          <w:b/>
          <w:bCs/>
          <w:color w:val="000000"/>
          <w:kern w:val="36"/>
          <w:sz w:val="48"/>
          <w:szCs w:val="48"/>
        </w:rPr>
        <w:t xml:space="preserve"> Sample</w:t>
      </w:r>
    </w:p>
    <w:p w:rsidR="00203218" w:rsidRPr="00203218" w:rsidRDefault="00203218" w:rsidP="00203218">
      <w:pPr>
        <w:spacing w:after="0" w:line="240" w:lineRule="auto"/>
        <w:rPr>
          <w:rFonts w:ascii="Times New Roman" w:eastAsia="Times New Roman" w:hAnsi="Times New Roman" w:cs="Times New Roman"/>
          <w:sz w:val="24"/>
          <w:szCs w:val="24"/>
        </w:rPr>
      </w:pPr>
      <w:r w:rsidRPr="00203218">
        <w:rPr>
          <w:rFonts w:ascii="Times New Roman" w:eastAsia="Times New Roman" w:hAnsi="Times New Roman" w:cs="Times New Roman"/>
          <w:color w:val="000000"/>
          <w:sz w:val="27"/>
          <w:szCs w:val="27"/>
        </w:rPr>
        <w:t>April 26, 1983</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Honorable T. H. Bell</w:t>
      </w:r>
      <w:r w:rsidRPr="00203218">
        <w:rPr>
          <w:rFonts w:ascii="Times New Roman" w:eastAsia="Times New Roman" w:hAnsi="Times New Roman" w:cs="Times New Roman"/>
          <w:color w:val="000000"/>
          <w:sz w:val="27"/>
          <w:szCs w:val="27"/>
        </w:rPr>
        <w:br/>
        <w:t>Secretary of Education</w:t>
      </w:r>
      <w:r w:rsidRPr="00203218">
        <w:rPr>
          <w:rFonts w:ascii="Times New Roman" w:eastAsia="Times New Roman" w:hAnsi="Times New Roman" w:cs="Times New Roman"/>
          <w:color w:val="000000"/>
          <w:sz w:val="27"/>
          <w:szCs w:val="27"/>
        </w:rPr>
        <w:br/>
        <w:t>U.S. Department of Education</w:t>
      </w:r>
      <w:r w:rsidRPr="00203218">
        <w:rPr>
          <w:rFonts w:ascii="Times New Roman" w:eastAsia="Times New Roman" w:hAnsi="Times New Roman" w:cs="Times New Roman"/>
          <w:color w:val="000000"/>
          <w:sz w:val="27"/>
          <w:szCs w:val="27"/>
        </w:rPr>
        <w:br/>
        <w:t>Washington, D.C. 20202</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Dear Mr. Secretary:</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On August 26, 1981, you created the National Commission on Excellence in Education and directed it to present a report on the quality of education in America to you and to the American people by April of 1983.</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It has been my privilege to chair this endeavor and on behalf of the members of the Commission it is my pleasure to transmit this report, </w:t>
      </w:r>
      <w:r w:rsidRPr="00203218">
        <w:rPr>
          <w:rFonts w:ascii="Times New Roman" w:eastAsia="Times New Roman" w:hAnsi="Times New Roman" w:cs="Times New Roman"/>
          <w:i/>
          <w:iCs/>
          <w:color w:val="000000"/>
          <w:sz w:val="27"/>
          <w:szCs w:val="27"/>
        </w:rPr>
        <w:t>A Nation at Risk: The Imperative for Educational Reform</w:t>
      </w:r>
      <w:r w:rsidRPr="00203218">
        <w:rPr>
          <w:rFonts w:ascii="Times New Roman" w:eastAsia="Times New Roman" w:hAnsi="Times New Roman" w:cs="Times New Roman"/>
          <w:color w:val="000000"/>
          <w:sz w:val="27"/>
          <w:szCs w:val="27"/>
        </w:rPr>
        <w:t>.</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Our purpose has been to help define the problems afflicting American education and to provide solutions, not search for scapegoats. We addressed the main issues as we saw them, but have not attempted to treat the subordinate matters in any detail. We were forthright in our discussions and have been candid in our report regarding both the strengths and weaknesses of American education.</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The Commission deeply believes that the problems we have discerned in American education can be both understood and corrected if the people of our country, together with those who have public responsibility in the matter, care enough and are courageous enough to do what is required.</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Each member of the Commission appreciates your leadership in having asked this diverse group of persons to examine one of the central issues which will define our Nation's future. We especially welcomed your confidence throughout the course of our deliberations and your anticipation of a report free of political partisanship.</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 xml:space="preserve">It is our collective and earnest hope that you will continue to provide leadership in this effort by assuring wide dissemination and full discussion of this report, and by encouraging appropriate action throughout the country. We believe that materials </w:t>
      </w:r>
      <w:bookmarkStart w:id="0" w:name="_GoBack"/>
      <w:bookmarkEnd w:id="0"/>
      <w:r w:rsidRPr="00203218">
        <w:rPr>
          <w:rFonts w:ascii="Times New Roman" w:eastAsia="Times New Roman" w:hAnsi="Times New Roman" w:cs="Times New Roman"/>
          <w:color w:val="000000"/>
          <w:sz w:val="27"/>
          <w:szCs w:val="27"/>
        </w:rPr>
        <w:t>compiled by the Commission in the course of its work constitute a major resource for all persons interested in American education.</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lastRenderedPageBreak/>
        <w:t>The other Commissioners and I sincerely appreciate the opportunity to have served our country as members of the National Commission on Excellence in Education, and on their behalf I remain,</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color w:val="000000"/>
          <w:sz w:val="27"/>
          <w:szCs w:val="27"/>
        </w:rPr>
        <w:t>Respectfully,</w:t>
      </w:r>
    </w:p>
    <w:p w:rsidR="00203218" w:rsidRPr="00203218" w:rsidRDefault="00203218" w:rsidP="00203218">
      <w:pPr>
        <w:spacing w:before="100" w:beforeAutospacing="1" w:after="100" w:afterAutospacing="1" w:line="240" w:lineRule="auto"/>
        <w:rPr>
          <w:rFonts w:ascii="Times New Roman" w:eastAsia="Times New Roman" w:hAnsi="Times New Roman" w:cs="Times New Roman"/>
          <w:color w:val="000000"/>
          <w:sz w:val="27"/>
          <w:szCs w:val="27"/>
        </w:rPr>
      </w:pPr>
      <w:r w:rsidRPr="00203218">
        <w:rPr>
          <w:rFonts w:ascii="Times New Roman" w:eastAsia="Times New Roman" w:hAnsi="Times New Roman" w:cs="Times New Roman"/>
          <w:i/>
          <w:iCs/>
          <w:color w:val="000000"/>
          <w:sz w:val="27"/>
          <w:szCs w:val="27"/>
        </w:rPr>
        <w:t>David Pierpont Gardner</w:t>
      </w:r>
      <w:r w:rsidRPr="00203218">
        <w:rPr>
          <w:rFonts w:ascii="Times New Roman" w:eastAsia="Times New Roman" w:hAnsi="Times New Roman" w:cs="Times New Roman"/>
          <w:color w:val="000000"/>
          <w:sz w:val="27"/>
          <w:szCs w:val="27"/>
        </w:rPr>
        <w:br/>
        <w:t>Chairman </w:t>
      </w:r>
      <w:r w:rsidRPr="00203218">
        <w:rPr>
          <w:rFonts w:ascii="Times New Roman" w:eastAsia="Times New Roman" w:hAnsi="Times New Roman" w:cs="Times New Roman"/>
          <w:color w:val="000000"/>
          <w:sz w:val="27"/>
          <w:szCs w:val="27"/>
        </w:rPr>
        <w:br/>
        <w:t>-###-</w:t>
      </w:r>
    </w:p>
    <w:p w:rsidR="00DD202B" w:rsidRDefault="00DD202B"/>
    <w:sectPr w:rsidR="00DD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18"/>
    <w:rsid w:val="00203218"/>
    <w:rsid w:val="00DD202B"/>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E490-DE32-44CC-9479-E6ED62E3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2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32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2017-08-10T05:03:00Z</dcterms:created>
  <dcterms:modified xsi:type="dcterms:W3CDTF">2017-08-10T07:30:00Z</dcterms:modified>
</cp:coreProperties>
</file>